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999" w:rsidRPr="00835617" w:rsidRDefault="00ED6999" w:rsidP="00ED6999">
      <w:pPr>
        <w:jc w:val="center"/>
        <w:rPr>
          <w:sz w:val="20"/>
          <w:szCs w:val="20"/>
        </w:rPr>
      </w:pPr>
    </w:p>
    <w:p w:rsidR="003D69EC" w:rsidRDefault="003D69EC" w:rsidP="00ED6999">
      <w:pPr>
        <w:jc w:val="center"/>
        <w:rPr>
          <w:b/>
          <w:bCs/>
          <w:sz w:val="52"/>
        </w:rPr>
      </w:pPr>
    </w:p>
    <w:p w:rsidR="003D69EC" w:rsidRDefault="003D69EC" w:rsidP="00ED6999">
      <w:pPr>
        <w:jc w:val="center"/>
        <w:rPr>
          <w:b/>
          <w:bCs/>
          <w:sz w:val="52"/>
        </w:rPr>
      </w:pPr>
    </w:p>
    <w:p w:rsidR="003D69EC" w:rsidRDefault="003D69EC" w:rsidP="00ED6999">
      <w:pPr>
        <w:jc w:val="center"/>
        <w:rPr>
          <w:b/>
          <w:bCs/>
          <w:sz w:val="52"/>
        </w:rPr>
      </w:pPr>
    </w:p>
    <w:p w:rsidR="003D69EC" w:rsidRDefault="003D69EC" w:rsidP="00ED6999">
      <w:pPr>
        <w:jc w:val="center"/>
        <w:rPr>
          <w:b/>
          <w:bCs/>
          <w:sz w:val="52"/>
        </w:rPr>
      </w:pPr>
    </w:p>
    <w:p w:rsidR="003D69EC" w:rsidRDefault="003D69EC" w:rsidP="00ED6999">
      <w:pPr>
        <w:jc w:val="center"/>
        <w:rPr>
          <w:b/>
          <w:bCs/>
          <w:sz w:val="52"/>
        </w:rPr>
      </w:pPr>
    </w:p>
    <w:p w:rsidR="003D69EC" w:rsidRDefault="003D69EC" w:rsidP="00ED6999">
      <w:pPr>
        <w:jc w:val="center"/>
        <w:rPr>
          <w:b/>
          <w:bCs/>
          <w:sz w:val="52"/>
        </w:rPr>
      </w:pPr>
    </w:p>
    <w:p w:rsidR="003D69EC" w:rsidRDefault="003D69EC" w:rsidP="00ED6999">
      <w:pPr>
        <w:jc w:val="center"/>
        <w:rPr>
          <w:b/>
          <w:bCs/>
          <w:sz w:val="52"/>
        </w:rPr>
      </w:pPr>
    </w:p>
    <w:p w:rsidR="003D69EC" w:rsidRDefault="003D69EC" w:rsidP="00ED6999">
      <w:pPr>
        <w:jc w:val="center"/>
        <w:rPr>
          <w:b/>
          <w:bCs/>
          <w:sz w:val="52"/>
        </w:rPr>
      </w:pPr>
    </w:p>
    <w:p w:rsidR="003D69EC" w:rsidRDefault="003D69EC" w:rsidP="00ED6999">
      <w:pPr>
        <w:jc w:val="center"/>
        <w:rPr>
          <w:b/>
          <w:bCs/>
          <w:sz w:val="52"/>
        </w:rPr>
      </w:pPr>
    </w:p>
    <w:p w:rsidR="00ED6999" w:rsidRPr="00835617" w:rsidRDefault="003D69EC" w:rsidP="00ED6999">
      <w:pPr>
        <w:jc w:val="center"/>
        <w:rPr>
          <w:b/>
          <w:bCs/>
          <w:sz w:val="52"/>
        </w:rPr>
      </w:pPr>
      <w:r>
        <w:rPr>
          <w:b/>
          <w:bCs/>
          <w:sz w:val="52"/>
        </w:rPr>
        <w:t>Т</w:t>
      </w:r>
      <w:r w:rsidR="00ED6999" w:rsidRPr="00835617">
        <w:rPr>
          <w:b/>
          <w:bCs/>
          <w:sz w:val="52"/>
        </w:rPr>
        <w:t>ем</w:t>
      </w:r>
      <w:r>
        <w:rPr>
          <w:b/>
          <w:bCs/>
          <w:sz w:val="52"/>
        </w:rPr>
        <w:t>а</w:t>
      </w:r>
      <w:r w:rsidR="00ED6999">
        <w:rPr>
          <w:b/>
          <w:bCs/>
          <w:sz w:val="52"/>
        </w:rPr>
        <w:t xml:space="preserve"> </w:t>
      </w:r>
      <w:r w:rsidR="00ED6999" w:rsidRPr="00835617">
        <w:rPr>
          <w:b/>
          <w:bCs/>
          <w:sz w:val="52"/>
        </w:rPr>
        <w:t>№</w:t>
      </w:r>
      <w:r w:rsidR="00ED6999">
        <w:rPr>
          <w:b/>
          <w:bCs/>
          <w:sz w:val="52"/>
        </w:rPr>
        <w:t xml:space="preserve"> </w:t>
      </w:r>
      <w:r w:rsidR="00C9194C">
        <w:rPr>
          <w:b/>
          <w:bCs/>
          <w:sz w:val="52"/>
        </w:rPr>
        <w:t>2</w:t>
      </w:r>
    </w:p>
    <w:p w:rsidR="00ED6999" w:rsidRPr="00835617" w:rsidRDefault="00ED6999" w:rsidP="00ED6999">
      <w:pPr>
        <w:jc w:val="center"/>
      </w:pPr>
    </w:p>
    <w:p w:rsidR="00ED6999" w:rsidRPr="00835617" w:rsidRDefault="00ED6999" w:rsidP="00ED6999">
      <w:pPr>
        <w:jc w:val="center"/>
        <w:rPr>
          <w:sz w:val="20"/>
          <w:szCs w:val="20"/>
        </w:rPr>
      </w:pPr>
    </w:p>
    <w:tbl>
      <w:tblPr>
        <w:tblW w:w="0" w:type="auto"/>
        <w:jc w:val="center"/>
        <w:tblLayout w:type="fixed"/>
        <w:tblLook w:val="0000"/>
      </w:tblPr>
      <w:tblGrid>
        <w:gridCol w:w="8917"/>
      </w:tblGrid>
      <w:tr w:rsidR="00ED6999" w:rsidRPr="00835617" w:rsidTr="005C3806">
        <w:trPr>
          <w:trHeight w:val="1535"/>
          <w:jc w:val="center"/>
        </w:trPr>
        <w:tc>
          <w:tcPr>
            <w:tcW w:w="8917" w:type="dxa"/>
          </w:tcPr>
          <w:p w:rsidR="00ED6999" w:rsidRPr="00ED6999" w:rsidRDefault="00ED6999" w:rsidP="005C3806">
            <w:pPr>
              <w:jc w:val="center"/>
              <w:rPr>
                <w:b/>
                <w:sz w:val="40"/>
                <w:szCs w:val="44"/>
              </w:rPr>
            </w:pPr>
            <w:r w:rsidRPr="00ED6999">
              <w:rPr>
                <w:b/>
                <w:sz w:val="40"/>
                <w:szCs w:val="44"/>
              </w:rPr>
              <w:t>«Планирование мероприятий ГО»</w:t>
            </w:r>
          </w:p>
          <w:p w:rsidR="00ED6999" w:rsidRDefault="00ED6999" w:rsidP="005C3806">
            <w:pPr>
              <w:jc w:val="center"/>
              <w:rPr>
                <w:b/>
                <w:sz w:val="40"/>
                <w:szCs w:val="44"/>
              </w:rPr>
            </w:pPr>
          </w:p>
          <w:p w:rsidR="00ED6999" w:rsidRDefault="00ED6999" w:rsidP="005C3806">
            <w:pPr>
              <w:jc w:val="center"/>
              <w:rPr>
                <w:b/>
                <w:sz w:val="40"/>
                <w:szCs w:val="44"/>
              </w:rPr>
            </w:pPr>
          </w:p>
          <w:p w:rsidR="00ED6999" w:rsidRDefault="00ED6999" w:rsidP="005C3806">
            <w:pPr>
              <w:jc w:val="center"/>
              <w:rPr>
                <w:b/>
                <w:sz w:val="40"/>
                <w:szCs w:val="44"/>
              </w:rPr>
            </w:pPr>
          </w:p>
          <w:p w:rsidR="00ED6999" w:rsidRPr="00ED6999" w:rsidRDefault="00ED6999" w:rsidP="005C3806">
            <w:pPr>
              <w:jc w:val="center"/>
              <w:rPr>
                <w:b/>
                <w:sz w:val="40"/>
                <w:szCs w:val="44"/>
              </w:rPr>
            </w:pPr>
          </w:p>
          <w:p w:rsidR="00ED6999" w:rsidRPr="00835617" w:rsidRDefault="00ED6999" w:rsidP="003D69EC">
            <w:pPr>
              <w:tabs>
                <w:tab w:val="left" w:pos="1650"/>
              </w:tabs>
              <w:ind w:left="720" w:right="707" w:hanging="11"/>
              <w:jc w:val="center"/>
              <w:rPr>
                <w:sz w:val="16"/>
                <w:szCs w:val="16"/>
              </w:rPr>
            </w:pPr>
          </w:p>
        </w:tc>
      </w:tr>
    </w:tbl>
    <w:p w:rsidR="00C42315" w:rsidRDefault="00C42315" w:rsidP="00C42315">
      <w:pPr>
        <w:ind w:firstLine="709"/>
        <w:rPr>
          <w:sz w:val="32"/>
          <w:szCs w:val="32"/>
        </w:rPr>
      </w:pPr>
    </w:p>
    <w:p w:rsidR="003D69EC" w:rsidRDefault="003D69EC" w:rsidP="00C42315">
      <w:pPr>
        <w:ind w:firstLine="709"/>
        <w:rPr>
          <w:sz w:val="32"/>
          <w:szCs w:val="32"/>
        </w:rPr>
      </w:pPr>
    </w:p>
    <w:p w:rsidR="003D69EC" w:rsidRDefault="003D69EC" w:rsidP="00C42315">
      <w:pPr>
        <w:ind w:firstLine="709"/>
        <w:rPr>
          <w:sz w:val="32"/>
          <w:szCs w:val="32"/>
        </w:rPr>
      </w:pPr>
    </w:p>
    <w:p w:rsidR="003D69EC" w:rsidRDefault="003D69EC" w:rsidP="00C42315">
      <w:pPr>
        <w:ind w:firstLine="709"/>
        <w:rPr>
          <w:sz w:val="32"/>
          <w:szCs w:val="32"/>
        </w:rPr>
      </w:pPr>
    </w:p>
    <w:p w:rsidR="003D69EC" w:rsidRDefault="003D69EC" w:rsidP="00C42315">
      <w:pPr>
        <w:ind w:firstLine="709"/>
        <w:rPr>
          <w:sz w:val="32"/>
          <w:szCs w:val="32"/>
        </w:rPr>
      </w:pPr>
    </w:p>
    <w:p w:rsidR="003D69EC" w:rsidRDefault="003D69EC" w:rsidP="00C42315">
      <w:pPr>
        <w:ind w:firstLine="709"/>
        <w:rPr>
          <w:sz w:val="32"/>
          <w:szCs w:val="32"/>
        </w:rPr>
      </w:pPr>
    </w:p>
    <w:p w:rsidR="003D69EC" w:rsidRDefault="003D69EC" w:rsidP="00C42315">
      <w:pPr>
        <w:ind w:firstLine="709"/>
        <w:rPr>
          <w:sz w:val="32"/>
          <w:szCs w:val="32"/>
        </w:rPr>
      </w:pPr>
    </w:p>
    <w:p w:rsidR="003D69EC" w:rsidRDefault="003D69EC" w:rsidP="00C42315">
      <w:pPr>
        <w:ind w:firstLine="709"/>
        <w:rPr>
          <w:sz w:val="32"/>
          <w:szCs w:val="32"/>
        </w:rPr>
      </w:pPr>
    </w:p>
    <w:p w:rsidR="003D69EC" w:rsidRDefault="003D69EC" w:rsidP="00C42315">
      <w:pPr>
        <w:ind w:firstLine="709"/>
        <w:rPr>
          <w:sz w:val="32"/>
          <w:szCs w:val="32"/>
        </w:rPr>
      </w:pPr>
    </w:p>
    <w:p w:rsidR="003D69EC" w:rsidRDefault="003D69EC" w:rsidP="00C42315">
      <w:pPr>
        <w:ind w:firstLine="709"/>
        <w:rPr>
          <w:sz w:val="32"/>
          <w:szCs w:val="32"/>
        </w:rPr>
      </w:pPr>
    </w:p>
    <w:p w:rsidR="003D69EC" w:rsidRDefault="003D69EC" w:rsidP="00C42315">
      <w:pPr>
        <w:ind w:firstLine="709"/>
        <w:rPr>
          <w:sz w:val="32"/>
          <w:szCs w:val="32"/>
        </w:rPr>
      </w:pPr>
    </w:p>
    <w:p w:rsidR="00ED6999" w:rsidRDefault="00ED6999" w:rsidP="00C42315">
      <w:pPr>
        <w:ind w:firstLine="709"/>
        <w:rPr>
          <w:sz w:val="32"/>
          <w:szCs w:val="32"/>
        </w:rPr>
      </w:pPr>
    </w:p>
    <w:p w:rsidR="00ED6999" w:rsidRPr="00ED6999" w:rsidRDefault="00ED6999" w:rsidP="00C42315">
      <w:pPr>
        <w:ind w:firstLine="709"/>
        <w:rPr>
          <w:sz w:val="32"/>
          <w:szCs w:val="32"/>
        </w:rPr>
      </w:pPr>
    </w:p>
    <w:p w:rsidR="00C42315" w:rsidRPr="00D84BC8" w:rsidRDefault="00C42315" w:rsidP="00627E10">
      <w:pPr>
        <w:spacing w:after="0" w:line="240" w:lineRule="auto"/>
        <w:ind w:left="0" w:right="0" w:firstLine="709"/>
        <w:jc w:val="center"/>
        <w:rPr>
          <w:sz w:val="28"/>
          <w:szCs w:val="28"/>
        </w:rPr>
      </w:pPr>
    </w:p>
    <w:p w:rsidR="00C42315" w:rsidRPr="00D84BC8" w:rsidRDefault="00C42315" w:rsidP="00627E10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  <w:r w:rsidRPr="00D84BC8">
        <w:rPr>
          <w:b/>
          <w:spacing w:val="120"/>
          <w:sz w:val="28"/>
          <w:szCs w:val="28"/>
        </w:rPr>
        <w:lastRenderedPageBreak/>
        <w:t>Введение</w:t>
      </w:r>
    </w:p>
    <w:p w:rsidR="00627E10" w:rsidRPr="00B51DAC" w:rsidRDefault="00627E10" w:rsidP="00627E10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627E10">
        <w:rPr>
          <w:color w:val="auto"/>
          <w:sz w:val="28"/>
          <w:szCs w:val="28"/>
        </w:rPr>
        <w:t>Ведение гражданской обороны</w:t>
      </w:r>
      <w:r w:rsidRPr="00B51DAC">
        <w:rPr>
          <w:color w:val="auto"/>
          <w:sz w:val="28"/>
          <w:szCs w:val="28"/>
        </w:rPr>
        <w:t xml:space="preserve"> на территории Российской Федерации или в отдельных ее местностях начинается с момента объявления состояния войны, фактического начала военных действий или введения Президентом Российской Федерации </w:t>
      </w:r>
      <w:hyperlink r:id="rId8" w:history="1">
        <w:r w:rsidRPr="00B51DAC">
          <w:rPr>
            <w:color w:val="auto"/>
            <w:sz w:val="28"/>
            <w:szCs w:val="28"/>
          </w:rPr>
          <w:t>военного положения</w:t>
        </w:r>
      </w:hyperlink>
      <w:r w:rsidRPr="00B51DAC">
        <w:rPr>
          <w:color w:val="auto"/>
          <w:sz w:val="28"/>
          <w:szCs w:val="28"/>
        </w:rPr>
        <w:t xml:space="preserve"> на территории Российской Федерации или в отдельных ее местностях, а также при возникновении чрезвычайных ситуаций природного и техногенного характера (№ 28-ФЗ).</w:t>
      </w:r>
    </w:p>
    <w:p w:rsidR="00627E10" w:rsidRDefault="00627E10" w:rsidP="00627E10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7E10" w:rsidRPr="00B51DAC" w:rsidRDefault="00627E10" w:rsidP="00627E10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1DAC">
        <w:rPr>
          <w:rFonts w:ascii="Times New Roman" w:hAnsi="Times New Roman" w:cs="Times New Roman"/>
          <w:b/>
          <w:sz w:val="28"/>
          <w:szCs w:val="28"/>
        </w:rPr>
        <w:t xml:space="preserve">Ведение гражданской обороны осуществляется </w:t>
      </w:r>
      <w:r w:rsidRPr="00B51DAC">
        <w:rPr>
          <w:rFonts w:ascii="Times New Roman" w:hAnsi="Times New Roman" w:cs="Times New Roman"/>
          <w:sz w:val="28"/>
          <w:szCs w:val="28"/>
        </w:rPr>
        <w:t>(ППРФ № 804)</w:t>
      </w:r>
      <w:r w:rsidRPr="00B51DAC">
        <w:rPr>
          <w:rFonts w:ascii="Times New Roman" w:hAnsi="Times New Roman" w:cs="Times New Roman"/>
          <w:b/>
          <w:sz w:val="28"/>
          <w:szCs w:val="28"/>
        </w:rPr>
        <w:t>:</w:t>
      </w:r>
    </w:p>
    <w:p w:rsidR="00627E10" w:rsidRPr="00B51DAC" w:rsidRDefault="00627E10" w:rsidP="00627E1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1DAC">
        <w:rPr>
          <w:rFonts w:ascii="Times New Roman" w:hAnsi="Times New Roman" w:cs="Times New Roman"/>
          <w:sz w:val="28"/>
          <w:szCs w:val="28"/>
        </w:rPr>
        <w:t xml:space="preserve">в муниципальных образованиях - на основе </w:t>
      </w:r>
      <w:r w:rsidRPr="00B51DAC">
        <w:rPr>
          <w:rFonts w:ascii="Times New Roman" w:hAnsi="Times New Roman" w:cs="Times New Roman"/>
          <w:i/>
          <w:sz w:val="28"/>
          <w:szCs w:val="28"/>
          <w:u w:val="single"/>
        </w:rPr>
        <w:t>планов гражданской обороны и защиты населения муниципальных образований</w:t>
      </w:r>
      <w:r w:rsidRPr="00B51DAC">
        <w:rPr>
          <w:rFonts w:ascii="Times New Roman" w:hAnsi="Times New Roman" w:cs="Times New Roman"/>
          <w:sz w:val="28"/>
          <w:szCs w:val="28"/>
        </w:rPr>
        <w:t>;</w:t>
      </w:r>
    </w:p>
    <w:p w:rsidR="00627E10" w:rsidRPr="00B51DAC" w:rsidRDefault="00627E10" w:rsidP="00627E1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1DAC">
        <w:rPr>
          <w:rFonts w:ascii="Times New Roman" w:hAnsi="Times New Roman" w:cs="Times New Roman"/>
          <w:sz w:val="28"/>
          <w:szCs w:val="28"/>
        </w:rPr>
        <w:t xml:space="preserve">в организациях - на основе </w:t>
      </w:r>
      <w:r w:rsidRPr="00B51DAC">
        <w:rPr>
          <w:rFonts w:ascii="Times New Roman" w:hAnsi="Times New Roman" w:cs="Times New Roman"/>
          <w:i/>
          <w:sz w:val="28"/>
          <w:szCs w:val="28"/>
          <w:u w:val="single"/>
        </w:rPr>
        <w:t>планов гражданской обороны организаций</w:t>
      </w:r>
      <w:r w:rsidRPr="00B51DAC">
        <w:rPr>
          <w:rFonts w:ascii="Times New Roman" w:hAnsi="Times New Roman" w:cs="Times New Roman"/>
          <w:sz w:val="28"/>
          <w:szCs w:val="28"/>
        </w:rPr>
        <w:t>.</w:t>
      </w:r>
    </w:p>
    <w:p w:rsidR="00627E10" w:rsidRPr="00B51DAC" w:rsidRDefault="00627E10" w:rsidP="00627E10">
      <w:pPr>
        <w:pStyle w:val="Default"/>
        <w:ind w:firstLine="851"/>
        <w:jc w:val="both"/>
        <w:rPr>
          <w:color w:val="auto"/>
          <w:sz w:val="28"/>
          <w:szCs w:val="28"/>
        </w:rPr>
      </w:pPr>
    </w:p>
    <w:p w:rsidR="00627E10" w:rsidRPr="00B51DAC" w:rsidRDefault="00627E10" w:rsidP="00627E10">
      <w:pPr>
        <w:pStyle w:val="ad"/>
        <w:shd w:val="clear" w:color="auto" w:fill="FFFFFF"/>
        <w:spacing w:before="0" w:beforeAutospacing="0" w:after="0" w:afterAutospacing="0"/>
        <w:ind w:firstLine="660"/>
        <w:jc w:val="both"/>
        <w:rPr>
          <w:sz w:val="28"/>
          <w:szCs w:val="28"/>
        </w:rPr>
      </w:pPr>
      <w:r w:rsidRPr="00B51DAC">
        <w:rPr>
          <w:sz w:val="28"/>
          <w:szCs w:val="28"/>
        </w:rPr>
        <w:t xml:space="preserve">В соответствии со </w:t>
      </w:r>
      <w:r w:rsidRPr="00B51DAC">
        <w:rPr>
          <w:sz w:val="28"/>
          <w:szCs w:val="28"/>
          <w:u w:val="single"/>
        </w:rPr>
        <w:t>статьей 8 № 28-ФЗ</w:t>
      </w:r>
      <w:r w:rsidRPr="00B51DAC">
        <w:rPr>
          <w:sz w:val="28"/>
          <w:szCs w:val="28"/>
        </w:rPr>
        <w:t xml:space="preserve"> «О ГО» </w:t>
      </w:r>
      <w:r w:rsidRPr="00B51DAC">
        <w:rPr>
          <w:b/>
          <w:sz w:val="28"/>
          <w:szCs w:val="28"/>
        </w:rPr>
        <w:t>органы местного самоуправления</w:t>
      </w:r>
      <w:r w:rsidRPr="00B51DAC">
        <w:rPr>
          <w:sz w:val="28"/>
          <w:szCs w:val="28"/>
        </w:rPr>
        <w:t xml:space="preserve"> </w:t>
      </w:r>
      <w:r w:rsidRPr="00B51DAC">
        <w:rPr>
          <w:sz w:val="28"/>
          <w:szCs w:val="28"/>
          <w:u w:val="single"/>
        </w:rPr>
        <w:t>разрабатывают и реализовывают</w:t>
      </w:r>
      <w:r w:rsidRPr="00B51DAC">
        <w:rPr>
          <w:sz w:val="28"/>
          <w:szCs w:val="28"/>
        </w:rPr>
        <w:t xml:space="preserve"> планы ГО и защиты населения.</w:t>
      </w:r>
    </w:p>
    <w:p w:rsidR="00627E10" w:rsidRPr="00B51DAC" w:rsidRDefault="00627E10" w:rsidP="00627E10">
      <w:pPr>
        <w:pStyle w:val="ad"/>
        <w:shd w:val="clear" w:color="auto" w:fill="FFFFFF"/>
        <w:spacing w:before="0" w:beforeAutospacing="0" w:after="0" w:afterAutospacing="0"/>
        <w:ind w:firstLine="660"/>
        <w:jc w:val="both"/>
        <w:rPr>
          <w:sz w:val="28"/>
          <w:szCs w:val="28"/>
        </w:rPr>
      </w:pPr>
      <w:r w:rsidRPr="00B51DAC">
        <w:rPr>
          <w:sz w:val="28"/>
          <w:szCs w:val="28"/>
        </w:rPr>
        <w:t xml:space="preserve">В соответствии со </w:t>
      </w:r>
      <w:r w:rsidRPr="00B51DAC">
        <w:rPr>
          <w:sz w:val="28"/>
          <w:szCs w:val="28"/>
          <w:u w:val="single"/>
        </w:rPr>
        <w:t>статьей 9 № 28-ФЗ</w:t>
      </w:r>
      <w:r w:rsidRPr="00B51DAC">
        <w:rPr>
          <w:sz w:val="28"/>
          <w:szCs w:val="28"/>
        </w:rPr>
        <w:t xml:space="preserve"> «О ГО» </w:t>
      </w:r>
      <w:r w:rsidRPr="00B51DAC">
        <w:rPr>
          <w:b/>
          <w:sz w:val="28"/>
          <w:szCs w:val="28"/>
        </w:rPr>
        <w:t>организации</w:t>
      </w:r>
      <w:r w:rsidRPr="00B51DAC">
        <w:rPr>
          <w:sz w:val="28"/>
          <w:szCs w:val="28"/>
        </w:rPr>
        <w:t xml:space="preserve"> </w:t>
      </w:r>
      <w:r w:rsidRPr="00B51DAC">
        <w:rPr>
          <w:sz w:val="28"/>
          <w:szCs w:val="28"/>
          <w:u w:val="single"/>
        </w:rPr>
        <w:t xml:space="preserve">планируют и организуют </w:t>
      </w:r>
      <w:r w:rsidRPr="00B51DAC">
        <w:rPr>
          <w:sz w:val="28"/>
          <w:szCs w:val="28"/>
        </w:rPr>
        <w:t>проведение мероприятий по гражданской обороне.</w:t>
      </w:r>
    </w:p>
    <w:p w:rsidR="00627E10" w:rsidRPr="00B51DAC" w:rsidRDefault="00627E10" w:rsidP="00627E10">
      <w:pPr>
        <w:spacing w:after="0" w:line="240" w:lineRule="auto"/>
        <w:ind w:left="0" w:right="0"/>
        <w:rPr>
          <w:rFonts w:ascii="Arial" w:hAnsi="Arial" w:cs="Arial"/>
          <w:i/>
          <w:sz w:val="28"/>
          <w:szCs w:val="28"/>
        </w:rPr>
      </w:pPr>
    </w:p>
    <w:p w:rsidR="00627E10" w:rsidRPr="00B51DAC" w:rsidRDefault="00627E10" w:rsidP="00627E1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1DAC">
        <w:rPr>
          <w:rFonts w:ascii="Times New Roman" w:hAnsi="Times New Roman" w:cs="Times New Roman"/>
          <w:sz w:val="28"/>
          <w:szCs w:val="28"/>
        </w:rPr>
        <w:t>Постановлением Правительства РФ от 26.11.2007 № 804 «Об утверждении Положения о гражданской обороне в РФ» определено, что порядок разработки, согласования и утверждения планов гражданской обороны и защиты населения (планов гражданской обороны) определяется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627E10" w:rsidRPr="00B51DAC" w:rsidRDefault="00627E10" w:rsidP="00627E10">
      <w:pPr>
        <w:pStyle w:val="Default"/>
        <w:jc w:val="both"/>
        <w:rPr>
          <w:color w:val="auto"/>
          <w:sz w:val="28"/>
          <w:szCs w:val="28"/>
        </w:rPr>
      </w:pPr>
      <w:r w:rsidRPr="00B51DAC">
        <w:rPr>
          <w:color w:val="auto"/>
          <w:sz w:val="28"/>
          <w:szCs w:val="28"/>
        </w:rPr>
        <w:tab/>
        <w:t xml:space="preserve">В связи с этим, МЧС России своим приказом от 16.02.2012г. № 70-ДСП утвердило «Порядок разработки, согласования и утверждения планов гражданской обороны и защиты населения (планов гражданской обороны)».  </w:t>
      </w:r>
      <w:r w:rsidRPr="00627E10">
        <w:rPr>
          <w:color w:val="auto"/>
          <w:sz w:val="28"/>
          <w:szCs w:val="28"/>
        </w:rPr>
        <w:t xml:space="preserve">В нём определены единые на всей территории Российской Федерации требования </w:t>
      </w:r>
      <w:r w:rsidRPr="00B51DAC">
        <w:rPr>
          <w:color w:val="auto"/>
          <w:sz w:val="28"/>
          <w:szCs w:val="28"/>
        </w:rPr>
        <w:t>к разработке, согласованию и утверждению планов гражданской обороны и защиты населения, для органов местного самоуправления и планов гражданской обороны, для организаций.</w:t>
      </w:r>
    </w:p>
    <w:p w:rsidR="00C42315" w:rsidRPr="00D84BC8" w:rsidRDefault="00C42315" w:rsidP="00627E10">
      <w:pPr>
        <w:spacing w:after="0" w:line="240" w:lineRule="auto"/>
        <w:ind w:left="0" w:right="0" w:firstLine="709"/>
        <w:rPr>
          <w:sz w:val="28"/>
          <w:szCs w:val="28"/>
        </w:rPr>
      </w:pPr>
    </w:p>
    <w:p w:rsidR="00C42315" w:rsidRPr="00D84BC8" w:rsidRDefault="00C42315" w:rsidP="00627E10">
      <w:pPr>
        <w:spacing w:after="0" w:line="240" w:lineRule="auto"/>
        <w:ind w:left="0" w:right="0" w:firstLine="709"/>
        <w:jc w:val="center"/>
        <w:rPr>
          <w:sz w:val="28"/>
          <w:szCs w:val="28"/>
        </w:rPr>
      </w:pPr>
    </w:p>
    <w:p w:rsidR="00643C81" w:rsidRDefault="00C42315" w:rsidP="00627E10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  <w:r w:rsidRPr="00D84BC8">
        <w:rPr>
          <w:b/>
          <w:sz w:val="28"/>
          <w:szCs w:val="28"/>
          <w:u w:val="single"/>
        </w:rPr>
        <w:t>1-й учебный вопрос.</w:t>
      </w:r>
      <w:r w:rsidRPr="00D84BC8">
        <w:rPr>
          <w:b/>
          <w:sz w:val="28"/>
          <w:szCs w:val="28"/>
        </w:rPr>
        <w:t xml:space="preserve"> </w:t>
      </w:r>
      <w:r w:rsidRPr="00643C81">
        <w:rPr>
          <w:b/>
          <w:sz w:val="28"/>
          <w:szCs w:val="28"/>
        </w:rPr>
        <w:t>«</w:t>
      </w:r>
      <w:r w:rsidR="00627E10" w:rsidRPr="00643C81">
        <w:rPr>
          <w:b/>
          <w:sz w:val="28"/>
          <w:szCs w:val="28"/>
        </w:rPr>
        <w:t xml:space="preserve">Назначение плана ГО и защиты населения муниципального образования и плана ГО организации, требования предъявляемые к ним. Порядок их разработки, согласования </w:t>
      </w:r>
    </w:p>
    <w:p w:rsidR="00C42315" w:rsidRPr="00D70CCF" w:rsidRDefault="00627E10" w:rsidP="00627E10">
      <w:pPr>
        <w:spacing w:after="0" w:line="240" w:lineRule="auto"/>
        <w:ind w:left="0" w:right="0" w:firstLine="709"/>
        <w:jc w:val="center"/>
        <w:rPr>
          <w:b/>
          <w:sz w:val="28"/>
          <w:szCs w:val="28"/>
          <w:u w:val="single"/>
        </w:rPr>
      </w:pPr>
      <w:r w:rsidRPr="00643C81">
        <w:rPr>
          <w:b/>
          <w:sz w:val="28"/>
          <w:szCs w:val="28"/>
        </w:rPr>
        <w:t>и утверждения</w:t>
      </w:r>
      <w:proofErr w:type="gramStart"/>
      <w:r w:rsidR="00643C81">
        <w:rPr>
          <w:b/>
          <w:sz w:val="28"/>
          <w:szCs w:val="28"/>
        </w:rPr>
        <w:t>.</w:t>
      </w:r>
      <w:r w:rsidR="00C42315" w:rsidRPr="00643C81">
        <w:rPr>
          <w:b/>
          <w:sz w:val="28"/>
          <w:szCs w:val="28"/>
        </w:rPr>
        <w:t>»</w:t>
      </w:r>
      <w:proofErr w:type="gramEnd"/>
    </w:p>
    <w:p w:rsidR="008C56F2" w:rsidRDefault="008C56F2" w:rsidP="00627E10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</w:p>
    <w:p w:rsidR="00643C81" w:rsidRPr="00B51DAC" w:rsidRDefault="00643C81" w:rsidP="00643C81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B51DAC">
        <w:rPr>
          <w:b/>
          <w:color w:val="auto"/>
          <w:sz w:val="28"/>
          <w:szCs w:val="28"/>
        </w:rPr>
        <w:t>1.1. План гражданской обороны и защиты населения</w:t>
      </w:r>
      <w:r w:rsidRPr="00B51DAC">
        <w:rPr>
          <w:color w:val="auto"/>
          <w:sz w:val="28"/>
          <w:szCs w:val="28"/>
        </w:rPr>
        <w:t xml:space="preserve"> (план гражданской обороны)  – комплекс документов, в которых на основе оценки возможной обстановки детализируется решение по реализации мероприятий, действиям органов управления и сил ГО, намечаются целесообразные способы и последовательность выполнения важнейших оперативных задач, порядок </w:t>
      </w:r>
      <w:r w:rsidRPr="00B51DAC">
        <w:rPr>
          <w:color w:val="auto"/>
          <w:sz w:val="28"/>
          <w:szCs w:val="28"/>
        </w:rPr>
        <w:lastRenderedPageBreak/>
        <w:t>взаимодействия, организации всех видов обеспечения и управления мероприятиями ГО.</w:t>
      </w:r>
    </w:p>
    <w:p w:rsidR="00643C81" w:rsidRPr="00B51DAC" w:rsidRDefault="00643C81" w:rsidP="00643C81">
      <w:pPr>
        <w:pStyle w:val="Default"/>
        <w:ind w:firstLine="851"/>
        <w:jc w:val="both"/>
        <w:rPr>
          <w:color w:val="auto"/>
          <w:sz w:val="28"/>
          <w:szCs w:val="28"/>
        </w:rPr>
      </w:pPr>
    </w:p>
    <w:p w:rsidR="00643C81" w:rsidRPr="00B51DAC" w:rsidRDefault="00643C81" w:rsidP="00643C81">
      <w:pPr>
        <w:ind w:firstLine="851"/>
        <w:rPr>
          <w:sz w:val="28"/>
          <w:szCs w:val="28"/>
        </w:rPr>
      </w:pPr>
      <w:r w:rsidRPr="00B51DAC">
        <w:rPr>
          <w:b/>
          <w:sz w:val="28"/>
          <w:szCs w:val="28"/>
        </w:rPr>
        <w:t>Планы гражданской обороны и защиты населения</w:t>
      </w:r>
      <w:r w:rsidRPr="00B51DAC">
        <w:rPr>
          <w:sz w:val="28"/>
          <w:szCs w:val="28"/>
        </w:rPr>
        <w:t xml:space="preserve"> (планы гражданской обороны) определяют объем, организацию, порядок, способы и сроки выполнения мероприятий по приведению в готовность гражданской обороны при переводе ее с мирного на военное время, в ходе ее ведения, а также при возникновении чрезвычайных ситуаций природного и техногенного характера.</w:t>
      </w:r>
    </w:p>
    <w:p w:rsidR="00643C81" w:rsidRPr="00B51DAC" w:rsidRDefault="00643C81" w:rsidP="00643C81">
      <w:pPr>
        <w:spacing w:line="240" w:lineRule="auto"/>
        <w:rPr>
          <w:b/>
          <w:sz w:val="28"/>
          <w:szCs w:val="28"/>
        </w:rPr>
      </w:pPr>
    </w:p>
    <w:p w:rsidR="00643C81" w:rsidRPr="00643C81" w:rsidRDefault="00643C81" w:rsidP="00643C81">
      <w:pPr>
        <w:pStyle w:val="ad"/>
        <w:shd w:val="clear" w:color="auto" w:fill="FFFFFF"/>
        <w:spacing w:before="0" w:beforeAutospacing="0" w:after="180" w:afterAutospacing="0"/>
        <w:ind w:firstLine="851"/>
        <w:jc w:val="both"/>
        <w:rPr>
          <w:sz w:val="28"/>
          <w:szCs w:val="28"/>
        </w:rPr>
      </w:pPr>
      <w:r w:rsidRPr="00643C81">
        <w:rPr>
          <w:b/>
          <w:sz w:val="28"/>
          <w:szCs w:val="28"/>
        </w:rPr>
        <w:t xml:space="preserve">1.2. Основные требования, предъявляемые к плану ГО и защиты населения (плану ГО) </w:t>
      </w:r>
      <w:r w:rsidRPr="00643C81">
        <w:rPr>
          <w:sz w:val="28"/>
          <w:szCs w:val="28"/>
        </w:rPr>
        <w:t>следующие:</w:t>
      </w:r>
    </w:p>
    <w:p w:rsidR="00643C81" w:rsidRPr="00B51DAC" w:rsidRDefault="00643C81" w:rsidP="00643C81">
      <w:pPr>
        <w:ind w:firstLine="851"/>
        <w:rPr>
          <w:sz w:val="28"/>
          <w:szCs w:val="28"/>
        </w:rPr>
      </w:pPr>
      <w:r w:rsidRPr="00B51DAC">
        <w:rPr>
          <w:sz w:val="28"/>
          <w:szCs w:val="28"/>
        </w:rPr>
        <w:t>1. Полнота содержания и краткость изложения.</w:t>
      </w:r>
    </w:p>
    <w:p w:rsidR="00643C81" w:rsidRPr="00B51DAC" w:rsidRDefault="00643C81" w:rsidP="00643C81">
      <w:pPr>
        <w:ind w:firstLine="851"/>
        <w:rPr>
          <w:sz w:val="28"/>
          <w:szCs w:val="28"/>
        </w:rPr>
      </w:pPr>
      <w:r w:rsidRPr="00B51DAC">
        <w:rPr>
          <w:sz w:val="28"/>
          <w:szCs w:val="28"/>
        </w:rPr>
        <w:t>2. Строгий учет времени.</w:t>
      </w:r>
    </w:p>
    <w:p w:rsidR="00643C81" w:rsidRPr="00B51DAC" w:rsidRDefault="00643C81" w:rsidP="00643C81">
      <w:pPr>
        <w:ind w:firstLine="851"/>
        <w:rPr>
          <w:sz w:val="28"/>
          <w:szCs w:val="28"/>
        </w:rPr>
      </w:pPr>
      <w:r w:rsidRPr="00B51DAC">
        <w:rPr>
          <w:sz w:val="28"/>
          <w:szCs w:val="28"/>
        </w:rPr>
        <w:t>3. Конкретность и всесторонняя обоснованность планируемых мероприятий.</w:t>
      </w:r>
    </w:p>
    <w:p w:rsidR="00643C81" w:rsidRPr="00B51DAC" w:rsidRDefault="00643C81" w:rsidP="00643C81">
      <w:pPr>
        <w:ind w:firstLine="851"/>
        <w:rPr>
          <w:sz w:val="28"/>
          <w:szCs w:val="28"/>
        </w:rPr>
      </w:pPr>
      <w:r w:rsidRPr="00B51DAC">
        <w:rPr>
          <w:sz w:val="28"/>
          <w:szCs w:val="28"/>
        </w:rPr>
        <w:t>4. Целесообразность запланированных мероприятий (в том числе и экономическая).</w:t>
      </w:r>
    </w:p>
    <w:p w:rsidR="00643C81" w:rsidRPr="00B51DAC" w:rsidRDefault="00643C81" w:rsidP="00643C81">
      <w:pPr>
        <w:ind w:firstLine="851"/>
        <w:rPr>
          <w:sz w:val="28"/>
          <w:szCs w:val="28"/>
        </w:rPr>
      </w:pPr>
      <w:r w:rsidRPr="00B51DAC">
        <w:rPr>
          <w:sz w:val="28"/>
          <w:szCs w:val="28"/>
        </w:rPr>
        <w:t>5. Реальность намечаемых мероприятий.</w:t>
      </w:r>
    </w:p>
    <w:p w:rsidR="00643C81" w:rsidRPr="00B51DAC" w:rsidRDefault="00643C81" w:rsidP="00643C81">
      <w:pPr>
        <w:pStyle w:val="Default"/>
        <w:jc w:val="both"/>
        <w:rPr>
          <w:b/>
          <w:color w:val="auto"/>
          <w:sz w:val="28"/>
          <w:szCs w:val="28"/>
        </w:rPr>
      </w:pPr>
    </w:p>
    <w:p w:rsidR="00643C81" w:rsidRPr="00B51DAC" w:rsidRDefault="00643C81" w:rsidP="00643C81">
      <w:pPr>
        <w:pStyle w:val="Default"/>
        <w:ind w:firstLine="851"/>
        <w:jc w:val="both"/>
        <w:rPr>
          <w:b/>
          <w:color w:val="auto"/>
          <w:sz w:val="28"/>
          <w:szCs w:val="28"/>
          <w:u w:val="single"/>
        </w:rPr>
      </w:pPr>
      <w:r w:rsidRPr="00B51DAC">
        <w:rPr>
          <w:b/>
          <w:color w:val="auto"/>
          <w:sz w:val="28"/>
          <w:szCs w:val="28"/>
          <w:u w:val="single"/>
        </w:rPr>
        <w:t xml:space="preserve">1.3.1. Порядок разработки, согласования и утверждения планов ГО и защиты </w:t>
      </w:r>
      <w:r w:rsidRPr="00B51DAC">
        <w:rPr>
          <w:rFonts w:eastAsia="Times New Roman"/>
          <w:b/>
          <w:color w:val="auto"/>
          <w:sz w:val="28"/>
          <w:szCs w:val="28"/>
          <w:u w:val="single"/>
          <w:lang w:eastAsia="ru-RU"/>
        </w:rPr>
        <w:t>населения муниципальных образований</w:t>
      </w:r>
      <w:r w:rsidRPr="00B51DAC">
        <w:rPr>
          <w:b/>
          <w:color w:val="auto"/>
          <w:sz w:val="28"/>
          <w:szCs w:val="28"/>
          <w:u w:val="single"/>
        </w:rPr>
        <w:t>.</w:t>
      </w:r>
    </w:p>
    <w:p w:rsidR="00643C81" w:rsidRPr="00B51DAC" w:rsidRDefault="00643C81" w:rsidP="00643C81">
      <w:pPr>
        <w:pStyle w:val="Default"/>
        <w:ind w:left="851"/>
        <w:jc w:val="both"/>
        <w:rPr>
          <w:b/>
          <w:color w:val="auto"/>
          <w:sz w:val="28"/>
          <w:szCs w:val="28"/>
          <w:u w:val="single"/>
        </w:rPr>
      </w:pPr>
    </w:p>
    <w:p w:rsidR="00643C81" w:rsidRPr="00B51DAC" w:rsidRDefault="00643C81" w:rsidP="00643C81">
      <w:pPr>
        <w:spacing w:line="240" w:lineRule="auto"/>
        <w:ind w:firstLine="851"/>
        <w:rPr>
          <w:sz w:val="28"/>
          <w:szCs w:val="28"/>
        </w:rPr>
      </w:pPr>
      <w:r w:rsidRPr="00B51DAC">
        <w:rPr>
          <w:sz w:val="28"/>
          <w:szCs w:val="28"/>
        </w:rPr>
        <w:t>Разработка планов гражданской обороны и защиты населения муниципальных образований выполняется в два этапа и включает в себя:</w:t>
      </w:r>
    </w:p>
    <w:p w:rsidR="00643C81" w:rsidRPr="00B51DAC" w:rsidRDefault="00643C81" w:rsidP="00643C81">
      <w:pPr>
        <w:spacing w:line="240" w:lineRule="auto"/>
        <w:ind w:firstLine="851"/>
        <w:rPr>
          <w:b/>
          <w:i/>
          <w:sz w:val="28"/>
          <w:szCs w:val="28"/>
        </w:rPr>
      </w:pPr>
      <w:r w:rsidRPr="00B51DAC">
        <w:rPr>
          <w:b/>
          <w:i/>
          <w:sz w:val="28"/>
          <w:szCs w:val="28"/>
        </w:rPr>
        <w:t>На первом этапе:</w:t>
      </w:r>
    </w:p>
    <w:p w:rsidR="00643C81" w:rsidRPr="00B51DAC" w:rsidRDefault="00643C81" w:rsidP="00643C81">
      <w:pPr>
        <w:spacing w:line="240" w:lineRule="auto"/>
        <w:ind w:firstLine="851"/>
        <w:rPr>
          <w:sz w:val="28"/>
          <w:szCs w:val="28"/>
        </w:rPr>
      </w:pPr>
      <w:r w:rsidRPr="00B51DAC">
        <w:rPr>
          <w:sz w:val="28"/>
          <w:szCs w:val="28"/>
        </w:rPr>
        <w:t>- получение от органов исполнительной власти субъекта Российской Федерации выписки из возможной обстановки, которая может сложиться в результате воздействия противника в соответствующем субъекте Российской Федерации, в части касающейся территории муниципального образования.</w:t>
      </w:r>
    </w:p>
    <w:p w:rsidR="00643C81" w:rsidRPr="00B51DAC" w:rsidRDefault="00643C81" w:rsidP="00643C81">
      <w:pPr>
        <w:spacing w:line="240" w:lineRule="auto"/>
        <w:ind w:firstLine="851"/>
        <w:rPr>
          <w:b/>
          <w:i/>
          <w:sz w:val="28"/>
          <w:szCs w:val="28"/>
        </w:rPr>
      </w:pPr>
      <w:r w:rsidRPr="00B51DAC">
        <w:rPr>
          <w:b/>
          <w:i/>
          <w:sz w:val="28"/>
          <w:szCs w:val="28"/>
        </w:rPr>
        <w:t>На втором этапе:</w:t>
      </w:r>
    </w:p>
    <w:p w:rsidR="00643C81" w:rsidRPr="00B51DAC" w:rsidRDefault="00643C81" w:rsidP="00643C81">
      <w:pPr>
        <w:spacing w:line="240" w:lineRule="auto"/>
        <w:ind w:firstLine="851"/>
        <w:rPr>
          <w:sz w:val="28"/>
          <w:szCs w:val="28"/>
        </w:rPr>
      </w:pPr>
      <w:r w:rsidRPr="00B51DAC">
        <w:rPr>
          <w:sz w:val="28"/>
          <w:szCs w:val="28"/>
        </w:rPr>
        <w:t>- определение органами местного самоуправления порядка организации, объемов и сроков выполнения мероприятий по приведению в готовность гражданской обороны;</w:t>
      </w:r>
    </w:p>
    <w:p w:rsidR="00643C81" w:rsidRPr="00B51DAC" w:rsidRDefault="00643C81" w:rsidP="00643C81">
      <w:pPr>
        <w:spacing w:line="240" w:lineRule="auto"/>
        <w:ind w:firstLine="851"/>
        <w:rPr>
          <w:sz w:val="28"/>
          <w:szCs w:val="28"/>
        </w:rPr>
      </w:pPr>
      <w:r w:rsidRPr="00B51DAC">
        <w:rPr>
          <w:sz w:val="28"/>
          <w:szCs w:val="28"/>
        </w:rPr>
        <w:t>- уточнение органами местного самоуправления перечней организаций, отнесенных к категориям по гражданской обороне;</w:t>
      </w:r>
    </w:p>
    <w:p w:rsidR="00643C81" w:rsidRPr="00B51DAC" w:rsidRDefault="00643C81" w:rsidP="00643C81">
      <w:pPr>
        <w:spacing w:line="240" w:lineRule="auto"/>
        <w:ind w:firstLine="851"/>
        <w:rPr>
          <w:sz w:val="28"/>
          <w:szCs w:val="28"/>
        </w:rPr>
      </w:pPr>
      <w:r w:rsidRPr="00B51DAC">
        <w:rPr>
          <w:sz w:val="28"/>
          <w:szCs w:val="28"/>
        </w:rPr>
        <w:t>- планирование мероприятий по гражданской обороне;</w:t>
      </w:r>
    </w:p>
    <w:p w:rsidR="00643C81" w:rsidRPr="00B51DAC" w:rsidRDefault="00643C81" w:rsidP="00643C81">
      <w:pPr>
        <w:spacing w:line="240" w:lineRule="auto"/>
        <w:ind w:firstLine="851"/>
        <w:rPr>
          <w:sz w:val="28"/>
          <w:szCs w:val="28"/>
        </w:rPr>
      </w:pPr>
      <w:r w:rsidRPr="00B51DAC">
        <w:rPr>
          <w:sz w:val="28"/>
          <w:szCs w:val="28"/>
        </w:rPr>
        <w:t>- практическую разработку и оформление планов гражданской обороны и защиты населения.</w:t>
      </w:r>
    </w:p>
    <w:p w:rsidR="00643C81" w:rsidRPr="00B51DAC" w:rsidRDefault="00643C81" w:rsidP="00643C81">
      <w:pPr>
        <w:pStyle w:val="----western"/>
        <w:spacing w:before="0" w:beforeAutospacing="0" w:after="0"/>
        <w:rPr>
          <w:b w:val="0"/>
          <w:i/>
        </w:rPr>
      </w:pPr>
      <w:r w:rsidRPr="00B51DAC">
        <w:rPr>
          <w:b w:val="0"/>
        </w:rPr>
        <w:t xml:space="preserve">Количество экземпляров разрабатываемых </w:t>
      </w:r>
      <w:r w:rsidRPr="00B51DAC">
        <w:t>планов гражданской обороны и защиты населения</w:t>
      </w:r>
      <w:r w:rsidRPr="00B51DAC">
        <w:rPr>
          <w:b w:val="0"/>
        </w:rPr>
        <w:t xml:space="preserve"> определяется разработчиком плана, но должно быть </w:t>
      </w:r>
      <w:r w:rsidRPr="00B51DAC">
        <w:rPr>
          <w:b w:val="0"/>
          <w:u w:val="single"/>
        </w:rPr>
        <w:t>не менее количества созданных пунктов управления</w:t>
      </w:r>
      <w:r w:rsidRPr="00B51DAC">
        <w:rPr>
          <w:b w:val="0"/>
        </w:rPr>
        <w:t xml:space="preserve"> органа местного самоуправления. </w:t>
      </w:r>
    </w:p>
    <w:p w:rsidR="00643C81" w:rsidRPr="00B51DAC" w:rsidRDefault="00643C81" w:rsidP="00643C81">
      <w:pPr>
        <w:ind w:firstLine="709"/>
        <w:rPr>
          <w:sz w:val="28"/>
          <w:szCs w:val="28"/>
        </w:rPr>
      </w:pPr>
    </w:p>
    <w:p w:rsidR="00643C81" w:rsidRPr="00B51DAC" w:rsidRDefault="00643C81" w:rsidP="00643C81">
      <w:pPr>
        <w:ind w:firstLine="709"/>
        <w:rPr>
          <w:sz w:val="28"/>
          <w:szCs w:val="28"/>
        </w:rPr>
      </w:pPr>
      <w:r w:rsidRPr="00B51DAC">
        <w:rPr>
          <w:b/>
          <w:sz w:val="28"/>
          <w:szCs w:val="28"/>
        </w:rPr>
        <w:lastRenderedPageBreak/>
        <w:t>План гражданской обороны и защиты населения</w:t>
      </w:r>
      <w:r w:rsidRPr="00B51DAC">
        <w:rPr>
          <w:sz w:val="28"/>
          <w:szCs w:val="28"/>
        </w:rPr>
        <w:t xml:space="preserve"> муниципального образования </w:t>
      </w:r>
      <w:r w:rsidRPr="00B51DAC">
        <w:rPr>
          <w:b/>
          <w:i/>
          <w:sz w:val="28"/>
          <w:szCs w:val="28"/>
          <w:u w:val="single"/>
        </w:rPr>
        <w:t>согласовывается</w:t>
      </w:r>
      <w:r w:rsidRPr="00B51DAC">
        <w:rPr>
          <w:sz w:val="28"/>
          <w:szCs w:val="28"/>
        </w:rPr>
        <w:t xml:space="preserve"> с начальником Главного управления МЧС России по субъекту Российской Федерации и руководителем органа военного управления - начальником местного гарнизона. В случае отсутствия на территории муниципального образования местного гарнизона план гражданской обороны и защиты населения муниципального образования согласовывается с начальником территориального гарнизона.</w:t>
      </w:r>
    </w:p>
    <w:p w:rsidR="00643C81" w:rsidRPr="00B51DAC" w:rsidRDefault="00643C81" w:rsidP="00643C81">
      <w:pPr>
        <w:pStyle w:val="----western"/>
        <w:spacing w:before="0" w:beforeAutospacing="0" w:after="0"/>
      </w:pPr>
    </w:p>
    <w:p w:rsidR="00643C81" w:rsidRPr="00B51DAC" w:rsidRDefault="00643C81" w:rsidP="00643C81">
      <w:pPr>
        <w:pStyle w:val="----western"/>
        <w:spacing w:before="0" w:beforeAutospacing="0" w:after="0"/>
        <w:rPr>
          <w:b w:val="0"/>
        </w:rPr>
      </w:pPr>
      <w:r w:rsidRPr="00B51DAC">
        <w:t>План гражданской обороны и защиты населения</w:t>
      </w:r>
      <w:r w:rsidRPr="00B51DAC">
        <w:rPr>
          <w:b w:val="0"/>
        </w:rPr>
        <w:t xml:space="preserve"> муниципального образования </w:t>
      </w:r>
      <w:r w:rsidRPr="00B51DAC">
        <w:rPr>
          <w:i/>
          <w:u w:val="single"/>
        </w:rPr>
        <w:t>подписывается</w:t>
      </w:r>
      <w:r w:rsidRPr="00B51DAC">
        <w:rPr>
          <w:b w:val="0"/>
        </w:rPr>
        <w:t xml:space="preserve"> руководителем структурного подразделения органа местного самоуправления, уполномоченного на решение задач в области гражданской обороны.</w:t>
      </w:r>
    </w:p>
    <w:p w:rsidR="00643C81" w:rsidRPr="00B51DAC" w:rsidRDefault="00643C81" w:rsidP="00643C81">
      <w:pPr>
        <w:ind w:firstLine="720"/>
        <w:rPr>
          <w:sz w:val="28"/>
          <w:szCs w:val="28"/>
        </w:rPr>
      </w:pPr>
      <w:r w:rsidRPr="00B51DAC">
        <w:rPr>
          <w:b/>
          <w:sz w:val="28"/>
          <w:szCs w:val="28"/>
        </w:rPr>
        <w:t>План гражданской обороны и защиты населения</w:t>
      </w:r>
      <w:r w:rsidRPr="00B51DAC">
        <w:rPr>
          <w:sz w:val="28"/>
          <w:szCs w:val="28"/>
        </w:rPr>
        <w:t xml:space="preserve"> муниципального образования </w:t>
      </w:r>
      <w:r w:rsidRPr="00B51DAC">
        <w:rPr>
          <w:b/>
          <w:i/>
          <w:sz w:val="28"/>
          <w:szCs w:val="28"/>
          <w:u w:val="single"/>
        </w:rPr>
        <w:t xml:space="preserve">утверждается </w:t>
      </w:r>
      <w:r w:rsidRPr="00B51DAC">
        <w:rPr>
          <w:sz w:val="28"/>
          <w:szCs w:val="28"/>
        </w:rPr>
        <w:t>руководителем органа местного самоуправления.</w:t>
      </w:r>
    </w:p>
    <w:p w:rsidR="00643C81" w:rsidRPr="00B51DAC" w:rsidRDefault="00643C81" w:rsidP="00643C81">
      <w:pPr>
        <w:ind w:firstLine="720"/>
        <w:rPr>
          <w:sz w:val="28"/>
          <w:szCs w:val="28"/>
        </w:rPr>
      </w:pPr>
    </w:p>
    <w:p w:rsidR="00643C81" w:rsidRPr="00B51DAC" w:rsidRDefault="00643C81" w:rsidP="00643C81">
      <w:pPr>
        <w:ind w:firstLine="720"/>
        <w:rPr>
          <w:sz w:val="28"/>
          <w:szCs w:val="28"/>
        </w:rPr>
      </w:pPr>
      <w:r w:rsidRPr="00B51DAC">
        <w:rPr>
          <w:sz w:val="28"/>
          <w:szCs w:val="28"/>
        </w:rPr>
        <w:t xml:space="preserve">По решению органов местного самоуправления городским и сельским поселениям, входящим в состав муниципального образования, направляются соответствующие </w:t>
      </w:r>
      <w:r w:rsidRPr="00B51DAC">
        <w:rPr>
          <w:sz w:val="28"/>
          <w:szCs w:val="28"/>
          <w:u w:val="single"/>
        </w:rPr>
        <w:t>выписки из плана гражданской обороны и защиты населения муниципального образования</w:t>
      </w:r>
      <w:r w:rsidRPr="00B51DAC">
        <w:rPr>
          <w:sz w:val="28"/>
          <w:szCs w:val="28"/>
        </w:rPr>
        <w:t xml:space="preserve">. </w:t>
      </w:r>
    </w:p>
    <w:p w:rsidR="00643C81" w:rsidRPr="00B51DAC" w:rsidRDefault="00643C81" w:rsidP="00643C81">
      <w:pPr>
        <w:ind w:firstLine="720"/>
        <w:rPr>
          <w:sz w:val="28"/>
          <w:szCs w:val="28"/>
        </w:rPr>
      </w:pPr>
    </w:p>
    <w:p w:rsidR="00643C81" w:rsidRPr="00B51DAC" w:rsidRDefault="00643C81" w:rsidP="00643C81">
      <w:pPr>
        <w:pStyle w:val="----western"/>
        <w:spacing w:before="0" w:beforeAutospacing="0" w:after="0"/>
        <w:rPr>
          <w:b w:val="0"/>
        </w:rPr>
      </w:pPr>
      <w:proofErr w:type="gramStart"/>
      <w:r w:rsidRPr="00B51DAC">
        <w:rPr>
          <w:b w:val="0"/>
        </w:rPr>
        <w:t xml:space="preserve">План гражданской обороны и защиты населения муниципального образования </w:t>
      </w:r>
      <w:r w:rsidRPr="00B51DAC">
        <w:t>ежегодно уточняется</w:t>
      </w:r>
      <w:r w:rsidRPr="00B51DAC">
        <w:rPr>
          <w:b w:val="0"/>
        </w:rPr>
        <w:t xml:space="preserve"> </w:t>
      </w:r>
      <w:r w:rsidRPr="00B51DAC">
        <w:rPr>
          <w:b w:val="0"/>
          <w:u w:val="single"/>
        </w:rPr>
        <w:t>до 1 февраля по состоянию на 1 января</w:t>
      </w:r>
      <w:r w:rsidRPr="00B51DAC">
        <w:rPr>
          <w:b w:val="0"/>
        </w:rPr>
        <w:t xml:space="preserve"> текущего года, а также при принятии Президентом Российской Федерации решения о непосредственной подготовке к переводу на работу в условиях военного времени при нарастании угрозы агрессии против Российской Федерации до объявления мобилизации в Российской Федерации.</w:t>
      </w:r>
      <w:proofErr w:type="gramEnd"/>
    </w:p>
    <w:p w:rsidR="00643C81" w:rsidRPr="00B51DAC" w:rsidRDefault="00643C81" w:rsidP="00643C81">
      <w:pPr>
        <w:pStyle w:val="----western"/>
        <w:spacing w:before="0" w:beforeAutospacing="0" w:after="0"/>
        <w:rPr>
          <w:b w:val="0"/>
        </w:rPr>
      </w:pPr>
    </w:p>
    <w:p w:rsidR="00643C81" w:rsidRPr="00B51DAC" w:rsidRDefault="00643C81" w:rsidP="00643C81">
      <w:pPr>
        <w:pStyle w:val="----western"/>
        <w:spacing w:before="0" w:beforeAutospacing="0" w:after="0"/>
        <w:rPr>
          <w:b w:val="0"/>
        </w:rPr>
      </w:pPr>
      <w:r w:rsidRPr="00B51DAC">
        <w:t>Корректировка плана гражданской обороны</w:t>
      </w:r>
      <w:r w:rsidRPr="00B51DAC">
        <w:rPr>
          <w:b w:val="0"/>
        </w:rPr>
        <w:t xml:space="preserve"> и защиты населения муниципального образования</w:t>
      </w:r>
      <w:r w:rsidRPr="00B51DAC">
        <w:t xml:space="preserve"> </w:t>
      </w:r>
      <w:r w:rsidRPr="00B51DAC">
        <w:rPr>
          <w:b w:val="0"/>
        </w:rPr>
        <w:t>осуществляется при необходимости в ходе ведения гражданской обороны в соответствии с реально складывающейся обстановкой.</w:t>
      </w:r>
    </w:p>
    <w:p w:rsidR="00643C81" w:rsidRDefault="00643C81" w:rsidP="00643C81">
      <w:pPr>
        <w:ind w:firstLine="720"/>
        <w:rPr>
          <w:sz w:val="28"/>
          <w:szCs w:val="28"/>
        </w:rPr>
      </w:pPr>
      <w:r w:rsidRPr="00B51DAC">
        <w:rPr>
          <w:sz w:val="28"/>
          <w:szCs w:val="28"/>
        </w:rPr>
        <w:t>При проведении уточнения (корректировки) плана гражданской обороны и защиты населения муниципального образования обеспечивается внесение соответствующих изменений во все экземпляры планов. Внесенные изменения в план заверяются подписью должностного лица, уполномоченного на внесение соответствующих изменений.</w:t>
      </w:r>
    </w:p>
    <w:p w:rsidR="00643C81" w:rsidRPr="00B51DAC" w:rsidRDefault="00643C81" w:rsidP="00643C81">
      <w:pPr>
        <w:ind w:firstLine="720"/>
        <w:rPr>
          <w:sz w:val="28"/>
          <w:szCs w:val="28"/>
        </w:rPr>
      </w:pPr>
    </w:p>
    <w:p w:rsidR="00643C81" w:rsidRPr="00B51DAC" w:rsidRDefault="00643C81" w:rsidP="00643C81">
      <w:pPr>
        <w:ind w:firstLine="720"/>
        <w:rPr>
          <w:sz w:val="28"/>
          <w:szCs w:val="28"/>
        </w:rPr>
      </w:pPr>
      <w:r w:rsidRPr="00B51DAC">
        <w:rPr>
          <w:b/>
          <w:sz w:val="28"/>
          <w:szCs w:val="28"/>
        </w:rPr>
        <w:t>Переработка плана гражданской обороны</w:t>
      </w:r>
      <w:r w:rsidRPr="00B51DAC">
        <w:rPr>
          <w:sz w:val="28"/>
          <w:szCs w:val="28"/>
        </w:rPr>
        <w:t xml:space="preserve"> и защиты населения  муниципального образования осуществляется в случае существенных изменений структуры органа местного самоуправления по решению руководителя органа местного самоуправления или по решению МЧС России.</w:t>
      </w:r>
    </w:p>
    <w:p w:rsidR="00643C81" w:rsidRPr="00B51DAC" w:rsidRDefault="00643C81" w:rsidP="00643C81">
      <w:pPr>
        <w:tabs>
          <w:tab w:val="left" w:pos="4350"/>
        </w:tabs>
        <w:spacing w:line="288" w:lineRule="auto"/>
        <w:ind w:left="360"/>
        <w:rPr>
          <w:sz w:val="28"/>
          <w:szCs w:val="28"/>
        </w:rPr>
      </w:pPr>
    </w:p>
    <w:p w:rsidR="00643C81" w:rsidRPr="00643C81" w:rsidRDefault="00643C81" w:rsidP="00643C81">
      <w:pPr>
        <w:pStyle w:val="Default"/>
        <w:ind w:firstLine="851"/>
        <w:jc w:val="both"/>
        <w:rPr>
          <w:b/>
          <w:color w:val="auto"/>
          <w:sz w:val="28"/>
          <w:szCs w:val="28"/>
        </w:rPr>
      </w:pPr>
      <w:r w:rsidRPr="00643C81">
        <w:rPr>
          <w:b/>
          <w:color w:val="auto"/>
          <w:sz w:val="28"/>
          <w:szCs w:val="28"/>
        </w:rPr>
        <w:t>1.3.2. Порядок разработки, согласования и утверждения планов ГО организаций.</w:t>
      </w:r>
    </w:p>
    <w:p w:rsidR="00643C81" w:rsidRPr="00B51DAC" w:rsidRDefault="00643C81" w:rsidP="00643C81">
      <w:pPr>
        <w:pStyle w:val="Default"/>
        <w:ind w:left="851"/>
        <w:jc w:val="center"/>
        <w:rPr>
          <w:b/>
          <w:color w:val="auto"/>
          <w:sz w:val="28"/>
          <w:szCs w:val="28"/>
          <w:u w:val="single"/>
        </w:rPr>
      </w:pPr>
    </w:p>
    <w:p w:rsidR="00643C81" w:rsidRPr="00B51DAC" w:rsidRDefault="00643C81" w:rsidP="00643C81">
      <w:pPr>
        <w:spacing w:line="240" w:lineRule="auto"/>
        <w:ind w:firstLine="851"/>
        <w:rPr>
          <w:sz w:val="28"/>
          <w:szCs w:val="28"/>
        </w:rPr>
      </w:pPr>
      <w:r w:rsidRPr="00B51DAC">
        <w:rPr>
          <w:sz w:val="28"/>
          <w:szCs w:val="28"/>
        </w:rPr>
        <w:lastRenderedPageBreak/>
        <w:t>Разработка планов гражданской обороны организаций выполняется в два этапа и включает в себя:</w:t>
      </w:r>
    </w:p>
    <w:p w:rsidR="00643C81" w:rsidRPr="00B51DAC" w:rsidRDefault="00643C81" w:rsidP="00643C81">
      <w:pPr>
        <w:spacing w:line="240" w:lineRule="auto"/>
        <w:ind w:firstLine="851"/>
        <w:rPr>
          <w:b/>
          <w:i/>
          <w:sz w:val="28"/>
          <w:szCs w:val="28"/>
        </w:rPr>
      </w:pPr>
      <w:r w:rsidRPr="00B51DAC">
        <w:rPr>
          <w:b/>
          <w:i/>
          <w:sz w:val="28"/>
          <w:szCs w:val="28"/>
        </w:rPr>
        <w:t>На первом этапе:</w:t>
      </w:r>
    </w:p>
    <w:p w:rsidR="00643C81" w:rsidRPr="00B51DAC" w:rsidRDefault="00643C81" w:rsidP="00643C81">
      <w:pPr>
        <w:spacing w:line="240" w:lineRule="auto"/>
        <w:ind w:firstLine="851"/>
        <w:rPr>
          <w:sz w:val="28"/>
          <w:szCs w:val="28"/>
        </w:rPr>
      </w:pPr>
      <w:r w:rsidRPr="00B51DAC">
        <w:rPr>
          <w:sz w:val="28"/>
          <w:szCs w:val="28"/>
        </w:rPr>
        <w:t>- оценку возможной обстановки, которая может сложиться в результате воздействия противника, организациями, продолжающими работу в военное время и (или) отнесенными к категориям по гражданской обороне.</w:t>
      </w:r>
    </w:p>
    <w:p w:rsidR="00643C81" w:rsidRPr="00B51DAC" w:rsidRDefault="00643C81" w:rsidP="00643C81">
      <w:pPr>
        <w:spacing w:line="240" w:lineRule="auto"/>
        <w:ind w:firstLine="851"/>
        <w:rPr>
          <w:b/>
          <w:i/>
          <w:sz w:val="28"/>
          <w:szCs w:val="28"/>
        </w:rPr>
      </w:pPr>
      <w:r w:rsidRPr="00B51DAC">
        <w:rPr>
          <w:b/>
          <w:i/>
          <w:sz w:val="28"/>
          <w:szCs w:val="28"/>
        </w:rPr>
        <w:t>На втором этапе:</w:t>
      </w:r>
    </w:p>
    <w:p w:rsidR="00643C81" w:rsidRPr="00B51DAC" w:rsidRDefault="00643C81" w:rsidP="00643C81">
      <w:pPr>
        <w:spacing w:line="240" w:lineRule="auto"/>
        <w:ind w:firstLine="851"/>
        <w:rPr>
          <w:sz w:val="28"/>
          <w:szCs w:val="28"/>
        </w:rPr>
      </w:pPr>
      <w:r w:rsidRPr="00B51DAC">
        <w:rPr>
          <w:sz w:val="28"/>
          <w:szCs w:val="28"/>
        </w:rPr>
        <w:t>- определение организациями, продолжающими работу в военное время и (или) отнесенными к категориям по гражданской обороне объема, организации, порядка, способов и сроков выполнения мероприятий по приведению гражданской обороны в готовность;</w:t>
      </w:r>
    </w:p>
    <w:p w:rsidR="00643C81" w:rsidRPr="00B51DAC" w:rsidRDefault="00643C81" w:rsidP="00643C81">
      <w:pPr>
        <w:spacing w:line="240" w:lineRule="auto"/>
        <w:ind w:firstLine="851"/>
        <w:rPr>
          <w:sz w:val="28"/>
          <w:szCs w:val="28"/>
        </w:rPr>
      </w:pPr>
      <w:r w:rsidRPr="00B51DAC">
        <w:rPr>
          <w:sz w:val="28"/>
          <w:szCs w:val="28"/>
        </w:rPr>
        <w:t>- планирование мероприятий по гражданской обороне;</w:t>
      </w:r>
    </w:p>
    <w:p w:rsidR="00643C81" w:rsidRPr="00B51DAC" w:rsidRDefault="00643C81" w:rsidP="00643C81">
      <w:pPr>
        <w:spacing w:line="240" w:lineRule="auto"/>
        <w:ind w:firstLine="851"/>
        <w:rPr>
          <w:sz w:val="28"/>
          <w:szCs w:val="28"/>
        </w:rPr>
      </w:pPr>
      <w:r w:rsidRPr="00B51DAC">
        <w:rPr>
          <w:sz w:val="28"/>
          <w:szCs w:val="28"/>
        </w:rPr>
        <w:t>- практическую разработку и оформление планов гражданской обороны.</w:t>
      </w:r>
    </w:p>
    <w:p w:rsidR="00643C81" w:rsidRPr="00B51DAC" w:rsidRDefault="00643C81" w:rsidP="00643C81">
      <w:pPr>
        <w:pStyle w:val="Default"/>
        <w:ind w:firstLine="851"/>
        <w:jc w:val="both"/>
        <w:rPr>
          <w:b/>
          <w:color w:val="auto"/>
          <w:sz w:val="28"/>
          <w:szCs w:val="28"/>
        </w:rPr>
      </w:pPr>
    </w:p>
    <w:p w:rsidR="00643C81" w:rsidRPr="00B51DAC" w:rsidRDefault="00643C81" w:rsidP="00643C81">
      <w:pPr>
        <w:ind w:firstLine="709"/>
        <w:rPr>
          <w:b/>
          <w:sz w:val="28"/>
          <w:szCs w:val="28"/>
        </w:rPr>
      </w:pPr>
      <w:r w:rsidRPr="00B51DAC">
        <w:rPr>
          <w:b/>
          <w:sz w:val="28"/>
          <w:szCs w:val="28"/>
        </w:rPr>
        <w:t xml:space="preserve">Планы гражданской обороны </w:t>
      </w:r>
      <w:r w:rsidRPr="00B51DAC">
        <w:rPr>
          <w:b/>
          <w:sz w:val="28"/>
          <w:szCs w:val="28"/>
          <w:u w:val="single"/>
        </w:rPr>
        <w:t>согласовываются</w:t>
      </w:r>
      <w:r w:rsidRPr="00B51DAC">
        <w:rPr>
          <w:b/>
          <w:sz w:val="28"/>
          <w:szCs w:val="28"/>
        </w:rPr>
        <w:t>:</w:t>
      </w:r>
    </w:p>
    <w:p w:rsidR="00643C81" w:rsidRPr="00B51DAC" w:rsidRDefault="00643C81" w:rsidP="007972EE">
      <w:pPr>
        <w:numPr>
          <w:ilvl w:val="0"/>
          <w:numId w:val="29"/>
        </w:numPr>
        <w:tabs>
          <w:tab w:val="clear" w:pos="1381"/>
        </w:tabs>
        <w:spacing w:after="0" w:line="240" w:lineRule="auto"/>
        <w:ind w:left="0" w:right="0" w:firstLine="851"/>
        <w:rPr>
          <w:sz w:val="28"/>
          <w:szCs w:val="28"/>
        </w:rPr>
      </w:pPr>
      <w:r w:rsidRPr="00B51DAC">
        <w:rPr>
          <w:b/>
          <w:i/>
          <w:sz w:val="28"/>
          <w:szCs w:val="28"/>
          <w:u w:val="single"/>
        </w:rPr>
        <w:t>организации, отнесенной к категории особой важности</w:t>
      </w:r>
      <w:r w:rsidRPr="00B51DAC">
        <w:rPr>
          <w:sz w:val="28"/>
          <w:szCs w:val="28"/>
        </w:rPr>
        <w:t xml:space="preserve"> по гражданской обороне или </w:t>
      </w:r>
      <w:r w:rsidRPr="00B51DAC">
        <w:rPr>
          <w:b/>
          <w:i/>
          <w:sz w:val="28"/>
          <w:szCs w:val="28"/>
          <w:u w:val="single"/>
        </w:rPr>
        <w:t>первой категории по гражданской обороне</w:t>
      </w:r>
      <w:r w:rsidRPr="00B51DAC">
        <w:rPr>
          <w:sz w:val="28"/>
          <w:szCs w:val="28"/>
        </w:rPr>
        <w:t xml:space="preserve"> - с соответствующим органом местного самоуправления и Главным управлением МЧС России по субъекту Российской Федерации;</w:t>
      </w:r>
    </w:p>
    <w:p w:rsidR="00643C81" w:rsidRPr="00B51DAC" w:rsidRDefault="00643C81" w:rsidP="007972EE">
      <w:pPr>
        <w:numPr>
          <w:ilvl w:val="0"/>
          <w:numId w:val="29"/>
        </w:numPr>
        <w:tabs>
          <w:tab w:val="clear" w:pos="1381"/>
        </w:tabs>
        <w:spacing w:after="0" w:line="240" w:lineRule="auto"/>
        <w:ind w:left="0" w:right="0" w:firstLine="851"/>
        <w:rPr>
          <w:sz w:val="28"/>
          <w:szCs w:val="28"/>
        </w:rPr>
      </w:pPr>
      <w:r w:rsidRPr="00B51DAC">
        <w:rPr>
          <w:b/>
          <w:i/>
          <w:sz w:val="28"/>
          <w:szCs w:val="28"/>
          <w:u w:val="single"/>
        </w:rPr>
        <w:t>организации, отнесенной ко второй категории по гражданской обороне</w:t>
      </w:r>
      <w:r w:rsidRPr="00B51DAC">
        <w:rPr>
          <w:sz w:val="28"/>
          <w:szCs w:val="28"/>
        </w:rPr>
        <w:t xml:space="preserve">, а также </w:t>
      </w:r>
      <w:r w:rsidRPr="00B51DAC">
        <w:rPr>
          <w:b/>
          <w:i/>
          <w:sz w:val="28"/>
          <w:szCs w:val="28"/>
          <w:u w:val="single"/>
        </w:rPr>
        <w:t xml:space="preserve">организации, </w:t>
      </w:r>
      <w:r w:rsidRPr="00B51DAC">
        <w:rPr>
          <w:b/>
          <w:bCs/>
          <w:i/>
          <w:sz w:val="28"/>
          <w:szCs w:val="28"/>
          <w:u w:val="single"/>
        </w:rPr>
        <w:t>не отнесенные к категории по гражданской обороне</w:t>
      </w:r>
      <w:r w:rsidRPr="00B51DAC">
        <w:rPr>
          <w:bCs/>
          <w:sz w:val="28"/>
          <w:szCs w:val="28"/>
        </w:rPr>
        <w:t>, продолжающие осуществлять свою деятельность в военное время</w:t>
      </w:r>
      <w:r w:rsidRPr="00B51DAC">
        <w:rPr>
          <w:sz w:val="28"/>
          <w:szCs w:val="28"/>
        </w:rPr>
        <w:t>, - с соответствующим органом местного самоуправления.</w:t>
      </w:r>
    </w:p>
    <w:p w:rsidR="00643C81" w:rsidRPr="00B51DAC" w:rsidRDefault="00643C81" w:rsidP="007972EE">
      <w:pPr>
        <w:ind w:firstLine="851"/>
        <w:rPr>
          <w:sz w:val="28"/>
          <w:szCs w:val="28"/>
        </w:rPr>
      </w:pPr>
      <w:r w:rsidRPr="00B51DAC">
        <w:rPr>
          <w:b/>
          <w:sz w:val="28"/>
          <w:szCs w:val="28"/>
        </w:rPr>
        <w:t>План гражданской обороны</w:t>
      </w:r>
      <w:r w:rsidRPr="00B51DAC">
        <w:rPr>
          <w:sz w:val="28"/>
          <w:szCs w:val="28"/>
        </w:rPr>
        <w:t xml:space="preserve"> организации </w:t>
      </w:r>
      <w:r w:rsidRPr="00B51DAC">
        <w:rPr>
          <w:b/>
          <w:i/>
          <w:sz w:val="28"/>
          <w:szCs w:val="28"/>
          <w:u w:val="single"/>
        </w:rPr>
        <w:t>подписывается</w:t>
      </w:r>
      <w:r w:rsidRPr="00B51DAC">
        <w:rPr>
          <w:sz w:val="28"/>
          <w:szCs w:val="28"/>
        </w:rPr>
        <w:t xml:space="preserve"> руководителем структурного подразделения (работником), уполномоченного (уполномоченным) на решение задач в области гражданской обороны организации. </w:t>
      </w:r>
    </w:p>
    <w:p w:rsidR="00643C81" w:rsidRPr="00B51DAC" w:rsidRDefault="00643C81" w:rsidP="007972EE">
      <w:pPr>
        <w:ind w:firstLine="851"/>
        <w:rPr>
          <w:sz w:val="28"/>
          <w:szCs w:val="28"/>
        </w:rPr>
      </w:pPr>
      <w:r w:rsidRPr="00B51DAC">
        <w:rPr>
          <w:b/>
          <w:sz w:val="28"/>
          <w:szCs w:val="28"/>
        </w:rPr>
        <w:t>План гражданской обороны</w:t>
      </w:r>
      <w:r w:rsidRPr="00B51DAC">
        <w:rPr>
          <w:sz w:val="28"/>
          <w:szCs w:val="28"/>
        </w:rPr>
        <w:t xml:space="preserve"> организации </w:t>
      </w:r>
      <w:r w:rsidRPr="00B51DAC">
        <w:rPr>
          <w:b/>
          <w:i/>
          <w:sz w:val="28"/>
          <w:szCs w:val="28"/>
          <w:u w:val="single"/>
        </w:rPr>
        <w:t>утверждается</w:t>
      </w:r>
      <w:r w:rsidRPr="00B51DAC">
        <w:rPr>
          <w:sz w:val="28"/>
          <w:szCs w:val="28"/>
        </w:rPr>
        <w:t xml:space="preserve"> руководителем организации.</w:t>
      </w:r>
    </w:p>
    <w:p w:rsidR="00643C81" w:rsidRPr="00B51DAC" w:rsidRDefault="00643C81" w:rsidP="007972EE">
      <w:pPr>
        <w:spacing w:line="240" w:lineRule="auto"/>
        <w:ind w:firstLine="851"/>
        <w:rPr>
          <w:sz w:val="28"/>
          <w:szCs w:val="28"/>
        </w:rPr>
      </w:pPr>
      <w:r w:rsidRPr="00B51DAC">
        <w:rPr>
          <w:b/>
          <w:sz w:val="28"/>
          <w:szCs w:val="28"/>
        </w:rPr>
        <w:t>Количество экземпляров</w:t>
      </w:r>
      <w:r w:rsidRPr="00B51DAC">
        <w:rPr>
          <w:sz w:val="28"/>
          <w:szCs w:val="28"/>
        </w:rPr>
        <w:t xml:space="preserve"> разрабатываемых планов гражданской обороны определяется разработчиком плана самостоятельно, но </w:t>
      </w:r>
      <w:r w:rsidRPr="00B51DAC">
        <w:rPr>
          <w:sz w:val="28"/>
          <w:szCs w:val="28"/>
          <w:u w:val="single"/>
        </w:rPr>
        <w:t>не менее количества пунктов управления</w:t>
      </w:r>
      <w:r w:rsidRPr="00B51DAC">
        <w:rPr>
          <w:sz w:val="28"/>
          <w:szCs w:val="28"/>
        </w:rPr>
        <w:t xml:space="preserve"> организации.</w:t>
      </w:r>
    </w:p>
    <w:p w:rsidR="00643C81" w:rsidRPr="00B51DAC" w:rsidRDefault="00643C81" w:rsidP="00643C81">
      <w:pPr>
        <w:ind w:firstLine="709"/>
        <w:rPr>
          <w:sz w:val="28"/>
          <w:szCs w:val="28"/>
        </w:rPr>
      </w:pPr>
    </w:p>
    <w:p w:rsidR="00643C81" w:rsidRPr="00B51DAC" w:rsidRDefault="00643C81" w:rsidP="007972EE">
      <w:pPr>
        <w:ind w:firstLine="866"/>
        <w:rPr>
          <w:sz w:val="28"/>
          <w:szCs w:val="28"/>
        </w:rPr>
      </w:pPr>
      <w:r w:rsidRPr="00B51DAC">
        <w:rPr>
          <w:sz w:val="28"/>
          <w:szCs w:val="28"/>
        </w:rPr>
        <w:t xml:space="preserve">План гражданской обороны организации ежегодно </w:t>
      </w:r>
      <w:r w:rsidRPr="00B51DAC">
        <w:rPr>
          <w:b/>
          <w:i/>
          <w:sz w:val="28"/>
          <w:szCs w:val="28"/>
          <w:u w:val="single"/>
        </w:rPr>
        <w:t>уточняется</w:t>
      </w:r>
      <w:r w:rsidRPr="00B51DAC">
        <w:rPr>
          <w:sz w:val="28"/>
          <w:szCs w:val="28"/>
        </w:rPr>
        <w:t xml:space="preserve"> </w:t>
      </w:r>
      <w:r w:rsidRPr="00B51DAC">
        <w:rPr>
          <w:sz w:val="28"/>
          <w:szCs w:val="28"/>
          <w:u w:val="single"/>
        </w:rPr>
        <w:t>до 1 марта по состоянию на 1 января</w:t>
      </w:r>
      <w:r w:rsidRPr="00B51DAC">
        <w:rPr>
          <w:sz w:val="28"/>
          <w:szCs w:val="28"/>
        </w:rPr>
        <w:t xml:space="preserve"> текущего года, а также при принятии Президентом Российской Федерации решения о непосредственной подготовке к переводу Российской Федерации на условия военного времени при нарастании угрозы агрессии против Российской Федерации до объявления мобилизации в Российской Федерации.</w:t>
      </w:r>
    </w:p>
    <w:p w:rsidR="00643C81" w:rsidRPr="00B51DAC" w:rsidRDefault="00643C81" w:rsidP="00643C81">
      <w:pPr>
        <w:ind w:firstLine="709"/>
        <w:rPr>
          <w:sz w:val="28"/>
          <w:szCs w:val="28"/>
        </w:rPr>
      </w:pPr>
    </w:p>
    <w:p w:rsidR="00643C81" w:rsidRPr="00B51DAC" w:rsidRDefault="00643C81" w:rsidP="007972EE">
      <w:pPr>
        <w:ind w:firstLine="866"/>
        <w:rPr>
          <w:sz w:val="28"/>
          <w:szCs w:val="28"/>
        </w:rPr>
      </w:pPr>
      <w:r w:rsidRPr="00B51DAC">
        <w:rPr>
          <w:b/>
          <w:sz w:val="28"/>
          <w:szCs w:val="28"/>
        </w:rPr>
        <w:t>Корректировка</w:t>
      </w:r>
      <w:r w:rsidRPr="00B51DAC">
        <w:rPr>
          <w:sz w:val="28"/>
          <w:szCs w:val="28"/>
        </w:rPr>
        <w:t xml:space="preserve"> плана гражданской обороны осуществляется при необходимости в ходе ведения гражданской обороны в соответствии с реально складывающейся обстановкой.</w:t>
      </w:r>
    </w:p>
    <w:p w:rsidR="00643C81" w:rsidRPr="00B51DAC" w:rsidRDefault="00643C81" w:rsidP="007972EE">
      <w:pPr>
        <w:tabs>
          <w:tab w:val="num" w:pos="1072"/>
        </w:tabs>
        <w:ind w:firstLine="866"/>
        <w:rPr>
          <w:sz w:val="28"/>
          <w:szCs w:val="28"/>
        </w:rPr>
      </w:pPr>
      <w:r w:rsidRPr="00B51DAC">
        <w:rPr>
          <w:sz w:val="28"/>
          <w:szCs w:val="28"/>
        </w:rPr>
        <w:t xml:space="preserve">При проведении уточнения (корректировки) плана гражданской обороны обеспечивается внесение соответствующих изменений во все экземпляры планов. </w:t>
      </w:r>
      <w:r w:rsidRPr="00B51DAC">
        <w:rPr>
          <w:sz w:val="28"/>
          <w:szCs w:val="28"/>
        </w:rPr>
        <w:lastRenderedPageBreak/>
        <w:t>Внесенные изменения в план заверяются подписью должностного лица, уполномоченного на внесение соответствующих изменений.</w:t>
      </w:r>
    </w:p>
    <w:p w:rsidR="00643C81" w:rsidRPr="00B51DAC" w:rsidRDefault="00643C81" w:rsidP="007972EE">
      <w:pPr>
        <w:tabs>
          <w:tab w:val="num" w:pos="1072"/>
        </w:tabs>
        <w:ind w:firstLine="866"/>
        <w:rPr>
          <w:sz w:val="28"/>
          <w:szCs w:val="28"/>
        </w:rPr>
      </w:pPr>
    </w:p>
    <w:p w:rsidR="00643C81" w:rsidRPr="00B51DAC" w:rsidRDefault="00643C81" w:rsidP="007972EE">
      <w:pPr>
        <w:ind w:firstLine="866"/>
        <w:rPr>
          <w:sz w:val="28"/>
          <w:szCs w:val="28"/>
        </w:rPr>
      </w:pPr>
      <w:r w:rsidRPr="00B51DAC">
        <w:rPr>
          <w:b/>
          <w:sz w:val="28"/>
          <w:szCs w:val="28"/>
        </w:rPr>
        <w:t>Переработка</w:t>
      </w:r>
      <w:r w:rsidRPr="00B51DAC">
        <w:rPr>
          <w:sz w:val="28"/>
          <w:szCs w:val="28"/>
        </w:rPr>
        <w:t xml:space="preserve"> плана гражданской обороны осуществляется в случае существенных изменений структуры организации по решению соответствующего руководителя организации или по решению МЧС России.</w:t>
      </w:r>
    </w:p>
    <w:p w:rsidR="007972EE" w:rsidRDefault="007972EE" w:rsidP="00643C81">
      <w:pPr>
        <w:spacing w:line="240" w:lineRule="auto"/>
        <w:ind w:firstLine="708"/>
        <w:rPr>
          <w:b/>
          <w:i/>
          <w:sz w:val="28"/>
          <w:szCs w:val="28"/>
          <w:u w:val="single"/>
        </w:rPr>
      </w:pPr>
    </w:p>
    <w:p w:rsidR="00643C81" w:rsidRPr="00B51DAC" w:rsidRDefault="00643C81" w:rsidP="00643C81">
      <w:pPr>
        <w:spacing w:line="240" w:lineRule="auto"/>
        <w:ind w:firstLine="708"/>
        <w:rPr>
          <w:sz w:val="28"/>
          <w:szCs w:val="28"/>
        </w:rPr>
      </w:pPr>
      <w:r w:rsidRPr="00B51DAC">
        <w:rPr>
          <w:b/>
          <w:i/>
          <w:sz w:val="28"/>
          <w:szCs w:val="28"/>
          <w:u w:val="single"/>
        </w:rPr>
        <w:t>Организации, прекращающие свою деятельность в военное время</w:t>
      </w:r>
      <w:r w:rsidRPr="00B51DAC">
        <w:rPr>
          <w:b/>
          <w:i/>
          <w:sz w:val="28"/>
          <w:szCs w:val="28"/>
        </w:rPr>
        <w:t xml:space="preserve">, собственные планы гражданской обороны </w:t>
      </w:r>
      <w:r w:rsidRPr="00B51DAC">
        <w:rPr>
          <w:b/>
          <w:i/>
          <w:sz w:val="28"/>
          <w:szCs w:val="28"/>
          <w:u w:val="single"/>
        </w:rPr>
        <w:t>не разрабатывают</w:t>
      </w:r>
      <w:r w:rsidRPr="00B51DAC">
        <w:rPr>
          <w:b/>
          <w:i/>
          <w:sz w:val="28"/>
          <w:szCs w:val="28"/>
        </w:rPr>
        <w:t xml:space="preserve">. </w:t>
      </w:r>
      <w:r w:rsidRPr="00B51DAC">
        <w:rPr>
          <w:sz w:val="28"/>
          <w:szCs w:val="28"/>
        </w:rPr>
        <w:t>Мероприятия по защите работников указанных организаций учитываются в планах соответствующих муниципальных образований.</w:t>
      </w:r>
    </w:p>
    <w:p w:rsidR="008C45D6" w:rsidRDefault="008C45D6" w:rsidP="008C45D6">
      <w:pPr>
        <w:pStyle w:val="p4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4C2038" w:rsidRPr="00550D60" w:rsidRDefault="004C2038" w:rsidP="008C45D6">
      <w:pPr>
        <w:pStyle w:val="p4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643C81" w:rsidRDefault="00C42315" w:rsidP="00C42315">
      <w:pPr>
        <w:ind w:firstLine="709"/>
        <w:jc w:val="center"/>
        <w:rPr>
          <w:b/>
          <w:sz w:val="28"/>
          <w:szCs w:val="28"/>
        </w:rPr>
      </w:pPr>
      <w:r w:rsidRPr="00D84BC8">
        <w:rPr>
          <w:b/>
          <w:sz w:val="28"/>
          <w:szCs w:val="28"/>
          <w:u w:val="single"/>
        </w:rPr>
        <w:t>2-й учебный вопрос.</w:t>
      </w:r>
      <w:r w:rsidRPr="00D84BC8">
        <w:rPr>
          <w:b/>
          <w:sz w:val="28"/>
          <w:szCs w:val="28"/>
        </w:rPr>
        <w:t xml:space="preserve"> </w:t>
      </w:r>
      <w:r w:rsidRPr="00D70CCF">
        <w:rPr>
          <w:b/>
          <w:sz w:val="28"/>
          <w:szCs w:val="28"/>
        </w:rPr>
        <w:t>«</w:t>
      </w:r>
      <w:r w:rsidR="00643C81" w:rsidRPr="00643C81">
        <w:rPr>
          <w:b/>
          <w:sz w:val="28"/>
          <w:szCs w:val="28"/>
        </w:rPr>
        <w:t>Рассмотрение структуры и содержания планов ГО и защиты населения муниципального образования</w:t>
      </w:r>
    </w:p>
    <w:p w:rsidR="00C42315" w:rsidRPr="00D84BC8" w:rsidRDefault="00643C81" w:rsidP="00C42315">
      <w:pPr>
        <w:ind w:firstLine="709"/>
        <w:jc w:val="center"/>
        <w:rPr>
          <w:b/>
          <w:sz w:val="28"/>
          <w:szCs w:val="28"/>
        </w:rPr>
      </w:pPr>
      <w:r w:rsidRPr="00643C81">
        <w:rPr>
          <w:b/>
          <w:sz w:val="28"/>
          <w:szCs w:val="28"/>
        </w:rPr>
        <w:t xml:space="preserve"> и плана ГО организации</w:t>
      </w:r>
      <w:r w:rsidR="00C42315" w:rsidRPr="00D70CCF">
        <w:rPr>
          <w:b/>
          <w:sz w:val="28"/>
          <w:szCs w:val="28"/>
        </w:rPr>
        <w:t>»</w:t>
      </w:r>
    </w:p>
    <w:p w:rsidR="00C82204" w:rsidRDefault="00C82204" w:rsidP="00491FC5">
      <w:pPr>
        <w:spacing w:after="0" w:line="240" w:lineRule="auto"/>
        <w:ind w:left="0" w:right="0" w:firstLine="709"/>
        <w:jc w:val="center"/>
        <w:rPr>
          <w:b/>
          <w:smallCaps/>
          <w:sz w:val="28"/>
          <w:szCs w:val="28"/>
        </w:rPr>
      </w:pPr>
    </w:p>
    <w:p w:rsidR="00177C02" w:rsidRPr="00B51DAC" w:rsidRDefault="00177C02" w:rsidP="00177C02">
      <w:pPr>
        <w:pStyle w:val="Default"/>
        <w:ind w:firstLine="851"/>
        <w:jc w:val="both"/>
        <w:rPr>
          <w:b/>
          <w:color w:val="auto"/>
          <w:sz w:val="28"/>
          <w:szCs w:val="28"/>
        </w:rPr>
      </w:pPr>
      <w:r w:rsidRPr="00B51DAC">
        <w:rPr>
          <w:b/>
          <w:color w:val="auto"/>
          <w:sz w:val="28"/>
          <w:szCs w:val="28"/>
        </w:rPr>
        <w:t>2.1. Структура и содержание плана ГО и защиты муниципального образования</w:t>
      </w:r>
    </w:p>
    <w:p w:rsidR="00177C02" w:rsidRPr="00B51DAC" w:rsidRDefault="00177C02" w:rsidP="00177C02">
      <w:pPr>
        <w:spacing w:line="240" w:lineRule="auto"/>
        <w:ind w:firstLine="851"/>
        <w:rPr>
          <w:sz w:val="28"/>
          <w:szCs w:val="28"/>
        </w:rPr>
      </w:pPr>
      <w:r w:rsidRPr="00B51DAC">
        <w:rPr>
          <w:b/>
          <w:sz w:val="28"/>
          <w:szCs w:val="28"/>
        </w:rPr>
        <w:t>Планы гражданской обороны и защиты населения</w:t>
      </w:r>
      <w:r w:rsidRPr="00B51DAC">
        <w:rPr>
          <w:sz w:val="28"/>
          <w:szCs w:val="28"/>
        </w:rPr>
        <w:t xml:space="preserve"> муниципальных образований оформляются в виде текстовых документов с приложениями, являющимися составной и неотъемлемой их частью.</w:t>
      </w:r>
    </w:p>
    <w:p w:rsidR="00177C02" w:rsidRPr="00B51DAC" w:rsidRDefault="00177C02" w:rsidP="00177C02">
      <w:pPr>
        <w:spacing w:line="240" w:lineRule="auto"/>
        <w:ind w:firstLine="851"/>
        <w:rPr>
          <w:sz w:val="28"/>
          <w:szCs w:val="28"/>
        </w:rPr>
      </w:pPr>
    </w:p>
    <w:p w:rsidR="00177C02" w:rsidRPr="00B51DAC" w:rsidRDefault="00177C02" w:rsidP="00177C02">
      <w:pPr>
        <w:spacing w:line="240" w:lineRule="auto"/>
        <w:ind w:firstLine="851"/>
        <w:rPr>
          <w:i/>
          <w:sz w:val="28"/>
          <w:szCs w:val="28"/>
          <w:u w:val="single"/>
        </w:rPr>
      </w:pPr>
      <w:r w:rsidRPr="00B51DAC">
        <w:rPr>
          <w:sz w:val="28"/>
          <w:szCs w:val="28"/>
        </w:rPr>
        <w:t xml:space="preserve">План ГО и защиты населения муниципального образования, </w:t>
      </w:r>
      <w:r w:rsidRPr="00B51DAC">
        <w:rPr>
          <w:b/>
          <w:sz w:val="28"/>
          <w:szCs w:val="28"/>
        </w:rPr>
        <w:t>территория которого отнесена к группе</w:t>
      </w:r>
      <w:r w:rsidRPr="00B51DAC">
        <w:rPr>
          <w:sz w:val="28"/>
          <w:szCs w:val="28"/>
        </w:rPr>
        <w:t xml:space="preserve"> по ГО и план ГО и защиты населения муниципального образования, </w:t>
      </w:r>
      <w:r w:rsidRPr="00B51DAC">
        <w:rPr>
          <w:b/>
          <w:sz w:val="28"/>
          <w:szCs w:val="28"/>
        </w:rPr>
        <w:t>территория которого не отнесена к группе</w:t>
      </w:r>
      <w:r w:rsidRPr="00B51DAC">
        <w:rPr>
          <w:sz w:val="28"/>
          <w:szCs w:val="28"/>
        </w:rPr>
        <w:t xml:space="preserve"> по ГО, включает </w:t>
      </w:r>
      <w:r w:rsidRPr="00B51DAC">
        <w:rPr>
          <w:b/>
          <w:sz w:val="28"/>
          <w:szCs w:val="28"/>
        </w:rPr>
        <w:t>3 раздела</w:t>
      </w:r>
      <w:r w:rsidR="006A6164">
        <w:rPr>
          <w:sz w:val="28"/>
          <w:szCs w:val="28"/>
        </w:rPr>
        <w:t>:</w:t>
      </w:r>
    </w:p>
    <w:p w:rsidR="00177C02" w:rsidRPr="00B51DAC" w:rsidRDefault="00177C02" w:rsidP="00177C02">
      <w:pPr>
        <w:spacing w:line="240" w:lineRule="auto"/>
        <w:ind w:firstLine="708"/>
        <w:rPr>
          <w:b/>
          <w:sz w:val="28"/>
          <w:szCs w:val="28"/>
        </w:rPr>
      </w:pPr>
      <w:r w:rsidRPr="00B51DAC">
        <w:rPr>
          <w:b/>
          <w:sz w:val="28"/>
          <w:szCs w:val="28"/>
        </w:rPr>
        <w:t>1. Краткая оценка возможной обстановки на территории муниципального образования после нападения противника с применением современных средств поражения.</w:t>
      </w:r>
    </w:p>
    <w:p w:rsidR="00177C02" w:rsidRPr="00B51DAC" w:rsidRDefault="00177C02" w:rsidP="00177C02">
      <w:pPr>
        <w:spacing w:line="240" w:lineRule="auto"/>
        <w:ind w:firstLine="708"/>
        <w:rPr>
          <w:b/>
          <w:sz w:val="28"/>
          <w:szCs w:val="28"/>
        </w:rPr>
      </w:pPr>
      <w:r w:rsidRPr="00B51DAC">
        <w:rPr>
          <w:b/>
          <w:sz w:val="28"/>
          <w:szCs w:val="28"/>
        </w:rPr>
        <w:t>2. Выполнение мероприятий по ГО при приведении в готовность ГО.</w:t>
      </w:r>
    </w:p>
    <w:p w:rsidR="00177C02" w:rsidRPr="00B51DAC" w:rsidRDefault="00177C02" w:rsidP="00177C02">
      <w:pPr>
        <w:spacing w:line="240" w:lineRule="auto"/>
        <w:ind w:firstLine="708"/>
        <w:rPr>
          <w:b/>
          <w:sz w:val="28"/>
          <w:szCs w:val="28"/>
        </w:rPr>
      </w:pPr>
      <w:r w:rsidRPr="00B51DAC">
        <w:rPr>
          <w:b/>
          <w:sz w:val="28"/>
          <w:szCs w:val="28"/>
        </w:rPr>
        <w:t>3. Выполнение мероприятий по ГО при внезапном нападении противника.</w:t>
      </w:r>
    </w:p>
    <w:p w:rsidR="00177C02" w:rsidRPr="00B51DAC" w:rsidRDefault="00177C02" w:rsidP="00177C02">
      <w:pPr>
        <w:spacing w:line="240" w:lineRule="auto"/>
        <w:ind w:firstLine="720"/>
        <w:rPr>
          <w:sz w:val="28"/>
          <w:szCs w:val="28"/>
        </w:rPr>
      </w:pPr>
    </w:p>
    <w:p w:rsidR="00177C02" w:rsidRPr="00B51DAC" w:rsidRDefault="00177C02" w:rsidP="00177C02">
      <w:pPr>
        <w:spacing w:line="240" w:lineRule="auto"/>
        <w:ind w:firstLine="720"/>
        <w:rPr>
          <w:sz w:val="28"/>
          <w:szCs w:val="28"/>
          <w:u w:val="single"/>
        </w:rPr>
      </w:pPr>
      <w:r w:rsidRPr="00B51DAC">
        <w:rPr>
          <w:sz w:val="28"/>
          <w:szCs w:val="28"/>
        </w:rPr>
        <w:t>В свою очередь, все три раздела плана ГО и защиты населения муниципального образования включают себя подразделы.</w:t>
      </w:r>
    </w:p>
    <w:p w:rsidR="00177C02" w:rsidRPr="00B51DAC" w:rsidRDefault="00177C02" w:rsidP="00177C02">
      <w:pPr>
        <w:spacing w:line="240" w:lineRule="auto"/>
        <w:ind w:firstLine="720"/>
        <w:rPr>
          <w:sz w:val="28"/>
          <w:szCs w:val="28"/>
        </w:rPr>
      </w:pPr>
      <w:r w:rsidRPr="00B51DAC">
        <w:rPr>
          <w:b/>
          <w:sz w:val="28"/>
          <w:szCs w:val="28"/>
          <w:u w:val="single"/>
        </w:rPr>
        <w:t>Раздел (1),</w:t>
      </w:r>
      <w:r w:rsidRPr="00B51DAC">
        <w:rPr>
          <w:sz w:val="28"/>
          <w:szCs w:val="28"/>
        </w:rPr>
        <w:t xml:space="preserve"> касающийся краткой оценки возможной обстановки на территории муниципального образования, после нападения противника с применением современных средств поражения, состоит из следующих подразделов:</w:t>
      </w: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851"/>
        <w:jc w:val="both"/>
        <w:rPr>
          <w:b/>
          <w:sz w:val="28"/>
          <w:szCs w:val="28"/>
        </w:rPr>
      </w:pPr>
      <w:r w:rsidRPr="00B51DAC">
        <w:rPr>
          <w:b/>
          <w:sz w:val="28"/>
          <w:szCs w:val="28"/>
        </w:rPr>
        <w:t>а) общие сведения о муниципальном образовании;</w:t>
      </w: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851"/>
        <w:jc w:val="both"/>
        <w:rPr>
          <w:b/>
          <w:sz w:val="28"/>
          <w:szCs w:val="28"/>
        </w:rPr>
      </w:pPr>
      <w:r w:rsidRPr="00B51DAC">
        <w:rPr>
          <w:b/>
          <w:sz w:val="28"/>
          <w:szCs w:val="28"/>
        </w:rPr>
        <w:t>б) возможные масштаб и характер последствий после нападения противника;</w:t>
      </w: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851"/>
        <w:jc w:val="both"/>
        <w:rPr>
          <w:b/>
          <w:sz w:val="28"/>
          <w:szCs w:val="28"/>
        </w:rPr>
      </w:pPr>
      <w:r w:rsidRPr="00B51DAC">
        <w:rPr>
          <w:b/>
          <w:sz w:val="28"/>
          <w:szCs w:val="28"/>
        </w:rPr>
        <w:t>в) выводы из оценки возможной обстановки.</w:t>
      </w: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proofErr w:type="gramStart"/>
      <w:r w:rsidRPr="00B51DAC">
        <w:rPr>
          <w:sz w:val="28"/>
          <w:szCs w:val="28"/>
        </w:rPr>
        <w:t xml:space="preserve">В </w:t>
      </w:r>
      <w:r w:rsidRPr="00B51DAC">
        <w:rPr>
          <w:b/>
          <w:sz w:val="28"/>
          <w:szCs w:val="28"/>
        </w:rPr>
        <w:t>подразделе (а)</w:t>
      </w:r>
      <w:r w:rsidRPr="00B51DAC">
        <w:rPr>
          <w:sz w:val="28"/>
          <w:szCs w:val="28"/>
        </w:rPr>
        <w:t>, касающемся общих сведений о муниципальном образовании, указываются сведения о размерах и границах территории, площади застройки, общей площади жилых помещений, количестве населения, его составе, количестве объектов, продолжающих работу в военное время, количестве учреждений здравоохранения, их коечной сети, количестве образовательных учреждений, их возможностей по размещению обучаемых в две смены, количестве общественных зданий, которые можно использовать для размещения эвакуируемого населения</w:t>
      </w:r>
      <w:proofErr w:type="gramEnd"/>
      <w:r w:rsidRPr="00B51DAC">
        <w:rPr>
          <w:sz w:val="28"/>
          <w:szCs w:val="28"/>
        </w:rPr>
        <w:t xml:space="preserve">, </w:t>
      </w:r>
      <w:proofErr w:type="gramStart"/>
      <w:r w:rsidRPr="00B51DAC">
        <w:rPr>
          <w:sz w:val="28"/>
          <w:szCs w:val="28"/>
        </w:rPr>
        <w:t>количестве зданий, складских помещений, которые можно использовать для приема, размещения и хранения материальных и культурных ценностей, эвакуируемых с территорий, отнесенных к группам по гражданской обороне, особенности экономики, влияющие на организацию и ведение гражданской обороны.</w:t>
      </w:r>
      <w:proofErr w:type="gramEnd"/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proofErr w:type="gramStart"/>
      <w:r w:rsidRPr="00B51DAC">
        <w:rPr>
          <w:sz w:val="28"/>
          <w:szCs w:val="28"/>
        </w:rPr>
        <w:t xml:space="preserve">В </w:t>
      </w:r>
      <w:r w:rsidRPr="00B51DAC">
        <w:rPr>
          <w:b/>
          <w:sz w:val="28"/>
          <w:szCs w:val="28"/>
        </w:rPr>
        <w:t>подразделе (б),</w:t>
      </w:r>
      <w:r w:rsidRPr="00B51DAC">
        <w:rPr>
          <w:sz w:val="28"/>
          <w:szCs w:val="28"/>
        </w:rPr>
        <w:t xml:space="preserve"> касающемся возможных масштаба и характера последствий после нападения противника, отражаются сведения о краткой оценке возможной обстановки на территории муниципального образования с учетом возможных для него последствий нанесения противником ракетных и авиационных ударов по опасным производственным объектам близлежащих городов и населенных пунктов, территории которых отнесены к группам по гражданской обороне, последствий террористических актов, действий диверсионных разведывательных групп, на</w:t>
      </w:r>
      <w:proofErr w:type="gramEnd"/>
      <w:r w:rsidRPr="00B51DAC">
        <w:rPr>
          <w:sz w:val="28"/>
          <w:szCs w:val="28"/>
        </w:rPr>
        <w:t xml:space="preserve"> основе данных (по разделам), с учетом выполнения, на момент применения противником средств поражения, соответственно мероприятий по гражданской обороне первой, второй или третьей очередей, в том числе:</w:t>
      </w:r>
    </w:p>
    <w:p w:rsidR="00177C02" w:rsidRPr="00B51DAC" w:rsidRDefault="00177C02" w:rsidP="00177C02">
      <w:pPr>
        <w:pStyle w:val="ad"/>
        <w:numPr>
          <w:ilvl w:val="0"/>
          <w:numId w:val="33"/>
        </w:numPr>
        <w:shd w:val="clear" w:color="auto" w:fill="FFFFFF"/>
        <w:tabs>
          <w:tab w:val="clear" w:pos="780"/>
          <w:tab w:val="num" w:pos="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proofErr w:type="gramStart"/>
      <w:r w:rsidRPr="00B51DAC">
        <w:rPr>
          <w:sz w:val="28"/>
          <w:szCs w:val="28"/>
        </w:rPr>
        <w:t>количество опасных производственных объектов, гидротехнических сооружений, представляющих собой вероятные цели для нанесения противником ракетных и авиационных ударов с использованием различных типов высокоточного оружия по территориям взаимодействующих муниципальных образований, территории которых отнесены к группам по гражданской обороне, поражение которых может привести к распространению радиоактивного загрязнения, химического, биологического заражения, затоплению (подтоплению) территории муниципального образования;</w:t>
      </w:r>
      <w:proofErr w:type="gramEnd"/>
    </w:p>
    <w:p w:rsidR="00177C02" w:rsidRPr="00B51DAC" w:rsidRDefault="00177C02" w:rsidP="00177C02">
      <w:pPr>
        <w:pStyle w:val="ad"/>
        <w:numPr>
          <w:ilvl w:val="0"/>
          <w:numId w:val="33"/>
        </w:numPr>
        <w:shd w:val="clear" w:color="auto" w:fill="FFFFFF"/>
        <w:tabs>
          <w:tab w:val="clear" w:pos="780"/>
          <w:tab w:val="num" w:pos="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B51DAC">
        <w:rPr>
          <w:sz w:val="28"/>
          <w:szCs w:val="28"/>
        </w:rPr>
        <w:t>размеры зон воздействия вторичных поражающих факторов (по видам факторов); площади зон пожаров, радиоактивного загрязнения, химического и биологического заражения, катастрофического затопления; количество проживающего в них населения;</w:t>
      </w:r>
    </w:p>
    <w:p w:rsidR="00177C02" w:rsidRPr="00B51DAC" w:rsidRDefault="00177C02" w:rsidP="00177C02">
      <w:pPr>
        <w:pStyle w:val="ad"/>
        <w:numPr>
          <w:ilvl w:val="0"/>
          <w:numId w:val="33"/>
        </w:numPr>
        <w:shd w:val="clear" w:color="auto" w:fill="FFFFFF"/>
        <w:tabs>
          <w:tab w:val="clear" w:pos="780"/>
          <w:tab w:val="num" w:pos="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B51DAC">
        <w:rPr>
          <w:sz w:val="28"/>
          <w:szCs w:val="28"/>
        </w:rPr>
        <w:t>данные:</w:t>
      </w: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51DAC">
        <w:rPr>
          <w:sz w:val="28"/>
          <w:szCs w:val="28"/>
        </w:rPr>
        <w:t>- об объемах возможных разрушений;</w:t>
      </w: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51DAC">
        <w:rPr>
          <w:sz w:val="28"/>
          <w:szCs w:val="28"/>
        </w:rPr>
        <w:t>- о потерях запасов пищевого сырья и продуктов питания, топлива и горючего;</w:t>
      </w: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51DAC">
        <w:rPr>
          <w:sz w:val="28"/>
          <w:szCs w:val="28"/>
        </w:rPr>
        <w:t>- о потерях систем жизнеобеспечения (</w:t>
      </w:r>
      <w:proofErr w:type="spellStart"/>
      <w:r w:rsidRPr="00B51DAC">
        <w:rPr>
          <w:sz w:val="28"/>
          <w:szCs w:val="28"/>
        </w:rPr>
        <w:t>вод</w:t>
      </w:r>
      <w:proofErr w:type="gramStart"/>
      <w:r w:rsidRPr="00B51DAC">
        <w:rPr>
          <w:sz w:val="28"/>
          <w:szCs w:val="28"/>
        </w:rPr>
        <w:t>о</w:t>
      </w:r>
      <w:proofErr w:type="spellEnd"/>
      <w:r w:rsidRPr="00B51DAC">
        <w:rPr>
          <w:sz w:val="28"/>
          <w:szCs w:val="28"/>
        </w:rPr>
        <w:t>-</w:t>
      </w:r>
      <w:proofErr w:type="gramEnd"/>
      <w:r w:rsidRPr="00B51DAC">
        <w:rPr>
          <w:sz w:val="28"/>
          <w:szCs w:val="28"/>
        </w:rPr>
        <w:t xml:space="preserve">, </w:t>
      </w:r>
      <w:proofErr w:type="spellStart"/>
      <w:r w:rsidRPr="00B51DAC">
        <w:rPr>
          <w:sz w:val="28"/>
          <w:szCs w:val="28"/>
        </w:rPr>
        <w:t>газо</w:t>
      </w:r>
      <w:proofErr w:type="spellEnd"/>
      <w:r w:rsidRPr="00B51DAC">
        <w:rPr>
          <w:sz w:val="28"/>
          <w:szCs w:val="28"/>
        </w:rPr>
        <w:t>-, обеспечения);</w:t>
      </w: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51DAC">
        <w:rPr>
          <w:sz w:val="28"/>
          <w:szCs w:val="28"/>
        </w:rPr>
        <w:t>- о потерях мощности местных объектов электроэнергетики.</w:t>
      </w: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51DAC">
        <w:rPr>
          <w:sz w:val="28"/>
          <w:szCs w:val="28"/>
        </w:rPr>
        <w:lastRenderedPageBreak/>
        <w:t xml:space="preserve">В </w:t>
      </w:r>
      <w:r w:rsidRPr="00B51DAC">
        <w:rPr>
          <w:b/>
          <w:sz w:val="28"/>
          <w:szCs w:val="28"/>
        </w:rPr>
        <w:t>подразделе (в),</w:t>
      </w:r>
      <w:r w:rsidRPr="00B51DAC">
        <w:rPr>
          <w:sz w:val="28"/>
          <w:szCs w:val="28"/>
        </w:rPr>
        <w:t xml:space="preserve"> касающемся выводов из оценки возможной обстановки, указываются следующие сведения:</w:t>
      </w:r>
    </w:p>
    <w:p w:rsidR="00177C02" w:rsidRPr="00B51DAC" w:rsidRDefault="00177C02" w:rsidP="00177C02">
      <w:pPr>
        <w:pStyle w:val="ad"/>
        <w:numPr>
          <w:ilvl w:val="0"/>
          <w:numId w:val="34"/>
        </w:numPr>
        <w:shd w:val="clear" w:color="auto" w:fill="FFFFFF"/>
        <w:tabs>
          <w:tab w:val="clear" w:pos="780"/>
          <w:tab w:val="num" w:pos="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B51DAC">
        <w:rPr>
          <w:sz w:val="28"/>
          <w:szCs w:val="28"/>
        </w:rPr>
        <w:t>расчетные данные об общих потерях населения, в том числе санитарных и безвозвратных;</w:t>
      </w:r>
    </w:p>
    <w:p w:rsidR="00177C02" w:rsidRPr="00B51DAC" w:rsidRDefault="00177C02" w:rsidP="00177C02">
      <w:pPr>
        <w:pStyle w:val="ad"/>
        <w:numPr>
          <w:ilvl w:val="0"/>
          <w:numId w:val="34"/>
        </w:numPr>
        <w:shd w:val="clear" w:color="auto" w:fill="FFFFFF"/>
        <w:tabs>
          <w:tab w:val="clear" w:pos="780"/>
          <w:tab w:val="num" w:pos="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B51DAC">
        <w:rPr>
          <w:sz w:val="28"/>
          <w:szCs w:val="28"/>
        </w:rPr>
        <w:t>численность пострадавших, нуждающихся в оказании первой помощи;</w:t>
      </w:r>
    </w:p>
    <w:p w:rsidR="00177C02" w:rsidRPr="00B51DAC" w:rsidRDefault="00177C02" w:rsidP="00177C02">
      <w:pPr>
        <w:pStyle w:val="ad"/>
        <w:numPr>
          <w:ilvl w:val="0"/>
          <w:numId w:val="34"/>
        </w:numPr>
        <w:shd w:val="clear" w:color="auto" w:fill="FFFFFF"/>
        <w:tabs>
          <w:tab w:val="clear" w:pos="780"/>
          <w:tab w:val="num" w:pos="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B51DAC">
        <w:rPr>
          <w:sz w:val="28"/>
          <w:szCs w:val="28"/>
        </w:rPr>
        <w:t>численность населения муниципального образования, подлежащего выводу (вывозу) из зон возможного радиоактивного загрязнения, химического и биологического заражения, зон затопления и размещению на своей территории;</w:t>
      </w:r>
    </w:p>
    <w:p w:rsidR="00177C02" w:rsidRPr="00B51DAC" w:rsidRDefault="00177C02" w:rsidP="00177C02">
      <w:pPr>
        <w:pStyle w:val="ad"/>
        <w:numPr>
          <w:ilvl w:val="0"/>
          <w:numId w:val="34"/>
        </w:numPr>
        <w:shd w:val="clear" w:color="auto" w:fill="FFFFFF"/>
        <w:tabs>
          <w:tab w:val="clear" w:pos="780"/>
          <w:tab w:val="num" w:pos="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B51DAC">
        <w:rPr>
          <w:sz w:val="28"/>
          <w:szCs w:val="28"/>
        </w:rPr>
        <w:t>численность населения, подлежащего йодной профилактике;</w:t>
      </w:r>
    </w:p>
    <w:p w:rsidR="00177C02" w:rsidRPr="00B51DAC" w:rsidRDefault="00177C02" w:rsidP="00177C02">
      <w:pPr>
        <w:pStyle w:val="ad"/>
        <w:numPr>
          <w:ilvl w:val="0"/>
          <w:numId w:val="34"/>
        </w:numPr>
        <w:shd w:val="clear" w:color="auto" w:fill="FFFFFF"/>
        <w:tabs>
          <w:tab w:val="clear" w:pos="780"/>
          <w:tab w:val="num" w:pos="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B51DAC">
        <w:rPr>
          <w:sz w:val="28"/>
          <w:szCs w:val="28"/>
        </w:rPr>
        <w:t>потребность пострадавшего населения муниципального образования во временном жилье;</w:t>
      </w:r>
    </w:p>
    <w:p w:rsidR="00177C02" w:rsidRPr="00B51DAC" w:rsidRDefault="00177C02" w:rsidP="00177C02">
      <w:pPr>
        <w:pStyle w:val="ad"/>
        <w:numPr>
          <w:ilvl w:val="0"/>
          <w:numId w:val="34"/>
        </w:numPr>
        <w:shd w:val="clear" w:color="auto" w:fill="FFFFFF"/>
        <w:tabs>
          <w:tab w:val="clear" w:pos="780"/>
          <w:tab w:val="num" w:pos="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B51DAC">
        <w:rPr>
          <w:sz w:val="28"/>
          <w:szCs w:val="28"/>
        </w:rPr>
        <w:t>ориентировочный перечень и возможный объем АСДНР на территории муниципального образования;</w:t>
      </w:r>
    </w:p>
    <w:p w:rsidR="00177C02" w:rsidRPr="00B51DAC" w:rsidRDefault="00177C02" w:rsidP="00177C02">
      <w:pPr>
        <w:pStyle w:val="ad"/>
        <w:numPr>
          <w:ilvl w:val="0"/>
          <w:numId w:val="34"/>
        </w:numPr>
        <w:shd w:val="clear" w:color="auto" w:fill="FFFFFF"/>
        <w:tabs>
          <w:tab w:val="clear" w:pos="780"/>
          <w:tab w:val="num" w:pos="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B51DAC">
        <w:rPr>
          <w:sz w:val="28"/>
          <w:szCs w:val="28"/>
        </w:rPr>
        <w:t>численность сил ГО, необходимых для проведения АСДНР на территории муниципального образования и выделяемых по плану взаимодействия для участия в проведении АСДНР на территориях, отнесенных к группам по гражданской обороне.</w:t>
      </w: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51DAC">
        <w:rPr>
          <w:b/>
          <w:sz w:val="28"/>
          <w:szCs w:val="28"/>
          <w:u w:val="single"/>
        </w:rPr>
        <w:t>Раздел (2)</w:t>
      </w:r>
      <w:r w:rsidRPr="00B51DAC">
        <w:rPr>
          <w:b/>
          <w:sz w:val="28"/>
          <w:szCs w:val="28"/>
        </w:rPr>
        <w:t>,</w:t>
      </w:r>
      <w:r w:rsidRPr="00B51DAC">
        <w:rPr>
          <w:sz w:val="28"/>
          <w:szCs w:val="28"/>
        </w:rPr>
        <w:t xml:space="preserve"> касающийся выполнения мероприятий по ГО при приведении в готовность ГО, состоит из следующих подразделов:</w:t>
      </w:r>
    </w:p>
    <w:p w:rsidR="00177C02" w:rsidRPr="00B51DAC" w:rsidRDefault="00177C02" w:rsidP="00177C02">
      <w:pPr>
        <w:pStyle w:val="ad"/>
        <w:shd w:val="clear" w:color="auto" w:fill="FFFFFF"/>
        <w:tabs>
          <w:tab w:val="num" w:pos="0"/>
        </w:tabs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  <w:r w:rsidRPr="00B51DAC">
        <w:rPr>
          <w:b/>
          <w:sz w:val="28"/>
          <w:szCs w:val="28"/>
        </w:rPr>
        <w:t>а) порядок приведения в готовность ГО;</w:t>
      </w:r>
    </w:p>
    <w:p w:rsidR="00177C02" w:rsidRPr="00B51DAC" w:rsidRDefault="00177C02" w:rsidP="00177C02">
      <w:pPr>
        <w:pStyle w:val="ad"/>
        <w:shd w:val="clear" w:color="auto" w:fill="FFFFFF"/>
        <w:tabs>
          <w:tab w:val="num" w:pos="0"/>
        </w:tabs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  <w:r w:rsidRPr="00B51DAC">
        <w:rPr>
          <w:b/>
          <w:sz w:val="28"/>
          <w:szCs w:val="28"/>
        </w:rPr>
        <w:t>б) организация обеспечения мероприятий по ГО;</w:t>
      </w:r>
    </w:p>
    <w:p w:rsidR="00177C02" w:rsidRPr="00B51DAC" w:rsidRDefault="00177C02" w:rsidP="00177C02">
      <w:pPr>
        <w:pStyle w:val="ad"/>
        <w:shd w:val="clear" w:color="auto" w:fill="FFFFFF"/>
        <w:tabs>
          <w:tab w:val="num" w:pos="0"/>
        </w:tabs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  <w:r w:rsidRPr="00B51DAC">
        <w:rPr>
          <w:b/>
          <w:sz w:val="28"/>
          <w:szCs w:val="28"/>
        </w:rPr>
        <w:t>в) организация взаимодействия с органами военного управления.</w:t>
      </w:r>
    </w:p>
    <w:p w:rsidR="00177C02" w:rsidRPr="00B51DAC" w:rsidRDefault="00177C02" w:rsidP="00177C02">
      <w:pPr>
        <w:pStyle w:val="ad"/>
        <w:shd w:val="clear" w:color="auto" w:fill="FFFFFF"/>
        <w:tabs>
          <w:tab w:val="num" w:pos="0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51DAC">
        <w:rPr>
          <w:sz w:val="28"/>
          <w:szCs w:val="28"/>
        </w:rPr>
        <w:t xml:space="preserve">В </w:t>
      </w:r>
      <w:r w:rsidRPr="00B51DAC">
        <w:rPr>
          <w:b/>
          <w:sz w:val="28"/>
          <w:szCs w:val="28"/>
        </w:rPr>
        <w:t>подразделе (а)</w:t>
      </w:r>
      <w:r w:rsidRPr="00B51DAC">
        <w:rPr>
          <w:sz w:val="28"/>
          <w:szCs w:val="28"/>
        </w:rPr>
        <w:t>, касающемся порядка приведения в готовность ГО указываются порядок организации, объем и сроки выполнения первоочередных мероприятий по ГО 1-й, 2-й и 3-й очередей, а также мероприятий по ГО, выполняемых по решению Президента РФ и Правительства РФ.</w:t>
      </w:r>
    </w:p>
    <w:p w:rsidR="00177C02" w:rsidRPr="00B51DAC" w:rsidRDefault="00177C02" w:rsidP="00177C02">
      <w:pPr>
        <w:pStyle w:val="ad"/>
        <w:shd w:val="clear" w:color="auto" w:fill="FFFFFF"/>
        <w:tabs>
          <w:tab w:val="num" w:pos="0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51DAC">
        <w:rPr>
          <w:sz w:val="28"/>
          <w:szCs w:val="28"/>
        </w:rPr>
        <w:t xml:space="preserve">В </w:t>
      </w:r>
      <w:r w:rsidRPr="00B51DAC">
        <w:rPr>
          <w:b/>
          <w:sz w:val="28"/>
          <w:szCs w:val="28"/>
        </w:rPr>
        <w:t>подразделе (б),</w:t>
      </w:r>
      <w:r w:rsidRPr="00B51DAC">
        <w:rPr>
          <w:sz w:val="28"/>
          <w:szCs w:val="28"/>
        </w:rPr>
        <w:t xml:space="preserve"> касающемся организации обеспечения мероприятий по ГО, указывается порядок организации основных видов обеспечения мероприятий по ГО (разведка; инженерное обеспечение; медицинское обеспечение; материальное и др.). </w:t>
      </w:r>
    </w:p>
    <w:p w:rsidR="00177C02" w:rsidRPr="00B51DAC" w:rsidRDefault="00177C02" w:rsidP="00177C02">
      <w:pPr>
        <w:pStyle w:val="ad"/>
        <w:shd w:val="clear" w:color="auto" w:fill="FFFFFF"/>
        <w:tabs>
          <w:tab w:val="num" w:pos="0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51DAC">
        <w:rPr>
          <w:sz w:val="28"/>
          <w:szCs w:val="28"/>
        </w:rPr>
        <w:t xml:space="preserve">В </w:t>
      </w:r>
      <w:r w:rsidRPr="00B51DAC">
        <w:rPr>
          <w:b/>
          <w:sz w:val="28"/>
          <w:szCs w:val="28"/>
        </w:rPr>
        <w:t>подразделе (в),</w:t>
      </w:r>
      <w:r w:rsidRPr="00B51DAC">
        <w:rPr>
          <w:sz w:val="28"/>
          <w:szCs w:val="28"/>
        </w:rPr>
        <w:t xml:space="preserve"> касающемся организации взаимодействия с органами военного управления, указываются следующие сведения:</w:t>
      </w: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51DAC">
        <w:rPr>
          <w:sz w:val="28"/>
          <w:szCs w:val="28"/>
          <w:u w:val="single"/>
        </w:rPr>
        <w:t>- при планомерном приведении в готовность ГО – организация взаимодействия по вопросам</w:t>
      </w:r>
      <w:r w:rsidRPr="00B51DAC">
        <w:rPr>
          <w:sz w:val="28"/>
          <w:szCs w:val="28"/>
        </w:rPr>
        <w:t>:</w:t>
      </w:r>
    </w:p>
    <w:p w:rsidR="00177C02" w:rsidRPr="00B51DAC" w:rsidRDefault="00177C02" w:rsidP="00177C02">
      <w:pPr>
        <w:pStyle w:val="ad"/>
        <w:numPr>
          <w:ilvl w:val="0"/>
          <w:numId w:val="35"/>
        </w:numPr>
        <w:shd w:val="clear" w:color="auto" w:fill="FFFFFF"/>
        <w:tabs>
          <w:tab w:val="clear" w:pos="1440"/>
          <w:tab w:val="num" w:pos="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B51DAC">
        <w:rPr>
          <w:sz w:val="28"/>
          <w:szCs w:val="28"/>
        </w:rPr>
        <w:t>оповещения о введении соответствующих степеней готовности;</w:t>
      </w:r>
    </w:p>
    <w:p w:rsidR="00177C02" w:rsidRPr="00B51DAC" w:rsidRDefault="00177C02" w:rsidP="00177C02">
      <w:pPr>
        <w:pStyle w:val="ad"/>
        <w:numPr>
          <w:ilvl w:val="0"/>
          <w:numId w:val="31"/>
        </w:numPr>
        <w:shd w:val="clear" w:color="auto" w:fill="FFFFFF"/>
        <w:tabs>
          <w:tab w:val="clear" w:pos="780"/>
          <w:tab w:val="num" w:pos="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B51DAC">
        <w:rPr>
          <w:sz w:val="28"/>
          <w:szCs w:val="28"/>
        </w:rPr>
        <w:t>оповещения об опасностях, возникающих при ведении военных действий или вследствие этих действий;</w:t>
      </w:r>
    </w:p>
    <w:p w:rsidR="00177C02" w:rsidRPr="00B51DAC" w:rsidRDefault="00177C02" w:rsidP="00177C02">
      <w:pPr>
        <w:pStyle w:val="ad"/>
        <w:numPr>
          <w:ilvl w:val="0"/>
          <w:numId w:val="31"/>
        </w:numPr>
        <w:shd w:val="clear" w:color="auto" w:fill="FFFFFF"/>
        <w:tabs>
          <w:tab w:val="clear" w:pos="780"/>
          <w:tab w:val="num" w:pos="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B51DAC">
        <w:rPr>
          <w:sz w:val="28"/>
          <w:szCs w:val="28"/>
        </w:rPr>
        <w:t>возможности использования инфраструктуры и имущества военных городков для размещения и первоочередного жизнеобеспечения эвакуируемого на территорию МО населения, материальных и культурных ценностей;</w:t>
      </w:r>
    </w:p>
    <w:p w:rsidR="00177C02" w:rsidRPr="00B51DAC" w:rsidRDefault="00177C02" w:rsidP="00177C02">
      <w:pPr>
        <w:pStyle w:val="ad"/>
        <w:numPr>
          <w:ilvl w:val="0"/>
          <w:numId w:val="31"/>
        </w:numPr>
        <w:shd w:val="clear" w:color="auto" w:fill="FFFFFF"/>
        <w:tabs>
          <w:tab w:val="clear" w:pos="780"/>
          <w:tab w:val="num" w:pos="0"/>
        </w:tabs>
        <w:spacing w:before="0" w:beforeAutospacing="0" w:after="0" w:afterAutospacing="0"/>
        <w:ind w:left="0" w:firstLine="720"/>
        <w:rPr>
          <w:sz w:val="28"/>
          <w:szCs w:val="28"/>
        </w:rPr>
      </w:pPr>
      <w:r w:rsidRPr="00B51DAC">
        <w:rPr>
          <w:sz w:val="28"/>
          <w:szCs w:val="28"/>
        </w:rPr>
        <w:t>организации ведения всех видов разведки и обмена информацией в области ГО; создания группировки сил ГО в безопасных районах;</w:t>
      </w:r>
    </w:p>
    <w:p w:rsidR="00177C02" w:rsidRPr="00B51DAC" w:rsidRDefault="00177C02" w:rsidP="00177C02">
      <w:pPr>
        <w:pStyle w:val="ad"/>
        <w:numPr>
          <w:ilvl w:val="0"/>
          <w:numId w:val="31"/>
        </w:numPr>
        <w:shd w:val="clear" w:color="auto" w:fill="FFFFFF"/>
        <w:tabs>
          <w:tab w:val="clear" w:pos="780"/>
          <w:tab w:val="num" w:pos="0"/>
        </w:tabs>
        <w:spacing w:before="0" w:beforeAutospacing="0" w:after="0" w:afterAutospacing="0"/>
        <w:ind w:left="0" w:firstLine="720"/>
        <w:rPr>
          <w:sz w:val="28"/>
          <w:szCs w:val="28"/>
        </w:rPr>
      </w:pPr>
      <w:r w:rsidRPr="00B51DAC">
        <w:rPr>
          <w:sz w:val="28"/>
          <w:szCs w:val="28"/>
        </w:rPr>
        <w:lastRenderedPageBreak/>
        <w:t>использования маршрутов эвакуации населения, передвижения сил ГО;</w:t>
      </w:r>
    </w:p>
    <w:p w:rsidR="00177C02" w:rsidRPr="00B51DAC" w:rsidRDefault="00177C02" w:rsidP="00177C02">
      <w:pPr>
        <w:pStyle w:val="ad"/>
        <w:numPr>
          <w:ilvl w:val="0"/>
          <w:numId w:val="31"/>
        </w:numPr>
        <w:shd w:val="clear" w:color="auto" w:fill="FFFFFF"/>
        <w:tabs>
          <w:tab w:val="clear" w:pos="780"/>
          <w:tab w:val="num" w:pos="0"/>
        </w:tabs>
        <w:spacing w:before="0" w:beforeAutospacing="0" w:after="0" w:afterAutospacing="0"/>
        <w:ind w:left="0" w:firstLine="720"/>
        <w:rPr>
          <w:sz w:val="28"/>
          <w:szCs w:val="28"/>
        </w:rPr>
      </w:pPr>
      <w:r w:rsidRPr="00B51DAC">
        <w:rPr>
          <w:sz w:val="28"/>
          <w:szCs w:val="28"/>
        </w:rPr>
        <w:t>согласования районов размещения эвакуируемого населения;</w:t>
      </w:r>
    </w:p>
    <w:p w:rsidR="00177C02" w:rsidRPr="00B51DAC" w:rsidRDefault="00177C02" w:rsidP="00177C02">
      <w:pPr>
        <w:pStyle w:val="ad"/>
        <w:numPr>
          <w:ilvl w:val="0"/>
          <w:numId w:val="31"/>
        </w:numPr>
        <w:shd w:val="clear" w:color="auto" w:fill="FFFFFF"/>
        <w:tabs>
          <w:tab w:val="clear" w:pos="780"/>
          <w:tab w:val="num" w:pos="0"/>
        </w:tabs>
        <w:spacing w:before="0" w:beforeAutospacing="0" w:after="0" w:afterAutospacing="0"/>
        <w:ind w:left="0" w:firstLine="720"/>
        <w:rPr>
          <w:sz w:val="28"/>
          <w:szCs w:val="28"/>
        </w:rPr>
      </w:pPr>
      <w:r w:rsidRPr="00B51DAC">
        <w:rPr>
          <w:sz w:val="28"/>
          <w:szCs w:val="28"/>
        </w:rPr>
        <w:t>организации дорожно-комендантской службы.</w:t>
      </w: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  <w:u w:val="single"/>
        </w:rPr>
      </w:pPr>
      <w:r w:rsidRPr="00B51DAC">
        <w:rPr>
          <w:sz w:val="28"/>
          <w:szCs w:val="28"/>
          <w:u w:val="single"/>
        </w:rPr>
        <w:t>- после нанесения ударов противника современными средствами поражения по территории МО – организация взаимодействия по вопросам:</w:t>
      </w:r>
    </w:p>
    <w:p w:rsidR="00177C02" w:rsidRPr="00B51DAC" w:rsidRDefault="00177C02" w:rsidP="00177C02">
      <w:pPr>
        <w:pStyle w:val="ad"/>
        <w:numPr>
          <w:ilvl w:val="0"/>
          <w:numId w:val="32"/>
        </w:numPr>
        <w:shd w:val="clear" w:color="auto" w:fill="FFFFFF"/>
        <w:tabs>
          <w:tab w:val="clear" w:pos="780"/>
          <w:tab w:val="num" w:pos="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B51DAC">
        <w:rPr>
          <w:sz w:val="28"/>
          <w:szCs w:val="28"/>
        </w:rPr>
        <w:t>сбора информации о времени, месте и масштабах применения противником современных средств поражения;</w:t>
      </w:r>
    </w:p>
    <w:p w:rsidR="00177C02" w:rsidRPr="00B51DAC" w:rsidRDefault="00177C02" w:rsidP="00177C02">
      <w:pPr>
        <w:pStyle w:val="ad"/>
        <w:numPr>
          <w:ilvl w:val="0"/>
          <w:numId w:val="32"/>
        </w:numPr>
        <w:shd w:val="clear" w:color="auto" w:fill="FFFFFF"/>
        <w:tabs>
          <w:tab w:val="clear" w:pos="780"/>
          <w:tab w:val="num" w:pos="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B51DAC">
        <w:rPr>
          <w:sz w:val="28"/>
          <w:szCs w:val="28"/>
        </w:rPr>
        <w:t>сложившейся радиационной, химической, биологической, инженерной, пожарной и медицинской обстановки; приведения в готовность системы управления и сил ГО, а также организации АСДНР.</w:t>
      </w: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720"/>
        <w:jc w:val="both"/>
        <w:rPr>
          <w:b/>
          <w:sz w:val="28"/>
          <w:szCs w:val="28"/>
          <w:u w:val="single"/>
        </w:rPr>
      </w:pP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51DAC">
        <w:rPr>
          <w:b/>
          <w:sz w:val="28"/>
          <w:szCs w:val="28"/>
          <w:u w:val="single"/>
        </w:rPr>
        <w:t>Раздел (3)</w:t>
      </w:r>
      <w:r w:rsidRPr="00B51DAC">
        <w:rPr>
          <w:b/>
          <w:sz w:val="28"/>
          <w:szCs w:val="28"/>
        </w:rPr>
        <w:t>,</w:t>
      </w:r>
      <w:r w:rsidRPr="00B51DAC">
        <w:rPr>
          <w:sz w:val="28"/>
          <w:szCs w:val="28"/>
        </w:rPr>
        <w:t xml:space="preserve"> касающийся выполнения мероприятий по ГО при внезапном нападении противника, состоит из следующих подразделов:</w:t>
      </w: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  <w:r w:rsidRPr="00B51DAC">
        <w:rPr>
          <w:b/>
          <w:sz w:val="28"/>
          <w:szCs w:val="28"/>
        </w:rPr>
        <w:t>а) организация и проведение мероприятий по сигналу «ВНИМАНИЕ ВСЕМ!» с информацией о воздушной тревоге, химической тревоге, радиационной опасности или угрозе катастрофического затопления;</w:t>
      </w: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  <w:r w:rsidRPr="00B51DAC">
        <w:rPr>
          <w:b/>
          <w:sz w:val="28"/>
          <w:szCs w:val="28"/>
        </w:rPr>
        <w:t>б) организация и проведение мероприятий по сигналу «ВНИМАНИЕ ВСЕМ!» с информацией об отбое воздушной тревоги, химической тревоги, радиационной опасности или угрозы катастрофического затопления.</w:t>
      </w:r>
    </w:p>
    <w:p w:rsidR="00177C02" w:rsidRDefault="00177C02" w:rsidP="00177C02">
      <w:pPr>
        <w:spacing w:line="240" w:lineRule="auto"/>
        <w:ind w:firstLine="720"/>
        <w:rPr>
          <w:sz w:val="28"/>
          <w:szCs w:val="28"/>
        </w:rPr>
      </w:pPr>
    </w:p>
    <w:p w:rsidR="00177C02" w:rsidRPr="00B51DAC" w:rsidRDefault="00177C02" w:rsidP="00177C02">
      <w:pPr>
        <w:spacing w:line="240" w:lineRule="auto"/>
        <w:ind w:firstLine="720"/>
        <w:rPr>
          <w:b/>
          <w:sz w:val="28"/>
          <w:szCs w:val="28"/>
        </w:rPr>
      </w:pPr>
      <w:r w:rsidRPr="00B51DAC">
        <w:rPr>
          <w:sz w:val="28"/>
          <w:szCs w:val="28"/>
        </w:rPr>
        <w:t xml:space="preserve">К плану гражданской обороны и защиты населения муниципального образования, </w:t>
      </w:r>
      <w:r w:rsidRPr="00B51DAC">
        <w:rPr>
          <w:b/>
          <w:sz w:val="28"/>
          <w:szCs w:val="28"/>
        </w:rPr>
        <w:t xml:space="preserve">территория которого отнесена к группе </w:t>
      </w:r>
      <w:r w:rsidRPr="00B51DAC">
        <w:rPr>
          <w:sz w:val="28"/>
          <w:szCs w:val="28"/>
        </w:rPr>
        <w:t xml:space="preserve">по ГО </w:t>
      </w:r>
      <w:r w:rsidRPr="00B51DAC">
        <w:rPr>
          <w:sz w:val="28"/>
          <w:szCs w:val="28"/>
          <w:u w:val="single"/>
        </w:rPr>
        <w:t>прилагаются</w:t>
      </w:r>
      <w:r w:rsidRPr="00B51DAC">
        <w:rPr>
          <w:sz w:val="28"/>
          <w:szCs w:val="28"/>
        </w:rPr>
        <w:t xml:space="preserve"> </w:t>
      </w:r>
      <w:r w:rsidRPr="00B51DAC">
        <w:rPr>
          <w:b/>
          <w:sz w:val="28"/>
          <w:szCs w:val="28"/>
        </w:rPr>
        <w:t xml:space="preserve">6 приложений, </w:t>
      </w:r>
      <w:r w:rsidRPr="00B51DAC">
        <w:rPr>
          <w:sz w:val="28"/>
          <w:szCs w:val="28"/>
        </w:rPr>
        <w:t>являющихся его составной и неотъемлемой частью:</w:t>
      </w:r>
    </w:p>
    <w:p w:rsidR="00177C02" w:rsidRPr="00B51DAC" w:rsidRDefault="00177C02" w:rsidP="00177C02">
      <w:pPr>
        <w:spacing w:line="240" w:lineRule="auto"/>
        <w:ind w:firstLine="720"/>
        <w:rPr>
          <w:sz w:val="28"/>
          <w:szCs w:val="28"/>
        </w:rPr>
      </w:pPr>
      <w:r w:rsidRPr="00B51DAC">
        <w:rPr>
          <w:sz w:val="28"/>
          <w:szCs w:val="28"/>
        </w:rPr>
        <w:t>1) возможная обстановка на территории муниципального образования после нападения противника с применением современных средств поражения;</w:t>
      </w:r>
    </w:p>
    <w:p w:rsidR="00177C02" w:rsidRPr="00B51DAC" w:rsidRDefault="00177C02" w:rsidP="00177C02">
      <w:pPr>
        <w:spacing w:line="240" w:lineRule="auto"/>
        <w:ind w:firstLine="720"/>
        <w:rPr>
          <w:sz w:val="28"/>
          <w:szCs w:val="28"/>
        </w:rPr>
      </w:pPr>
      <w:r w:rsidRPr="00B51DAC">
        <w:rPr>
          <w:sz w:val="28"/>
          <w:szCs w:val="28"/>
        </w:rPr>
        <w:t>2) основные показатели состояния гражданской обороны муниципального образования по состоянию на 1 января текущего года;</w:t>
      </w:r>
    </w:p>
    <w:p w:rsidR="00177C02" w:rsidRPr="00B51DAC" w:rsidRDefault="00177C02" w:rsidP="00177C02">
      <w:pPr>
        <w:spacing w:line="240" w:lineRule="auto"/>
        <w:ind w:firstLine="720"/>
        <w:rPr>
          <w:sz w:val="28"/>
          <w:szCs w:val="28"/>
        </w:rPr>
      </w:pPr>
      <w:r w:rsidRPr="00B51DAC">
        <w:rPr>
          <w:sz w:val="28"/>
          <w:szCs w:val="28"/>
        </w:rPr>
        <w:t>3) календарный план выполнения основных мероприятий по гражданской обороне;</w:t>
      </w:r>
    </w:p>
    <w:p w:rsidR="00177C02" w:rsidRPr="00B51DAC" w:rsidRDefault="00177C02" w:rsidP="00177C02">
      <w:pPr>
        <w:spacing w:line="240" w:lineRule="auto"/>
        <w:ind w:firstLine="720"/>
        <w:rPr>
          <w:sz w:val="28"/>
          <w:szCs w:val="28"/>
        </w:rPr>
      </w:pPr>
      <w:r w:rsidRPr="00B51DAC">
        <w:rPr>
          <w:sz w:val="28"/>
          <w:szCs w:val="28"/>
        </w:rPr>
        <w:t>4) план организации управления, связи и оповещения;</w:t>
      </w:r>
    </w:p>
    <w:p w:rsidR="00177C02" w:rsidRPr="00B51DAC" w:rsidRDefault="00177C02" w:rsidP="00177C02">
      <w:pPr>
        <w:spacing w:line="240" w:lineRule="auto"/>
        <w:ind w:firstLine="720"/>
        <w:rPr>
          <w:sz w:val="28"/>
          <w:szCs w:val="28"/>
        </w:rPr>
      </w:pPr>
      <w:r w:rsidRPr="00B51DAC">
        <w:rPr>
          <w:sz w:val="28"/>
          <w:szCs w:val="28"/>
        </w:rPr>
        <w:t>5) план организации и проведения АСДНР;</w:t>
      </w:r>
    </w:p>
    <w:p w:rsidR="00177C02" w:rsidRPr="00B51DAC" w:rsidRDefault="00177C02" w:rsidP="00177C02">
      <w:pPr>
        <w:spacing w:line="240" w:lineRule="auto"/>
        <w:ind w:firstLine="720"/>
        <w:rPr>
          <w:sz w:val="28"/>
          <w:szCs w:val="28"/>
        </w:rPr>
      </w:pPr>
      <w:r w:rsidRPr="00B51DAC">
        <w:rPr>
          <w:sz w:val="28"/>
          <w:szCs w:val="28"/>
        </w:rPr>
        <w:t>6) план эвакуации и рассредоточения населения, материальных и культурных ценностей муниципального образования.</w:t>
      </w:r>
    </w:p>
    <w:p w:rsidR="00177C02" w:rsidRPr="00B51DAC" w:rsidRDefault="00177C02" w:rsidP="00177C02">
      <w:pPr>
        <w:spacing w:line="240" w:lineRule="auto"/>
        <w:ind w:firstLine="720"/>
        <w:rPr>
          <w:sz w:val="28"/>
          <w:szCs w:val="28"/>
        </w:rPr>
      </w:pPr>
    </w:p>
    <w:p w:rsidR="00177C02" w:rsidRPr="00B51DAC" w:rsidRDefault="00177C02" w:rsidP="00177C02">
      <w:pPr>
        <w:spacing w:line="240" w:lineRule="auto"/>
        <w:ind w:firstLine="720"/>
        <w:rPr>
          <w:b/>
          <w:sz w:val="28"/>
          <w:szCs w:val="28"/>
        </w:rPr>
      </w:pPr>
      <w:r w:rsidRPr="00B51DAC">
        <w:rPr>
          <w:sz w:val="28"/>
          <w:szCs w:val="28"/>
        </w:rPr>
        <w:t xml:space="preserve">К плану гражданской обороны и защиты населения муниципального образования, </w:t>
      </w:r>
      <w:r w:rsidRPr="00B51DAC">
        <w:rPr>
          <w:b/>
          <w:sz w:val="28"/>
          <w:szCs w:val="28"/>
        </w:rPr>
        <w:t>территория которого не отнесена к группе</w:t>
      </w:r>
      <w:r w:rsidRPr="00B51DAC">
        <w:rPr>
          <w:sz w:val="28"/>
          <w:szCs w:val="28"/>
        </w:rPr>
        <w:t xml:space="preserve"> по гражданской обороне, </w:t>
      </w:r>
      <w:r w:rsidRPr="00B51DAC">
        <w:rPr>
          <w:sz w:val="28"/>
          <w:szCs w:val="28"/>
          <w:u w:val="single"/>
        </w:rPr>
        <w:t>прилагаются</w:t>
      </w:r>
      <w:r w:rsidRPr="00B51DAC">
        <w:rPr>
          <w:sz w:val="28"/>
          <w:szCs w:val="28"/>
        </w:rPr>
        <w:t xml:space="preserve"> </w:t>
      </w:r>
      <w:r w:rsidRPr="00B51DAC">
        <w:rPr>
          <w:b/>
          <w:sz w:val="28"/>
          <w:szCs w:val="28"/>
        </w:rPr>
        <w:t xml:space="preserve">5 приложений, </w:t>
      </w:r>
      <w:r w:rsidRPr="00B51DAC">
        <w:rPr>
          <w:sz w:val="28"/>
          <w:szCs w:val="28"/>
        </w:rPr>
        <w:t>являющихся его составной и неотъемлемой частью:</w:t>
      </w:r>
    </w:p>
    <w:p w:rsidR="00177C02" w:rsidRPr="00B51DAC" w:rsidRDefault="00177C02" w:rsidP="00177C02">
      <w:pPr>
        <w:spacing w:line="240" w:lineRule="auto"/>
        <w:ind w:firstLine="720"/>
        <w:rPr>
          <w:sz w:val="28"/>
          <w:szCs w:val="28"/>
        </w:rPr>
      </w:pPr>
      <w:r w:rsidRPr="00B51DAC">
        <w:rPr>
          <w:sz w:val="28"/>
          <w:szCs w:val="28"/>
        </w:rPr>
        <w:t>1) возможная обстановка на территории муниципального образования, после нападения противника с применением современных средств поражения;</w:t>
      </w:r>
    </w:p>
    <w:p w:rsidR="00177C02" w:rsidRPr="00B51DAC" w:rsidRDefault="00177C02" w:rsidP="00177C02">
      <w:pPr>
        <w:spacing w:line="240" w:lineRule="auto"/>
        <w:ind w:firstLine="720"/>
        <w:rPr>
          <w:sz w:val="28"/>
          <w:szCs w:val="28"/>
        </w:rPr>
      </w:pPr>
      <w:r w:rsidRPr="00B51DAC">
        <w:rPr>
          <w:sz w:val="28"/>
          <w:szCs w:val="28"/>
        </w:rPr>
        <w:t>2) основные показатели состояния гражданской обороны муниципального образования, по состоянию на 1 января текущего года;</w:t>
      </w:r>
    </w:p>
    <w:p w:rsidR="00177C02" w:rsidRPr="00B51DAC" w:rsidRDefault="00177C02" w:rsidP="00177C02">
      <w:pPr>
        <w:spacing w:line="240" w:lineRule="auto"/>
        <w:ind w:firstLine="720"/>
        <w:rPr>
          <w:sz w:val="28"/>
          <w:szCs w:val="28"/>
        </w:rPr>
      </w:pPr>
      <w:r w:rsidRPr="00B51DAC">
        <w:rPr>
          <w:sz w:val="28"/>
          <w:szCs w:val="28"/>
        </w:rPr>
        <w:lastRenderedPageBreak/>
        <w:t>3) календарный план выполнения основных мероприятий по гражданской обороне;</w:t>
      </w:r>
    </w:p>
    <w:p w:rsidR="00177C02" w:rsidRPr="00B51DAC" w:rsidRDefault="00177C02" w:rsidP="00177C02">
      <w:pPr>
        <w:spacing w:line="240" w:lineRule="auto"/>
        <w:ind w:firstLine="720"/>
        <w:rPr>
          <w:sz w:val="28"/>
          <w:szCs w:val="28"/>
        </w:rPr>
      </w:pPr>
      <w:r w:rsidRPr="00B51DAC">
        <w:rPr>
          <w:sz w:val="28"/>
          <w:szCs w:val="28"/>
        </w:rPr>
        <w:t>4) план организации управления, связи и оповещения;</w:t>
      </w:r>
    </w:p>
    <w:p w:rsidR="00177C02" w:rsidRPr="00B51DAC" w:rsidRDefault="00177C02" w:rsidP="00177C02">
      <w:pPr>
        <w:spacing w:line="240" w:lineRule="auto"/>
        <w:ind w:firstLine="720"/>
        <w:rPr>
          <w:sz w:val="28"/>
          <w:szCs w:val="28"/>
        </w:rPr>
      </w:pPr>
      <w:r w:rsidRPr="00B51DAC">
        <w:rPr>
          <w:sz w:val="28"/>
          <w:szCs w:val="28"/>
        </w:rPr>
        <w:t>5) план приема, размещения и первоочередного жизнеобеспечения эвакуируемого и рассредоточиваемого населения, материальных и культурных ценностей в безопасных районах.</w:t>
      </w:r>
    </w:p>
    <w:p w:rsidR="00177C02" w:rsidRPr="00B51DAC" w:rsidRDefault="00177C02" w:rsidP="00177C02">
      <w:pPr>
        <w:spacing w:line="240" w:lineRule="auto"/>
        <w:ind w:firstLine="720"/>
        <w:rPr>
          <w:sz w:val="28"/>
          <w:szCs w:val="28"/>
        </w:rPr>
      </w:pPr>
      <w:r w:rsidRPr="00B51DAC">
        <w:rPr>
          <w:sz w:val="28"/>
          <w:szCs w:val="28"/>
        </w:rPr>
        <w:t xml:space="preserve">В отличие от плана ГО и защиты населения муниципального образования, </w:t>
      </w:r>
      <w:r w:rsidRPr="00B51DAC">
        <w:rPr>
          <w:b/>
          <w:sz w:val="28"/>
          <w:szCs w:val="28"/>
        </w:rPr>
        <w:t>территория которого отнесена к группе</w:t>
      </w:r>
      <w:r w:rsidRPr="00B51DAC">
        <w:rPr>
          <w:sz w:val="28"/>
          <w:szCs w:val="28"/>
        </w:rPr>
        <w:t xml:space="preserve"> </w:t>
      </w:r>
      <w:r w:rsidRPr="00B51DAC">
        <w:rPr>
          <w:b/>
          <w:sz w:val="28"/>
          <w:szCs w:val="28"/>
        </w:rPr>
        <w:t>по ГО</w:t>
      </w:r>
      <w:r w:rsidRPr="00B51DAC">
        <w:rPr>
          <w:sz w:val="28"/>
          <w:szCs w:val="28"/>
        </w:rPr>
        <w:t xml:space="preserve">, план ГО и защиты населения муниципального образования, </w:t>
      </w:r>
      <w:r w:rsidRPr="00B51DAC">
        <w:rPr>
          <w:b/>
          <w:sz w:val="28"/>
          <w:szCs w:val="28"/>
        </w:rPr>
        <w:t>территория которого не отнесена к группе по ГО</w:t>
      </w:r>
      <w:r w:rsidRPr="00B51DAC">
        <w:rPr>
          <w:sz w:val="28"/>
          <w:szCs w:val="28"/>
        </w:rPr>
        <w:t xml:space="preserve"> </w:t>
      </w:r>
      <w:r w:rsidRPr="00B51DAC">
        <w:rPr>
          <w:sz w:val="28"/>
          <w:szCs w:val="28"/>
          <w:u w:val="single"/>
        </w:rPr>
        <w:t xml:space="preserve">имеет пять приложений вместо шести. </w:t>
      </w:r>
      <w:r w:rsidRPr="00B51DAC">
        <w:rPr>
          <w:sz w:val="28"/>
          <w:szCs w:val="28"/>
        </w:rPr>
        <w:t>Приложение № 5 «План организации и проведения АСДНР» в данном случае не разрабатывается. Вместо «Плана эвакуации и рассредоточения населения</w:t>
      </w:r>
      <w:proofErr w:type="gramStart"/>
      <w:r w:rsidRPr="00B51DAC">
        <w:rPr>
          <w:sz w:val="28"/>
          <w:szCs w:val="28"/>
        </w:rPr>
        <w:t xml:space="preserve">.» </w:t>
      </w:r>
      <w:proofErr w:type="gramEnd"/>
      <w:r w:rsidRPr="00B51DAC">
        <w:rPr>
          <w:sz w:val="28"/>
          <w:szCs w:val="28"/>
        </w:rPr>
        <w:t>разрабатывается «План приема, размещения и первоочередного жизнеобеспечения эвакуируемого и рассредоточиваемого населения, материальных и культурных ценностей в безопасных районах».</w:t>
      </w: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660"/>
        <w:jc w:val="both"/>
        <w:rPr>
          <w:sz w:val="28"/>
          <w:szCs w:val="28"/>
          <w:u w:val="single"/>
        </w:rPr>
      </w:pP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660"/>
        <w:jc w:val="both"/>
        <w:rPr>
          <w:sz w:val="28"/>
          <w:szCs w:val="28"/>
          <w:u w:val="single"/>
        </w:rPr>
      </w:pPr>
      <w:r w:rsidRPr="00B51DAC">
        <w:rPr>
          <w:sz w:val="28"/>
          <w:szCs w:val="28"/>
          <w:u w:val="single"/>
        </w:rPr>
        <w:t>Разработка приложений имеет следующие особенности:</w:t>
      </w:r>
    </w:p>
    <w:p w:rsidR="00177C02" w:rsidRPr="00B51DAC" w:rsidRDefault="00177C02" w:rsidP="00177C02">
      <w:pPr>
        <w:spacing w:line="240" w:lineRule="auto"/>
        <w:ind w:firstLine="658"/>
        <w:rPr>
          <w:sz w:val="28"/>
          <w:szCs w:val="28"/>
        </w:rPr>
      </w:pPr>
      <w:r w:rsidRPr="00B51DAC">
        <w:rPr>
          <w:b/>
          <w:sz w:val="28"/>
          <w:szCs w:val="28"/>
        </w:rPr>
        <w:t xml:space="preserve">Приложение №1. </w:t>
      </w:r>
      <w:r w:rsidRPr="00B51DAC">
        <w:rPr>
          <w:sz w:val="28"/>
          <w:szCs w:val="28"/>
        </w:rPr>
        <w:t xml:space="preserve">Возможная обстановка на территории муниципального образования после нападения противника с применением современных средств поражения, </w:t>
      </w:r>
      <w:r w:rsidRPr="00B51DAC">
        <w:rPr>
          <w:sz w:val="28"/>
          <w:szCs w:val="28"/>
          <w:u w:val="single"/>
        </w:rPr>
        <w:t>разрабатывается на карте муниципального образования.</w:t>
      </w:r>
      <w:r w:rsidRPr="00B51DAC">
        <w:rPr>
          <w:sz w:val="28"/>
          <w:szCs w:val="28"/>
        </w:rPr>
        <w:t xml:space="preserve"> Масштаб карты должен обеспечивать возможность нанесения необходимых данных.</w:t>
      </w: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658"/>
        <w:jc w:val="both"/>
        <w:rPr>
          <w:sz w:val="28"/>
          <w:szCs w:val="28"/>
          <w:u w:val="single"/>
        </w:rPr>
      </w:pPr>
      <w:r w:rsidRPr="00B51DAC">
        <w:rPr>
          <w:b/>
          <w:sz w:val="28"/>
          <w:szCs w:val="28"/>
        </w:rPr>
        <w:t>Приложение №2.</w:t>
      </w:r>
      <w:r w:rsidRPr="00B51DAC">
        <w:rPr>
          <w:sz w:val="28"/>
          <w:szCs w:val="28"/>
        </w:rPr>
        <w:t xml:space="preserve"> </w:t>
      </w:r>
      <w:r w:rsidRPr="00B51DAC">
        <w:rPr>
          <w:sz w:val="28"/>
          <w:szCs w:val="28"/>
          <w:u w:val="single"/>
        </w:rPr>
        <w:t>Основные показатели состояния ГО</w:t>
      </w:r>
      <w:r w:rsidRPr="00B51DAC">
        <w:rPr>
          <w:sz w:val="28"/>
          <w:szCs w:val="28"/>
        </w:rPr>
        <w:t xml:space="preserve"> муниципального образования, территория которого не отнесена к группе по ГО, по состоянию на 1 января текущего года, </w:t>
      </w:r>
      <w:r w:rsidRPr="00B51DAC">
        <w:rPr>
          <w:sz w:val="28"/>
          <w:szCs w:val="28"/>
          <w:u w:val="single"/>
        </w:rPr>
        <w:t>разрабатываются в табличной форме.</w:t>
      </w: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660"/>
        <w:jc w:val="both"/>
        <w:rPr>
          <w:sz w:val="28"/>
          <w:szCs w:val="28"/>
          <w:u w:val="single"/>
        </w:rPr>
      </w:pPr>
      <w:r w:rsidRPr="00B51DAC">
        <w:rPr>
          <w:b/>
          <w:sz w:val="28"/>
          <w:szCs w:val="28"/>
        </w:rPr>
        <w:t>Приложение №3</w:t>
      </w:r>
      <w:r w:rsidRPr="00B51DAC">
        <w:rPr>
          <w:b/>
          <w:sz w:val="28"/>
          <w:szCs w:val="28"/>
          <w:u w:val="single"/>
        </w:rPr>
        <w:t>.</w:t>
      </w:r>
      <w:r w:rsidRPr="00B51DAC">
        <w:rPr>
          <w:sz w:val="28"/>
          <w:szCs w:val="28"/>
          <w:u w:val="single"/>
        </w:rPr>
        <w:t xml:space="preserve"> Календарный план</w:t>
      </w:r>
      <w:r w:rsidRPr="00B51DAC">
        <w:rPr>
          <w:sz w:val="28"/>
          <w:szCs w:val="28"/>
        </w:rPr>
        <w:t xml:space="preserve"> выполнения основных мероприятий по ГО, </w:t>
      </w:r>
      <w:proofErr w:type="gramStart"/>
      <w:r w:rsidRPr="00B51DAC">
        <w:rPr>
          <w:sz w:val="28"/>
          <w:szCs w:val="28"/>
        </w:rPr>
        <w:t>разрабатывается</w:t>
      </w:r>
      <w:proofErr w:type="gramEnd"/>
      <w:r w:rsidRPr="00B51DAC">
        <w:rPr>
          <w:sz w:val="28"/>
          <w:szCs w:val="28"/>
        </w:rPr>
        <w:t xml:space="preserve"> </w:t>
      </w:r>
      <w:r w:rsidRPr="00B51DAC">
        <w:rPr>
          <w:sz w:val="28"/>
          <w:szCs w:val="28"/>
          <w:u w:val="single"/>
        </w:rPr>
        <w:t>разрабатываются в табличной форме.</w:t>
      </w: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660"/>
        <w:jc w:val="both"/>
        <w:rPr>
          <w:sz w:val="28"/>
          <w:szCs w:val="28"/>
        </w:rPr>
      </w:pPr>
      <w:r w:rsidRPr="00B51DAC">
        <w:rPr>
          <w:b/>
          <w:sz w:val="28"/>
          <w:szCs w:val="28"/>
        </w:rPr>
        <w:t>Приложение №4.</w:t>
      </w:r>
      <w:r w:rsidRPr="00B51DAC">
        <w:rPr>
          <w:sz w:val="28"/>
          <w:szCs w:val="28"/>
        </w:rPr>
        <w:t xml:space="preserve"> </w:t>
      </w:r>
      <w:r w:rsidRPr="00B51DAC">
        <w:rPr>
          <w:sz w:val="28"/>
          <w:szCs w:val="28"/>
          <w:u w:val="single"/>
        </w:rPr>
        <w:t xml:space="preserve">План организации управления, связи и оповещения, разрабатывается на карте </w:t>
      </w:r>
      <w:r w:rsidRPr="00B51DAC">
        <w:rPr>
          <w:sz w:val="28"/>
          <w:szCs w:val="28"/>
        </w:rPr>
        <w:t>муниципального образования с пояснительной запиской.</w:t>
      </w: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660"/>
        <w:jc w:val="both"/>
        <w:rPr>
          <w:sz w:val="28"/>
          <w:szCs w:val="28"/>
        </w:rPr>
      </w:pPr>
      <w:r w:rsidRPr="00B51DAC">
        <w:rPr>
          <w:b/>
          <w:sz w:val="28"/>
          <w:szCs w:val="28"/>
        </w:rPr>
        <w:t xml:space="preserve">Приложение №5. </w:t>
      </w:r>
      <w:r w:rsidRPr="00B51DAC">
        <w:rPr>
          <w:sz w:val="28"/>
          <w:szCs w:val="28"/>
        </w:rPr>
        <w:t>для</w:t>
      </w:r>
      <w:r w:rsidRPr="00B51DAC">
        <w:rPr>
          <w:b/>
          <w:sz w:val="28"/>
          <w:szCs w:val="28"/>
        </w:rPr>
        <w:t xml:space="preserve"> </w:t>
      </w:r>
      <w:r w:rsidRPr="00B51DAC">
        <w:rPr>
          <w:sz w:val="28"/>
          <w:szCs w:val="28"/>
        </w:rPr>
        <w:t xml:space="preserve">муниципального образования, </w:t>
      </w:r>
      <w:r w:rsidRPr="00B51DAC">
        <w:rPr>
          <w:b/>
          <w:sz w:val="28"/>
          <w:szCs w:val="28"/>
        </w:rPr>
        <w:t>территория которого отнесена к группе</w:t>
      </w:r>
      <w:r w:rsidRPr="00B51DAC">
        <w:rPr>
          <w:sz w:val="28"/>
          <w:szCs w:val="28"/>
        </w:rPr>
        <w:t xml:space="preserve"> </w:t>
      </w:r>
      <w:r w:rsidRPr="00B51DAC">
        <w:rPr>
          <w:b/>
          <w:sz w:val="28"/>
          <w:szCs w:val="28"/>
        </w:rPr>
        <w:t>по ГО</w:t>
      </w:r>
      <w:r w:rsidRPr="00B51DAC">
        <w:rPr>
          <w:sz w:val="28"/>
          <w:szCs w:val="28"/>
        </w:rPr>
        <w:t xml:space="preserve"> </w:t>
      </w:r>
      <w:r w:rsidRPr="00B51DAC">
        <w:rPr>
          <w:sz w:val="28"/>
          <w:szCs w:val="28"/>
          <w:u w:val="single"/>
        </w:rPr>
        <w:t>План организации и проведения АСДНР,</w:t>
      </w:r>
      <w:r w:rsidRPr="00B51DAC">
        <w:rPr>
          <w:sz w:val="28"/>
          <w:szCs w:val="28"/>
        </w:rPr>
        <w:t xml:space="preserve"> разрабатывается на плане муниципального образования с пояснительной запиской и необходимой детализацией (таблицы, графики). К данному плану прилагается проект решения руководителя органа местного самоуправления на проведение АСДНР.</w:t>
      </w: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  <w:u w:val="single"/>
        </w:rPr>
      </w:pPr>
      <w:r w:rsidRPr="00B51DAC">
        <w:rPr>
          <w:b/>
          <w:sz w:val="28"/>
          <w:szCs w:val="28"/>
        </w:rPr>
        <w:t xml:space="preserve">Приложение №5 </w:t>
      </w:r>
      <w:r w:rsidRPr="00B51DAC">
        <w:rPr>
          <w:sz w:val="28"/>
          <w:szCs w:val="28"/>
        </w:rPr>
        <w:t>для</w:t>
      </w:r>
      <w:r w:rsidRPr="00B51DAC">
        <w:rPr>
          <w:b/>
          <w:sz w:val="28"/>
          <w:szCs w:val="28"/>
        </w:rPr>
        <w:t xml:space="preserve"> </w:t>
      </w:r>
      <w:r w:rsidRPr="00B51DAC">
        <w:rPr>
          <w:sz w:val="28"/>
          <w:szCs w:val="28"/>
        </w:rPr>
        <w:t xml:space="preserve">муниципального образования, </w:t>
      </w:r>
      <w:r w:rsidRPr="00B51DAC">
        <w:rPr>
          <w:b/>
          <w:sz w:val="28"/>
          <w:szCs w:val="28"/>
        </w:rPr>
        <w:t>территория которого не отнесена к группе</w:t>
      </w:r>
      <w:r w:rsidRPr="00B51DAC">
        <w:rPr>
          <w:sz w:val="28"/>
          <w:szCs w:val="28"/>
        </w:rPr>
        <w:t xml:space="preserve"> </w:t>
      </w:r>
      <w:r w:rsidRPr="00B51DAC">
        <w:rPr>
          <w:b/>
          <w:sz w:val="28"/>
          <w:szCs w:val="28"/>
        </w:rPr>
        <w:t>по ГО</w:t>
      </w:r>
      <w:r w:rsidRPr="00B51DAC">
        <w:rPr>
          <w:sz w:val="28"/>
          <w:szCs w:val="28"/>
        </w:rPr>
        <w:t xml:space="preserve"> </w:t>
      </w:r>
      <w:r w:rsidRPr="00B51DAC">
        <w:rPr>
          <w:sz w:val="28"/>
          <w:szCs w:val="28"/>
          <w:u w:val="single"/>
        </w:rPr>
        <w:t>План приема, размещения</w:t>
      </w:r>
      <w:r w:rsidRPr="00B51DAC">
        <w:rPr>
          <w:sz w:val="28"/>
          <w:szCs w:val="28"/>
        </w:rPr>
        <w:t xml:space="preserve"> и первоочередного жизнеобеспечения эвакуируемого и рассредоточиваемого населения, материальных и культурных ценностей в безопасных</w:t>
      </w:r>
      <w:r w:rsidRPr="00B51DAC">
        <w:rPr>
          <w:b/>
          <w:sz w:val="28"/>
          <w:szCs w:val="28"/>
        </w:rPr>
        <w:t xml:space="preserve"> </w:t>
      </w:r>
      <w:r w:rsidRPr="00B51DAC">
        <w:rPr>
          <w:sz w:val="28"/>
          <w:szCs w:val="28"/>
        </w:rPr>
        <w:t xml:space="preserve">районах оформляется в виде текстового документа с приложениями, являющимися составной и неотъемлемой их частью, </w:t>
      </w:r>
      <w:r w:rsidRPr="00B51DAC">
        <w:rPr>
          <w:sz w:val="28"/>
          <w:szCs w:val="28"/>
          <w:u w:val="single"/>
        </w:rPr>
        <w:t>на карте с пояснительной запиской.</w:t>
      </w: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51DAC">
        <w:rPr>
          <w:sz w:val="28"/>
          <w:szCs w:val="28"/>
        </w:rPr>
        <w:t xml:space="preserve">На титульном листе </w:t>
      </w:r>
      <w:r w:rsidRPr="00B51DAC">
        <w:rPr>
          <w:b/>
          <w:sz w:val="28"/>
          <w:szCs w:val="28"/>
        </w:rPr>
        <w:t>Плана приема и размещения эвакуируемого населения</w:t>
      </w:r>
      <w:r w:rsidRPr="00B51DAC">
        <w:rPr>
          <w:sz w:val="28"/>
          <w:szCs w:val="28"/>
        </w:rPr>
        <w:t xml:space="preserve"> предусматривается согласующая подпись начальника ГУ МЧС России </w:t>
      </w:r>
      <w:r w:rsidRPr="00B51DAC">
        <w:rPr>
          <w:sz w:val="28"/>
          <w:szCs w:val="28"/>
        </w:rPr>
        <w:lastRenderedPageBreak/>
        <w:t>по субъекту РФ и утверждающая подпись руководителя ОМС, полное наименование Плана приема и размещения эвакуируемого населения.</w:t>
      </w: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660"/>
        <w:jc w:val="both"/>
        <w:rPr>
          <w:sz w:val="28"/>
          <w:szCs w:val="28"/>
        </w:rPr>
      </w:pPr>
      <w:r w:rsidRPr="00B51DAC">
        <w:rPr>
          <w:sz w:val="28"/>
          <w:szCs w:val="28"/>
        </w:rPr>
        <w:t xml:space="preserve">План приема и размещения эвакуируемого населения подписывается председателем </w:t>
      </w:r>
      <w:proofErr w:type="spellStart"/>
      <w:r w:rsidRPr="00B51DAC">
        <w:rPr>
          <w:sz w:val="28"/>
          <w:szCs w:val="28"/>
        </w:rPr>
        <w:t>эвакоприемной</w:t>
      </w:r>
      <w:proofErr w:type="spellEnd"/>
      <w:r w:rsidRPr="00B51DAC">
        <w:rPr>
          <w:sz w:val="28"/>
          <w:szCs w:val="28"/>
        </w:rPr>
        <w:t xml:space="preserve"> комиссии муниципального образования и утверждается руководителем ОМС.</w:t>
      </w: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660"/>
        <w:jc w:val="both"/>
        <w:rPr>
          <w:sz w:val="28"/>
          <w:szCs w:val="28"/>
        </w:rPr>
      </w:pPr>
      <w:r w:rsidRPr="00B51DAC">
        <w:rPr>
          <w:b/>
          <w:sz w:val="28"/>
          <w:szCs w:val="28"/>
        </w:rPr>
        <w:t xml:space="preserve">Приложение №6. </w:t>
      </w:r>
      <w:r w:rsidRPr="00B51DAC">
        <w:rPr>
          <w:sz w:val="28"/>
          <w:szCs w:val="28"/>
          <w:u w:val="single"/>
        </w:rPr>
        <w:t>План эвакуации и рассредоточения населения, материальных и культурных ценностей муниципального образования</w:t>
      </w:r>
      <w:r w:rsidRPr="00B51DAC">
        <w:rPr>
          <w:sz w:val="28"/>
          <w:szCs w:val="28"/>
        </w:rPr>
        <w:t xml:space="preserve"> разрабатывается на карте с пояснительной запиской и согласовывается с начальником ГУ МЧС России по субъекту РФ, начальниками местных гарнизонов, утверждается руководителем органа местного самоуправления и подписывается председателем эвакуационной комиссии органа местного самоуправления.</w:t>
      </w: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660"/>
        <w:jc w:val="both"/>
        <w:rPr>
          <w:sz w:val="28"/>
          <w:szCs w:val="28"/>
        </w:rPr>
      </w:pPr>
      <w:r w:rsidRPr="00B51DAC">
        <w:rPr>
          <w:sz w:val="28"/>
          <w:szCs w:val="28"/>
        </w:rPr>
        <w:t>В случае отсутствия на территории муниципального образования местного гарнизона, план эвакуации согласовывается начальником территориального гарнизона.</w:t>
      </w: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660"/>
        <w:jc w:val="both"/>
        <w:rPr>
          <w:sz w:val="28"/>
          <w:szCs w:val="28"/>
        </w:rPr>
      </w:pP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660"/>
        <w:jc w:val="both"/>
        <w:rPr>
          <w:b/>
          <w:i/>
          <w:sz w:val="28"/>
          <w:szCs w:val="28"/>
        </w:rPr>
      </w:pPr>
      <w:r w:rsidRPr="00B51DAC">
        <w:rPr>
          <w:b/>
          <w:i/>
          <w:sz w:val="28"/>
          <w:szCs w:val="28"/>
        </w:rPr>
        <w:t>Рекомендуется</w:t>
      </w:r>
      <w:r w:rsidRPr="00B51DAC">
        <w:rPr>
          <w:i/>
          <w:sz w:val="28"/>
          <w:szCs w:val="28"/>
        </w:rPr>
        <w:t xml:space="preserve"> в План ГО МО, как отнесенного к группе по ГО так и не отнесенного в соответствующем разделе приводить сведения о количестве организаций, отнесенных к категории по ГО, а также основные мероприятия по комплексной маскировке, планируемые к осуществлению для защиты указанных организаций </w:t>
      </w:r>
      <w:r w:rsidRPr="00B51DAC">
        <w:rPr>
          <w:b/>
          <w:i/>
          <w:sz w:val="28"/>
          <w:szCs w:val="28"/>
        </w:rPr>
        <w:t>(</w:t>
      </w:r>
      <w:proofErr w:type="spellStart"/>
      <w:r w:rsidRPr="005F291A">
        <w:rPr>
          <w:b/>
          <w:i/>
          <w:sz w:val="28"/>
          <w:szCs w:val="28"/>
        </w:rPr>
        <w:t>Мет</w:t>
      </w:r>
      <w:proofErr w:type="gramStart"/>
      <w:r w:rsidRPr="005F291A">
        <w:rPr>
          <w:b/>
          <w:i/>
          <w:sz w:val="28"/>
          <w:szCs w:val="28"/>
        </w:rPr>
        <w:t>.р</w:t>
      </w:r>
      <w:proofErr w:type="spellEnd"/>
      <w:proofErr w:type="gramEnd"/>
      <w:r w:rsidRPr="005F291A">
        <w:rPr>
          <w:b/>
          <w:i/>
          <w:sz w:val="28"/>
          <w:szCs w:val="28"/>
        </w:rPr>
        <w:t>. ЮРЦ от 12.02.2013 г. №11-1/1).</w:t>
      </w:r>
    </w:p>
    <w:p w:rsidR="00177C02" w:rsidRPr="00B51DAC" w:rsidRDefault="00177C02" w:rsidP="00177C02">
      <w:pPr>
        <w:pStyle w:val="Default"/>
        <w:ind w:firstLine="851"/>
        <w:jc w:val="both"/>
        <w:rPr>
          <w:color w:val="auto"/>
          <w:sz w:val="28"/>
          <w:szCs w:val="28"/>
        </w:rPr>
      </w:pPr>
    </w:p>
    <w:p w:rsidR="00177C02" w:rsidRPr="00B51DAC" w:rsidRDefault="00177C02" w:rsidP="00777244">
      <w:pPr>
        <w:pStyle w:val="Default"/>
        <w:ind w:firstLine="851"/>
        <w:jc w:val="both"/>
        <w:rPr>
          <w:b/>
          <w:color w:val="auto"/>
          <w:sz w:val="28"/>
          <w:szCs w:val="28"/>
        </w:rPr>
      </w:pPr>
      <w:r w:rsidRPr="00B51DAC">
        <w:rPr>
          <w:b/>
          <w:color w:val="auto"/>
          <w:sz w:val="28"/>
          <w:szCs w:val="28"/>
        </w:rPr>
        <w:t>2.2. Структура и содержание плана ГО организации</w:t>
      </w:r>
    </w:p>
    <w:p w:rsidR="00177C02" w:rsidRDefault="00177C02" w:rsidP="00777244">
      <w:pPr>
        <w:spacing w:line="240" w:lineRule="auto"/>
        <w:ind w:firstLine="866"/>
        <w:rPr>
          <w:sz w:val="28"/>
          <w:szCs w:val="28"/>
        </w:rPr>
      </w:pPr>
      <w:r w:rsidRPr="00B51DAC">
        <w:rPr>
          <w:b/>
          <w:sz w:val="28"/>
          <w:szCs w:val="28"/>
        </w:rPr>
        <w:t xml:space="preserve">Планы гражданской обороны </w:t>
      </w:r>
      <w:r w:rsidRPr="00B51DAC">
        <w:rPr>
          <w:sz w:val="28"/>
          <w:szCs w:val="28"/>
        </w:rPr>
        <w:t>организаций оформляются в виде текстовых документов с приложениями, являющимися составной и неотъемлемой их частью.</w:t>
      </w:r>
    </w:p>
    <w:p w:rsidR="00452B6B" w:rsidRPr="00B51DAC" w:rsidRDefault="00452B6B" w:rsidP="00777244">
      <w:pPr>
        <w:spacing w:line="240" w:lineRule="auto"/>
        <w:ind w:firstLine="866"/>
        <w:rPr>
          <w:sz w:val="28"/>
          <w:szCs w:val="28"/>
        </w:rPr>
      </w:pPr>
    </w:p>
    <w:p w:rsidR="00177C02" w:rsidRPr="00B51DAC" w:rsidRDefault="00177C02" w:rsidP="00777244">
      <w:pPr>
        <w:spacing w:line="240" w:lineRule="auto"/>
        <w:ind w:firstLine="866"/>
        <w:rPr>
          <w:b/>
          <w:sz w:val="28"/>
          <w:szCs w:val="28"/>
        </w:rPr>
      </w:pPr>
      <w:r w:rsidRPr="00B51DAC">
        <w:rPr>
          <w:b/>
          <w:sz w:val="28"/>
          <w:szCs w:val="28"/>
        </w:rPr>
        <w:t xml:space="preserve">В план </w:t>
      </w:r>
      <w:proofErr w:type="gramStart"/>
      <w:r w:rsidRPr="00B51DAC">
        <w:rPr>
          <w:b/>
          <w:sz w:val="28"/>
          <w:szCs w:val="28"/>
        </w:rPr>
        <w:t>гражданской обороны организации, отнесенной к категории по гражданской обороне включаются</w:t>
      </w:r>
      <w:proofErr w:type="gramEnd"/>
      <w:r w:rsidRPr="00B51DAC">
        <w:rPr>
          <w:b/>
          <w:sz w:val="28"/>
          <w:szCs w:val="28"/>
        </w:rPr>
        <w:t xml:space="preserve"> 3 раздела:</w:t>
      </w:r>
    </w:p>
    <w:p w:rsidR="00177C02" w:rsidRPr="00B51DAC" w:rsidRDefault="00177C02" w:rsidP="00777244">
      <w:pPr>
        <w:spacing w:line="240" w:lineRule="auto"/>
        <w:ind w:firstLine="866"/>
        <w:rPr>
          <w:sz w:val="28"/>
          <w:szCs w:val="28"/>
        </w:rPr>
      </w:pPr>
      <w:r w:rsidRPr="00B51DAC">
        <w:rPr>
          <w:sz w:val="28"/>
          <w:szCs w:val="28"/>
        </w:rPr>
        <w:t>1) Краткая оценка возможной обстановки в результате воздействия противника.</w:t>
      </w:r>
    </w:p>
    <w:p w:rsidR="00177C02" w:rsidRPr="00B51DAC" w:rsidRDefault="00177C02" w:rsidP="00777244">
      <w:pPr>
        <w:spacing w:line="240" w:lineRule="auto"/>
        <w:ind w:firstLine="866"/>
        <w:rPr>
          <w:sz w:val="28"/>
          <w:szCs w:val="28"/>
        </w:rPr>
      </w:pPr>
      <w:r w:rsidRPr="00B51DAC">
        <w:rPr>
          <w:sz w:val="28"/>
          <w:szCs w:val="28"/>
        </w:rPr>
        <w:t>2) Выполнение мероприятий при планомерном приведении в готовность гражданской обороны.</w:t>
      </w:r>
    </w:p>
    <w:p w:rsidR="00177C02" w:rsidRPr="00B51DAC" w:rsidRDefault="00177C02" w:rsidP="00777244">
      <w:pPr>
        <w:spacing w:line="240" w:lineRule="auto"/>
        <w:ind w:firstLine="866"/>
        <w:rPr>
          <w:sz w:val="28"/>
          <w:szCs w:val="28"/>
        </w:rPr>
      </w:pPr>
      <w:r w:rsidRPr="00B51DAC">
        <w:rPr>
          <w:sz w:val="28"/>
          <w:szCs w:val="28"/>
        </w:rPr>
        <w:t>3) Выполнение мероприятий по гражданской обороне при внезапном нападении противника.</w:t>
      </w:r>
    </w:p>
    <w:p w:rsidR="00177C02" w:rsidRPr="00B51DAC" w:rsidRDefault="00177C02" w:rsidP="00777244">
      <w:pPr>
        <w:spacing w:line="240" w:lineRule="auto"/>
        <w:ind w:firstLine="866"/>
        <w:rPr>
          <w:b/>
          <w:sz w:val="28"/>
          <w:szCs w:val="28"/>
        </w:rPr>
      </w:pPr>
    </w:p>
    <w:p w:rsidR="00177C02" w:rsidRPr="00B51DAC" w:rsidRDefault="00177C02" w:rsidP="00177C02">
      <w:pPr>
        <w:spacing w:line="240" w:lineRule="auto"/>
        <w:ind w:firstLine="720"/>
        <w:rPr>
          <w:sz w:val="28"/>
          <w:szCs w:val="28"/>
        </w:rPr>
      </w:pPr>
      <w:r w:rsidRPr="00B51DAC">
        <w:rPr>
          <w:sz w:val="28"/>
          <w:szCs w:val="28"/>
        </w:rPr>
        <w:t xml:space="preserve">В свою очередь, все </w:t>
      </w:r>
      <w:r w:rsidRPr="00B51DAC">
        <w:rPr>
          <w:b/>
          <w:sz w:val="28"/>
          <w:szCs w:val="28"/>
        </w:rPr>
        <w:t>три раздела плана ГО</w:t>
      </w:r>
      <w:r w:rsidRPr="00B51DAC">
        <w:rPr>
          <w:sz w:val="28"/>
          <w:szCs w:val="28"/>
        </w:rPr>
        <w:t xml:space="preserve"> организации включают себя подразделы.</w:t>
      </w:r>
    </w:p>
    <w:p w:rsidR="00177C02" w:rsidRPr="00B51DAC" w:rsidRDefault="00177C02" w:rsidP="00177C02">
      <w:pPr>
        <w:spacing w:line="240" w:lineRule="auto"/>
        <w:ind w:firstLine="720"/>
        <w:rPr>
          <w:sz w:val="28"/>
          <w:szCs w:val="28"/>
          <w:u w:val="single"/>
        </w:rPr>
      </w:pPr>
    </w:p>
    <w:p w:rsidR="00177C02" w:rsidRPr="00B51DAC" w:rsidRDefault="00452B6B" w:rsidP="00177C02">
      <w:pPr>
        <w:spacing w:line="240" w:lineRule="auto"/>
        <w:ind w:firstLine="720"/>
        <w:rPr>
          <w:b/>
          <w:i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Раздел </w:t>
      </w:r>
      <w:r w:rsidR="00177C02" w:rsidRPr="00452B6B">
        <w:rPr>
          <w:b/>
          <w:sz w:val="28"/>
          <w:szCs w:val="28"/>
          <w:u w:val="single"/>
        </w:rPr>
        <w:t>1</w:t>
      </w:r>
      <w:r w:rsidR="00177C02" w:rsidRPr="00452B6B">
        <w:rPr>
          <w:b/>
          <w:sz w:val="28"/>
          <w:szCs w:val="28"/>
        </w:rPr>
        <w:t>,</w:t>
      </w:r>
      <w:r w:rsidR="00177C02" w:rsidRPr="00B51DAC">
        <w:rPr>
          <w:sz w:val="28"/>
          <w:szCs w:val="28"/>
        </w:rPr>
        <w:t xml:space="preserve"> касающийся краткой оценки возможной обстановки в результате воздействия противника, состоит из следующих </w:t>
      </w:r>
      <w:r w:rsidR="00177C02" w:rsidRPr="00B51DAC">
        <w:rPr>
          <w:sz w:val="28"/>
          <w:szCs w:val="28"/>
          <w:u w:val="single"/>
        </w:rPr>
        <w:t>подразделов</w:t>
      </w:r>
      <w:r w:rsidR="00177C02" w:rsidRPr="00B51DAC">
        <w:rPr>
          <w:sz w:val="28"/>
          <w:szCs w:val="28"/>
        </w:rPr>
        <w:t>:</w:t>
      </w:r>
      <w:r w:rsidR="00177C02" w:rsidRPr="00B51DAC">
        <w:rPr>
          <w:b/>
          <w:i/>
          <w:sz w:val="28"/>
          <w:szCs w:val="28"/>
          <w:u w:val="single"/>
        </w:rPr>
        <w:t xml:space="preserve"> </w:t>
      </w: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  <w:r w:rsidRPr="00B51DAC">
        <w:rPr>
          <w:b/>
          <w:sz w:val="28"/>
          <w:szCs w:val="28"/>
        </w:rPr>
        <w:t>а) краткая характеристика организации, отнесенной к категории по гражданской обороне;</w:t>
      </w: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  <w:r w:rsidRPr="00B51DAC">
        <w:rPr>
          <w:b/>
          <w:sz w:val="28"/>
          <w:szCs w:val="28"/>
        </w:rPr>
        <w:lastRenderedPageBreak/>
        <w:t>б) краткая оценка возможной обстановки в организации, отнесенной к категории по гражданской обороне, после нападения противника;</w:t>
      </w: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  <w:r w:rsidRPr="00B51DAC">
        <w:rPr>
          <w:b/>
          <w:sz w:val="28"/>
          <w:szCs w:val="28"/>
        </w:rPr>
        <w:t>в) выводы из оценки возможной обстановки.</w:t>
      </w: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51DAC">
        <w:rPr>
          <w:sz w:val="28"/>
          <w:szCs w:val="28"/>
        </w:rPr>
        <w:t xml:space="preserve">В </w:t>
      </w:r>
      <w:r w:rsidRPr="00B51DAC">
        <w:rPr>
          <w:b/>
          <w:sz w:val="28"/>
          <w:szCs w:val="28"/>
        </w:rPr>
        <w:t>подразделе (а),</w:t>
      </w:r>
      <w:r w:rsidRPr="00B51DAC">
        <w:rPr>
          <w:sz w:val="28"/>
          <w:szCs w:val="28"/>
        </w:rPr>
        <w:t xml:space="preserve"> касающемся краткой характеристики организации, отнесенной к категории по ГО, указываются следующие сведения:</w:t>
      </w:r>
    </w:p>
    <w:p w:rsidR="00177C02" w:rsidRPr="00B51DAC" w:rsidRDefault="00177C02" w:rsidP="00177C02">
      <w:pPr>
        <w:pStyle w:val="ad"/>
        <w:numPr>
          <w:ilvl w:val="0"/>
          <w:numId w:val="36"/>
        </w:numPr>
        <w:shd w:val="clear" w:color="auto" w:fill="FFFFFF"/>
        <w:tabs>
          <w:tab w:val="clear" w:pos="780"/>
          <w:tab w:val="num" w:pos="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B51DAC">
        <w:rPr>
          <w:sz w:val="28"/>
          <w:szCs w:val="28"/>
        </w:rPr>
        <w:t xml:space="preserve">место (территория) размещения организации, отнесенной к категории по ГО, с точки зрения географии, </w:t>
      </w:r>
      <w:proofErr w:type="spellStart"/>
      <w:r w:rsidRPr="00B51DAC">
        <w:rPr>
          <w:sz w:val="28"/>
          <w:szCs w:val="28"/>
        </w:rPr>
        <w:t>топогидрографии</w:t>
      </w:r>
      <w:proofErr w:type="spellEnd"/>
      <w:r w:rsidRPr="00B51DAC">
        <w:rPr>
          <w:sz w:val="28"/>
          <w:szCs w:val="28"/>
        </w:rPr>
        <w:t xml:space="preserve"> города (района), растительности, густоты застройки и плотности заселения;</w:t>
      </w:r>
    </w:p>
    <w:p w:rsidR="00177C02" w:rsidRPr="00B51DAC" w:rsidRDefault="00177C02" w:rsidP="00177C02">
      <w:pPr>
        <w:pStyle w:val="ad"/>
        <w:numPr>
          <w:ilvl w:val="0"/>
          <w:numId w:val="36"/>
        </w:numPr>
        <w:shd w:val="clear" w:color="auto" w:fill="FFFFFF"/>
        <w:tabs>
          <w:tab w:val="clear" w:pos="780"/>
          <w:tab w:val="num" w:pos="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B51DAC">
        <w:rPr>
          <w:sz w:val="28"/>
          <w:szCs w:val="28"/>
        </w:rPr>
        <w:t xml:space="preserve">характеристика зданий и сооружений, коммуникаций, систем </w:t>
      </w:r>
      <w:proofErr w:type="spellStart"/>
      <w:r w:rsidRPr="00B51DAC">
        <w:rPr>
          <w:sz w:val="28"/>
          <w:szCs w:val="28"/>
        </w:rPr>
        <w:t>газ</w:t>
      </w:r>
      <w:proofErr w:type="gramStart"/>
      <w:r w:rsidRPr="00B51DAC">
        <w:rPr>
          <w:sz w:val="28"/>
          <w:szCs w:val="28"/>
        </w:rPr>
        <w:t>о</w:t>
      </w:r>
      <w:proofErr w:type="spellEnd"/>
      <w:r w:rsidRPr="00B51DAC">
        <w:rPr>
          <w:sz w:val="28"/>
          <w:szCs w:val="28"/>
        </w:rPr>
        <w:t>-</w:t>
      </w:r>
      <w:proofErr w:type="gramEnd"/>
      <w:r w:rsidRPr="00B51DAC">
        <w:rPr>
          <w:sz w:val="28"/>
          <w:szCs w:val="28"/>
        </w:rPr>
        <w:t xml:space="preserve">, </w:t>
      </w:r>
      <w:proofErr w:type="spellStart"/>
      <w:r w:rsidRPr="00B51DAC">
        <w:rPr>
          <w:sz w:val="28"/>
          <w:szCs w:val="28"/>
        </w:rPr>
        <w:t>энерго</w:t>
      </w:r>
      <w:proofErr w:type="spellEnd"/>
      <w:r w:rsidRPr="00B51DAC">
        <w:rPr>
          <w:sz w:val="28"/>
          <w:szCs w:val="28"/>
        </w:rPr>
        <w:t xml:space="preserve">-, </w:t>
      </w:r>
      <w:proofErr w:type="spellStart"/>
      <w:r w:rsidRPr="00B51DAC">
        <w:rPr>
          <w:sz w:val="28"/>
          <w:szCs w:val="28"/>
        </w:rPr>
        <w:t>водо</w:t>
      </w:r>
      <w:proofErr w:type="spellEnd"/>
      <w:r w:rsidRPr="00B51DAC">
        <w:rPr>
          <w:sz w:val="28"/>
          <w:szCs w:val="28"/>
        </w:rPr>
        <w:t>-, теплоснабжения объектов организации, отнесенной к категории по ГО;</w:t>
      </w:r>
    </w:p>
    <w:p w:rsidR="00177C02" w:rsidRPr="00B51DAC" w:rsidRDefault="00177C02" w:rsidP="00177C02">
      <w:pPr>
        <w:pStyle w:val="ad"/>
        <w:numPr>
          <w:ilvl w:val="0"/>
          <w:numId w:val="36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B51DAC">
        <w:rPr>
          <w:sz w:val="28"/>
          <w:szCs w:val="28"/>
        </w:rPr>
        <w:t>перечень радиационно, химически, взрыво- и пожароопасных систем на объектах организации, отнесенной к категории по гражданской обороне, и на ближайшей периферии от нее;</w:t>
      </w:r>
    </w:p>
    <w:p w:rsidR="00177C02" w:rsidRPr="00B51DAC" w:rsidRDefault="00177C02" w:rsidP="00177C02">
      <w:pPr>
        <w:pStyle w:val="ad"/>
        <w:numPr>
          <w:ilvl w:val="0"/>
          <w:numId w:val="36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B51DAC">
        <w:rPr>
          <w:sz w:val="28"/>
          <w:szCs w:val="28"/>
        </w:rPr>
        <w:t>перечень железнодорожных станций, автомагистралей, где возможно скопление транспортных средств с аварийно химически опасными веществами, при авариях с которыми возможно влияние на жизнедеятельность организации, отнесенной к категории по гражданской обороне;</w:t>
      </w:r>
    </w:p>
    <w:p w:rsidR="00177C02" w:rsidRPr="00B51DAC" w:rsidRDefault="00177C02" w:rsidP="00177C02">
      <w:pPr>
        <w:pStyle w:val="ad"/>
        <w:numPr>
          <w:ilvl w:val="0"/>
          <w:numId w:val="36"/>
        </w:numPr>
        <w:shd w:val="clear" w:color="auto" w:fill="FFFFFF"/>
        <w:tabs>
          <w:tab w:val="clear" w:pos="780"/>
          <w:tab w:val="num" w:pos="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B51DAC">
        <w:rPr>
          <w:sz w:val="28"/>
          <w:szCs w:val="28"/>
        </w:rPr>
        <w:t>численность персонала организации, отнесенной к категории по гражданской обороне, находящегося одновременно на работе (наибольшей работающей смены);</w:t>
      </w:r>
    </w:p>
    <w:p w:rsidR="00177C02" w:rsidRPr="00B51DAC" w:rsidRDefault="00177C02" w:rsidP="00177C02">
      <w:pPr>
        <w:pStyle w:val="ad"/>
        <w:numPr>
          <w:ilvl w:val="0"/>
          <w:numId w:val="36"/>
        </w:numPr>
        <w:shd w:val="clear" w:color="auto" w:fill="FFFFFF"/>
        <w:tabs>
          <w:tab w:val="clear" w:pos="780"/>
          <w:tab w:val="num" w:pos="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B51DAC">
        <w:rPr>
          <w:sz w:val="28"/>
          <w:szCs w:val="28"/>
        </w:rPr>
        <w:t>силы и средства гражданской обороны организации, отнесенной к категории по гражданской обороне (состав, готовность и предназначение).</w:t>
      </w: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900"/>
        <w:jc w:val="both"/>
        <w:rPr>
          <w:sz w:val="28"/>
          <w:szCs w:val="28"/>
        </w:rPr>
      </w:pP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B51DAC">
        <w:rPr>
          <w:sz w:val="28"/>
          <w:szCs w:val="28"/>
        </w:rPr>
        <w:t xml:space="preserve">В </w:t>
      </w:r>
      <w:r w:rsidRPr="00B51DAC">
        <w:rPr>
          <w:b/>
          <w:sz w:val="28"/>
          <w:szCs w:val="28"/>
        </w:rPr>
        <w:t>подразделе (б)</w:t>
      </w:r>
      <w:r w:rsidRPr="00B51DAC">
        <w:rPr>
          <w:sz w:val="28"/>
          <w:szCs w:val="28"/>
        </w:rPr>
        <w:t>, касающемся краткой оценки возможной обстановки в организации, отнесенной к категории по гражданской обороне, после нападения противника, указываются следующие сведения:</w:t>
      </w:r>
    </w:p>
    <w:p w:rsidR="00177C02" w:rsidRPr="00B51DAC" w:rsidRDefault="00177C02" w:rsidP="00177C02">
      <w:pPr>
        <w:pStyle w:val="ad"/>
        <w:numPr>
          <w:ilvl w:val="0"/>
          <w:numId w:val="37"/>
        </w:numPr>
        <w:shd w:val="clear" w:color="auto" w:fill="FFFFFF"/>
        <w:tabs>
          <w:tab w:val="clear" w:pos="780"/>
          <w:tab w:val="num" w:pos="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B51DAC">
        <w:rPr>
          <w:sz w:val="28"/>
          <w:szCs w:val="28"/>
        </w:rPr>
        <w:t>степень возможных разрушений зданий и сооружений, потери промышленного производства, персонала, сил и сре</w:t>
      </w:r>
      <w:proofErr w:type="gramStart"/>
      <w:r w:rsidRPr="00B51DAC">
        <w:rPr>
          <w:sz w:val="28"/>
          <w:szCs w:val="28"/>
        </w:rPr>
        <w:t>дств гр</w:t>
      </w:r>
      <w:proofErr w:type="gramEnd"/>
      <w:r w:rsidRPr="00B51DAC">
        <w:rPr>
          <w:sz w:val="28"/>
          <w:szCs w:val="28"/>
        </w:rPr>
        <w:t>ажданской обороны;</w:t>
      </w:r>
    </w:p>
    <w:p w:rsidR="00177C02" w:rsidRPr="00B51DAC" w:rsidRDefault="00177C02" w:rsidP="00177C02">
      <w:pPr>
        <w:pStyle w:val="ad"/>
        <w:numPr>
          <w:ilvl w:val="0"/>
          <w:numId w:val="37"/>
        </w:numPr>
        <w:shd w:val="clear" w:color="auto" w:fill="FFFFFF"/>
        <w:tabs>
          <w:tab w:val="clear" w:pos="780"/>
          <w:tab w:val="num" w:pos="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B51DAC">
        <w:rPr>
          <w:sz w:val="28"/>
          <w:szCs w:val="28"/>
        </w:rPr>
        <w:t>возможная инженерная, радиационная, химическая, пожарная, медицинская и биологическая обстановка;</w:t>
      </w:r>
    </w:p>
    <w:p w:rsidR="00177C02" w:rsidRPr="00B51DAC" w:rsidRDefault="00177C02" w:rsidP="00177C02">
      <w:pPr>
        <w:pStyle w:val="ad"/>
        <w:numPr>
          <w:ilvl w:val="0"/>
          <w:numId w:val="37"/>
        </w:numPr>
        <w:shd w:val="clear" w:color="auto" w:fill="FFFFFF"/>
        <w:tabs>
          <w:tab w:val="clear" w:pos="780"/>
          <w:tab w:val="num" w:pos="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B51DAC">
        <w:rPr>
          <w:sz w:val="28"/>
          <w:szCs w:val="28"/>
        </w:rPr>
        <w:t>потери от вторичных факторов поражения;</w:t>
      </w:r>
    </w:p>
    <w:p w:rsidR="00177C02" w:rsidRPr="00B51DAC" w:rsidRDefault="00177C02" w:rsidP="00177C02">
      <w:pPr>
        <w:pStyle w:val="ad"/>
        <w:numPr>
          <w:ilvl w:val="0"/>
          <w:numId w:val="37"/>
        </w:numPr>
        <w:shd w:val="clear" w:color="auto" w:fill="FFFFFF"/>
        <w:tabs>
          <w:tab w:val="clear" w:pos="780"/>
          <w:tab w:val="num" w:pos="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B51DAC">
        <w:rPr>
          <w:sz w:val="28"/>
          <w:szCs w:val="28"/>
        </w:rPr>
        <w:t xml:space="preserve">ориентировочный объем </w:t>
      </w:r>
      <w:proofErr w:type="gramStart"/>
      <w:r w:rsidRPr="00B51DAC">
        <w:rPr>
          <w:sz w:val="28"/>
          <w:szCs w:val="28"/>
        </w:rPr>
        <w:t>предстоящих</w:t>
      </w:r>
      <w:proofErr w:type="gramEnd"/>
      <w:r w:rsidRPr="00B51DAC">
        <w:rPr>
          <w:sz w:val="28"/>
          <w:szCs w:val="28"/>
        </w:rPr>
        <w:t xml:space="preserve"> АСДНР при планомерном приведении в готовность гражданской обороны и при внезапном нападении противника.</w:t>
      </w:r>
    </w:p>
    <w:p w:rsidR="00452B6B" w:rsidRDefault="00452B6B" w:rsidP="00177C02">
      <w:pPr>
        <w:pStyle w:val="----western"/>
        <w:spacing w:before="0" w:beforeAutospacing="0" w:after="0"/>
        <w:rPr>
          <w:sz w:val="32"/>
          <w:szCs w:val="32"/>
          <w:u w:val="single"/>
        </w:rPr>
      </w:pPr>
    </w:p>
    <w:p w:rsidR="00177C02" w:rsidRPr="00B51DAC" w:rsidRDefault="00452B6B" w:rsidP="00177C02">
      <w:pPr>
        <w:pStyle w:val="----western"/>
        <w:spacing w:before="0" w:beforeAutospacing="0" w:after="0"/>
        <w:rPr>
          <w:i/>
          <w:u w:val="single"/>
        </w:rPr>
      </w:pPr>
      <w:r>
        <w:rPr>
          <w:u w:val="single"/>
        </w:rPr>
        <w:t>Раздел 2</w:t>
      </w:r>
      <w:r w:rsidR="00177C02" w:rsidRPr="00452B6B">
        <w:rPr>
          <w:u w:val="single"/>
        </w:rPr>
        <w:t>,</w:t>
      </w:r>
      <w:r w:rsidR="00177C02" w:rsidRPr="00B51DAC">
        <w:rPr>
          <w:b w:val="0"/>
        </w:rPr>
        <w:t xml:space="preserve"> касающийся выполнения мероприятий при планомерном приведении в готовность гражданской обороны, состоит из следующих </w:t>
      </w:r>
      <w:r w:rsidR="00177C02" w:rsidRPr="00B51DAC">
        <w:rPr>
          <w:b w:val="0"/>
          <w:u w:val="single"/>
        </w:rPr>
        <w:t>подразделов:</w:t>
      </w:r>
      <w:r w:rsidR="00177C02" w:rsidRPr="00B51DAC">
        <w:rPr>
          <w:i/>
          <w:u w:val="single"/>
        </w:rPr>
        <w:t xml:space="preserve"> </w:t>
      </w: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B51DAC">
        <w:rPr>
          <w:b/>
          <w:sz w:val="28"/>
          <w:szCs w:val="28"/>
        </w:rPr>
        <w:t>а) порядок приведения в готовность гражданской обороны;</w:t>
      </w: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B51DAC">
        <w:rPr>
          <w:b/>
          <w:sz w:val="28"/>
          <w:szCs w:val="28"/>
        </w:rPr>
        <w:t>б) организация защиты персонала и членов семей;</w:t>
      </w: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B51DAC">
        <w:rPr>
          <w:b/>
          <w:sz w:val="28"/>
          <w:szCs w:val="28"/>
        </w:rPr>
        <w:t>в) организация управления, связи и оповещения;</w:t>
      </w: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B51DAC">
        <w:rPr>
          <w:b/>
          <w:sz w:val="28"/>
          <w:szCs w:val="28"/>
        </w:rPr>
        <w:lastRenderedPageBreak/>
        <w:t>г) организация выполнения мероприятий по повышению устойчивости работы объектов организации, отнесенной к категории по гражданской обороне;</w:t>
      </w: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proofErr w:type="spellStart"/>
      <w:r w:rsidRPr="00B51DAC">
        <w:rPr>
          <w:b/>
          <w:sz w:val="28"/>
          <w:szCs w:val="28"/>
        </w:rPr>
        <w:t>д</w:t>
      </w:r>
      <w:proofErr w:type="spellEnd"/>
      <w:r w:rsidRPr="00B51DAC">
        <w:rPr>
          <w:b/>
          <w:sz w:val="28"/>
          <w:szCs w:val="28"/>
        </w:rPr>
        <w:t>) организация и проведение АСДНР;</w:t>
      </w: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B51DAC">
        <w:rPr>
          <w:b/>
          <w:sz w:val="28"/>
          <w:szCs w:val="28"/>
        </w:rPr>
        <w:t>е) организация основных видов обеспечения мероприятий по гражданской обороне.</w:t>
      </w:r>
    </w:p>
    <w:p w:rsidR="00177C02" w:rsidRPr="00B51DAC" w:rsidRDefault="00177C02" w:rsidP="00177C02">
      <w:pPr>
        <w:pStyle w:val="----western"/>
        <w:spacing w:before="0" w:beforeAutospacing="0" w:after="0"/>
      </w:pPr>
    </w:p>
    <w:p w:rsidR="00177C02" w:rsidRPr="00B51DAC" w:rsidRDefault="00452B6B" w:rsidP="00177C02">
      <w:pPr>
        <w:pStyle w:val="----western"/>
        <w:spacing w:before="0" w:beforeAutospacing="0" w:after="0"/>
        <w:rPr>
          <w:i/>
          <w:u w:val="single"/>
        </w:rPr>
      </w:pPr>
      <w:r>
        <w:rPr>
          <w:u w:val="single"/>
        </w:rPr>
        <w:t>Раздел 3</w:t>
      </w:r>
      <w:r w:rsidR="00177C02" w:rsidRPr="00452B6B">
        <w:rPr>
          <w:u w:val="single"/>
        </w:rPr>
        <w:t>,</w:t>
      </w:r>
      <w:r w:rsidR="00177C02" w:rsidRPr="00B51DAC">
        <w:rPr>
          <w:b w:val="0"/>
        </w:rPr>
        <w:t xml:space="preserve"> касающийся выполнения мероприятий по ГО при внезапном нападении противника, состоит из следующих </w:t>
      </w:r>
      <w:r w:rsidR="00177C02" w:rsidRPr="00B51DAC">
        <w:rPr>
          <w:b w:val="0"/>
          <w:u w:val="single"/>
        </w:rPr>
        <w:t>подразделов</w:t>
      </w:r>
      <w:r w:rsidR="00177C02" w:rsidRPr="00B51DAC">
        <w:rPr>
          <w:b w:val="0"/>
        </w:rPr>
        <w:t>:</w:t>
      </w:r>
      <w:r w:rsidR="00177C02" w:rsidRPr="00B51DAC">
        <w:rPr>
          <w:i/>
          <w:u w:val="single"/>
        </w:rPr>
        <w:t xml:space="preserve"> </w:t>
      </w: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B51DAC">
        <w:rPr>
          <w:b/>
          <w:sz w:val="28"/>
          <w:szCs w:val="28"/>
        </w:rPr>
        <w:t>а) организация и проведение мероприятий по сигналу «ВНИМАНИЕ ВСЕМ!» с информацией о воздушной тревоге, химической тревоге, радиационной опасности или угрозе катастрофического затопления;</w:t>
      </w:r>
    </w:p>
    <w:p w:rsidR="00177C02" w:rsidRPr="00B51DAC" w:rsidRDefault="00177C02" w:rsidP="00177C02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B51DAC">
        <w:rPr>
          <w:b/>
          <w:sz w:val="28"/>
          <w:szCs w:val="28"/>
        </w:rPr>
        <w:t>б) организация и проведение мероприятий по сигналу «ВНИМАНИЕ ВСЕМ!» с информацией об отбое воздушной тревоги, химической тревоги, радиационной опасности или угрозы катастрофического затопления.</w:t>
      </w:r>
    </w:p>
    <w:p w:rsidR="00177C02" w:rsidRPr="00B51DAC" w:rsidRDefault="00177C02" w:rsidP="00177C02">
      <w:pPr>
        <w:spacing w:line="240" w:lineRule="auto"/>
        <w:ind w:firstLine="720"/>
        <w:rPr>
          <w:sz w:val="28"/>
          <w:szCs w:val="28"/>
        </w:rPr>
      </w:pPr>
    </w:p>
    <w:p w:rsidR="00177C02" w:rsidRPr="00B51DAC" w:rsidRDefault="00177C02" w:rsidP="00177C02">
      <w:pPr>
        <w:spacing w:line="240" w:lineRule="auto"/>
        <w:ind w:firstLine="720"/>
        <w:rPr>
          <w:sz w:val="28"/>
          <w:szCs w:val="28"/>
        </w:rPr>
      </w:pPr>
      <w:r w:rsidRPr="00B51DAC">
        <w:rPr>
          <w:sz w:val="28"/>
          <w:szCs w:val="28"/>
        </w:rPr>
        <w:t xml:space="preserve">К планам ГО </w:t>
      </w:r>
      <w:r w:rsidRPr="00B51DAC">
        <w:rPr>
          <w:sz w:val="28"/>
          <w:szCs w:val="28"/>
          <w:u w:val="single"/>
        </w:rPr>
        <w:t>организаций, отнесенным к категориям по ГО</w:t>
      </w:r>
      <w:r w:rsidRPr="00B51DAC">
        <w:rPr>
          <w:sz w:val="28"/>
          <w:szCs w:val="28"/>
        </w:rPr>
        <w:t xml:space="preserve">, </w:t>
      </w:r>
      <w:r w:rsidRPr="00B51DAC">
        <w:rPr>
          <w:sz w:val="28"/>
          <w:szCs w:val="28"/>
          <w:u w:val="single"/>
        </w:rPr>
        <w:t>прилагаются</w:t>
      </w:r>
      <w:r w:rsidRPr="00B51DAC">
        <w:rPr>
          <w:sz w:val="28"/>
          <w:szCs w:val="28"/>
        </w:rPr>
        <w:t xml:space="preserve"> </w:t>
      </w:r>
      <w:r w:rsidRPr="00B51DAC">
        <w:rPr>
          <w:b/>
          <w:sz w:val="28"/>
          <w:szCs w:val="28"/>
        </w:rPr>
        <w:t xml:space="preserve">13 приложений, </w:t>
      </w:r>
      <w:r w:rsidRPr="00B51DAC">
        <w:rPr>
          <w:sz w:val="28"/>
          <w:szCs w:val="28"/>
        </w:rPr>
        <w:t>являющихся их составной и неотъемлемой частью:</w:t>
      </w:r>
    </w:p>
    <w:p w:rsidR="00177C02" w:rsidRPr="00B51DAC" w:rsidRDefault="00177C02" w:rsidP="00177C02">
      <w:pPr>
        <w:spacing w:line="240" w:lineRule="auto"/>
        <w:ind w:firstLine="720"/>
        <w:rPr>
          <w:b/>
          <w:sz w:val="28"/>
          <w:szCs w:val="28"/>
        </w:rPr>
      </w:pPr>
    </w:p>
    <w:tbl>
      <w:tblPr>
        <w:tblW w:w="1010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6"/>
        <w:gridCol w:w="9497"/>
      </w:tblGrid>
      <w:tr w:rsidR="00177C02" w:rsidRPr="00B51DAC" w:rsidTr="00452B6B">
        <w:trPr>
          <w:trHeight w:val="1058"/>
        </w:trPr>
        <w:tc>
          <w:tcPr>
            <w:tcW w:w="606" w:type="dxa"/>
          </w:tcPr>
          <w:p w:rsidR="00177C02" w:rsidRPr="00B51DAC" w:rsidRDefault="00452B6B" w:rsidP="00452B6B">
            <w:pPr>
              <w:spacing w:line="240" w:lineRule="auto"/>
              <w:ind w:firstLine="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9497" w:type="dxa"/>
          </w:tcPr>
          <w:p w:rsidR="00177C02" w:rsidRPr="00B51DAC" w:rsidRDefault="00177C02" w:rsidP="00BA57EA">
            <w:pPr>
              <w:pStyle w:val="----western"/>
              <w:spacing w:before="0" w:beforeAutospacing="0" w:after="0"/>
              <w:ind w:firstLine="0"/>
              <w:rPr>
                <w:b w:val="0"/>
              </w:rPr>
            </w:pPr>
            <w:r w:rsidRPr="00B51DAC">
              <w:rPr>
                <w:b w:val="0"/>
                <w:u w:val="single"/>
              </w:rPr>
              <w:t>Основные показатели состояния ГО организации</w:t>
            </w:r>
            <w:r w:rsidRPr="00B51DAC">
              <w:rPr>
                <w:b w:val="0"/>
              </w:rPr>
              <w:t xml:space="preserve">, отнесенной к категории по ГО по состоянию на 1 января текущего года, </w:t>
            </w:r>
            <w:r w:rsidRPr="00B51DAC">
              <w:rPr>
                <w:b w:val="0"/>
                <w:i/>
                <w:u w:val="single"/>
              </w:rPr>
              <w:t>разрабатывается в табличной форме.</w:t>
            </w:r>
          </w:p>
        </w:tc>
      </w:tr>
      <w:tr w:rsidR="00177C02" w:rsidRPr="00B51DAC" w:rsidTr="00452B6B">
        <w:trPr>
          <w:trHeight w:val="1046"/>
        </w:trPr>
        <w:tc>
          <w:tcPr>
            <w:tcW w:w="606" w:type="dxa"/>
          </w:tcPr>
          <w:p w:rsidR="00177C02" w:rsidRPr="00B51DAC" w:rsidRDefault="00452B6B" w:rsidP="00452B6B">
            <w:pPr>
              <w:spacing w:line="240" w:lineRule="auto"/>
              <w:ind w:firstLine="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9497" w:type="dxa"/>
          </w:tcPr>
          <w:p w:rsidR="00177C02" w:rsidRPr="00B51DAC" w:rsidRDefault="00177C02" w:rsidP="00BA57EA">
            <w:pPr>
              <w:pStyle w:val="----western"/>
              <w:spacing w:before="0" w:beforeAutospacing="0" w:after="0"/>
              <w:ind w:firstLine="0"/>
              <w:rPr>
                <w:b w:val="0"/>
              </w:rPr>
            </w:pPr>
            <w:r w:rsidRPr="00B51DAC">
              <w:rPr>
                <w:b w:val="0"/>
                <w:u w:val="single"/>
              </w:rPr>
              <w:t>Возможная обстановка на территории организации</w:t>
            </w:r>
            <w:r w:rsidRPr="00B51DAC">
              <w:rPr>
                <w:b w:val="0"/>
              </w:rPr>
              <w:t xml:space="preserve">, отнесенной к категории по гражданской обороне, </w:t>
            </w:r>
            <w:r w:rsidRPr="00B51DAC">
              <w:rPr>
                <w:b w:val="0"/>
                <w:i/>
              </w:rPr>
              <w:t>разрабатывается на плане объектов организации, отнесенной к категории по гражданской обороне, с пояснительной запиской</w:t>
            </w:r>
            <w:r w:rsidRPr="00B51DAC">
              <w:rPr>
                <w:b w:val="0"/>
              </w:rPr>
              <w:t>.</w:t>
            </w:r>
          </w:p>
        </w:tc>
      </w:tr>
      <w:tr w:rsidR="00177C02" w:rsidRPr="00B51DAC" w:rsidTr="00452B6B">
        <w:trPr>
          <w:trHeight w:val="777"/>
        </w:trPr>
        <w:tc>
          <w:tcPr>
            <w:tcW w:w="606" w:type="dxa"/>
          </w:tcPr>
          <w:p w:rsidR="00177C02" w:rsidRPr="00B51DAC" w:rsidRDefault="00452B6B" w:rsidP="00452B6B">
            <w:pPr>
              <w:spacing w:line="240" w:lineRule="auto"/>
              <w:ind w:firstLine="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9497" w:type="dxa"/>
          </w:tcPr>
          <w:p w:rsidR="00177C02" w:rsidRPr="00B51DAC" w:rsidRDefault="00177C02" w:rsidP="00BA57EA">
            <w:pPr>
              <w:pStyle w:val="----western"/>
              <w:spacing w:before="0" w:beforeAutospacing="0" w:after="0"/>
              <w:ind w:firstLine="0"/>
            </w:pPr>
            <w:r w:rsidRPr="00B51DAC">
              <w:rPr>
                <w:b w:val="0"/>
              </w:rPr>
              <w:t>Календарный план выполнения основных мероприятий по ГО</w:t>
            </w:r>
            <w:r w:rsidRPr="00B51DAC">
              <w:rPr>
                <w:u w:val="single"/>
              </w:rPr>
              <w:t xml:space="preserve"> </w:t>
            </w:r>
            <w:r w:rsidRPr="00B51DAC">
              <w:rPr>
                <w:b w:val="0"/>
                <w:i/>
                <w:u w:val="single"/>
              </w:rPr>
              <w:t>разрабатывается в табличной форме.</w:t>
            </w:r>
          </w:p>
        </w:tc>
      </w:tr>
      <w:tr w:rsidR="00177C02" w:rsidRPr="00B51DAC" w:rsidTr="00452B6B">
        <w:trPr>
          <w:trHeight w:val="970"/>
        </w:trPr>
        <w:tc>
          <w:tcPr>
            <w:tcW w:w="606" w:type="dxa"/>
          </w:tcPr>
          <w:p w:rsidR="00177C02" w:rsidRPr="00B51DAC" w:rsidRDefault="00452B6B" w:rsidP="00452B6B">
            <w:pPr>
              <w:spacing w:line="240" w:lineRule="auto"/>
              <w:ind w:firstLine="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9497" w:type="dxa"/>
          </w:tcPr>
          <w:p w:rsidR="00177C02" w:rsidRPr="00B51DAC" w:rsidRDefault="00177C02" w:rsidP="00BA57EA">
            <w:pPr>
              <w:pStyle w:val="----western"/>
              <w:spacing w:before="0" w:beforeAutospacing="0" w:after="0"/>
              <w:ind w:left="175" w:firstLine="0"/>
              <w:rPr>
                <w:b w:val="0"/>
              </w:rPr>
            </w:pPr>
            <w:r w:rsidRPr="00B51DAC">
              <w:rPr>
                <w:b w:val="0"/>
              </w:rPr>
              <w:t xml:space="preserve">План мероприятий по защите работников и организации АСДНР. </w:t>
            </w:r>
            <w:r w:rsidRPr="00B51DAC">
              <w:rPr>
                <w:b w:val="0"/>
                <w:i/>
              </w:rPr>
              <w:t>Разрабатывается на плане объектов с нанесением ЗС ГО и путей подхода к ним, проездов, ПГ, схем коммуникаций, водоемов.</w:t>
            </w:r>
          </w:p>
        </w:tc>
      </w:tr>
      <w:tr w:rsidR="00177C02" w:rsidRPr="00B51DAC" w:rsidTr="00452B6B">
        <w:trPr>
          <w:trHeight w:val="695"/>
        </w:trPr>
        <w:tc>
          <w:tcPr>
            <w:tcW w:w="606" w:type="dxa"/>
          </w:tcPr>
          <w:p w:rsidR="00177C02" w:rsidRPr="00B51DAC" w:rsidRDefault="00452B6B" w:rsidP="00452B6B">
            <w:pPr>
              <w:spacing w:line="240" w:lineRule="auto"/>
              <w:ind w:firstLine="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9497" w:type="dxa"/>
          </w:tcPr>
          <w:p w:rsidR="00177C02" w:rsidRPr="00B51DAC" w:rsidRDefault="00177C02" w:rsidP="00BA57EA">
            <w:pPr>
              <w:pStyle w:val="----western"/>
              <w:spacing w:before="0" w:beforeAutospacing="0" w:after="0"/>
              <w:ind w:firstLine="0"/>
              <w:rPr>
                <w:b w:val="0"/>
              </w:rPr>
            </w:pPr>
            <w:r w:rsidRPr="00B51DAC">
              <w:rPr>
                <w:b w:val="0"/>
              </w:rPr>
              <w:t>Расчет укрытия работников организации, отнесенной к категории по ГО и членов их семей в ЗС,  по состоянию на 1 января текущего года</w:t>
            </w:r>
            <w:r w:rsidRPr="00B51DAC">
              <w:t xml:space="preserve">, </w:t>
            </w:r>
            <w:r w:rsidRPr="00B51DAC">
              <w:rPr>
                <w:b w:val="0"/>
                <w:i/>
                <w:u w:val="single"/>
              </w:rPr>
              <w:t>разрабатывается в табличной форме.</w:t>
            </w:r>
            <w:r w:rsidRPr="00B51DAC">
              <w:t xml:space="preserve"> </w:t>
            </w:r>
          </w:p>
        </w:tc>
      </w:tr>
      <w:tr w:rsidR="00177C02" w:rsidRPr="00B51DAC" w:rsidTr="00452B6B">
        <w:trPr>
          <w:trHeight w:val="1000"/>
        </w:trPr>
        <w:tc>
          <w:tcPr>
            <w:tcW w:w="606" w:type="dxa"/>
          </w:tcPr>
          <w:p w:rsidR="00177C02" w:rsidRPr="00B51DAC" w:rsidRDefault="00452B6B" w:rsidP="00452B6B">
            <w:pPr>
              <w:spacing w:line="240" w:lineRule="auto"/>
              <w:ind w:firstLine="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9497" w:type="dxa"/>
          </w:tcPr>
          <w:p w:rsidR="00177C02" w:rsidRPr="00B51DAC" w:rsidRDefault="00177C02" w:rsidP="00BA57EA">
            <w:pPr>
              <w:pStyle w:val="----western"/>
              <w:spacing w:before="0" w:beforeAutospacing="0" w:after="0"/>
              <w:ind w:firstLine="0"/>
              <w:rPr>
                <w:b w:val="0"/>
              </w:rPr>
            </w:pPr>
            <w:r w:rsidRPr="00B51DAC">
              <w:rPr>
                <w:b w:val="0"/>
              </w:rPr>
              <w:t xml:space="preserve">План наращивания инженерной защиты организации, отнесенной к категории по ГО, при приведении в готовность ГО, </w:t>
            </w:r>
            <w:r w:rsidRPr="00B51DAC">
              <w:rPr>
                <w:b w:val="0"/>
                <w:i/>
                <w:u w:val="single"/>
              </w:rPr>
              <w:t>разрабатывается в табличной форме.</w:t>
            </w:r>
          </w:p>
        </w:tc>
      </w:tr>
      <w:tr w:rsidR="00177C02" w:rsidRPr="00B51DAC" w:rsidTr="00452B6B">
        <w:tc>
          <w:tcPr>
            <w:tcW w:w="606" w:type="dxa"/>
          </w:tcPr>
          <w:p w:rsidR="00177C02" w:rsidRPr="00B51DAC" w:rsidRDefault="00452B6B" w:rsidP="00452B6B">
            <w:pPr>
              <w:spacing w:line="240" w:lineRule="auto"/>
              <w:ind w:firstLine="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9497" w:type="dxa"/>
          </w:tcPr>
          <w:p w:rsidR="00177C02" w:rsidRPr="00B51DAC" w:rsidRDefault="00177C02" w:rsidP="00BA57EA">
            <w:pPr>
              <w:pStyle w:val="----western"/>
              <w:spacing w:before="0" w:beforeAutospacing="0" w:after="0"/>
              <w:ind w:firstLine="0"/>
              <w:rPr>
                <w:b w:val="0"/>
                <w:i/>
              </w:rPr>
            </w:pPr>
            <w:r w:rsidRPr="00B51DAC">
              <w:rPr>
                <w:b w:val="0"/>
              </w:rPr>
              <w:t>План эвакуации (рассредоточения) работников организации и членов их семей, отнесенной к категории по ГО.</w:t>
            </w:r>
          </w:p>
          <w:p w:rsidR="00177C02" w:rsidRPr="00B51DAC" w:rsidRDefault="00177C02" w:rsidP="00BA57EA">
            <w:pPr>
              <w:spacing w:line="240" w:lineRule="auto"/>
              <w:rPr>
                <w:sz w:val="28"/>
                <w:szCs w:val="28"/>
              </w:rPr>
            </w:pPr>
            <w:r w:rsidRPr="00B51DAC">
              <w:rPr>
                <w:sz w:val="28"/>
                <w:szCs w:val="28"/>
              </w:rPr>
              <w:t xml:space="preserve">План эвакуации разрабатывается в виде отдельного документа, подписывается председателем эвакуационной комиссии организации, согласовывается с органами местного самоуправления, на территорию которых планируется эвакуация работников организации и членов их семей, </w:t>
            </w:r>
            <w:r w:rsidRPr="00B51DAC">
              <w:rPr>
                <w:sz w:val="28"/>
                <w:szCs w:val="28"/>
              </w:rPr>
              <w:lastRenderedPageBreak/>
              <w:t>и утверждается руководителем организации.</w:t>
            </w:r>
          </w:p>
          <w:p w:rsidR="00177C02" w:rsidRPr="00B51DAC" w:rsidRDefault="00177C02" w:rsidP="00BA57EA">
            <w:pPr>
              <w:pStyle w:val="----western"/>
              <w:spacing w:before="0" w:beforeAutospacing="0" w:after="0"/>
              <w:ind w:firstLine="0"/>
              <w:rPr>
                <w:b w:val="0"/>
              </w:rPr>
            </w:pPr>
            <w:r w:rsidRPr="00B51DAC">
              <w:rPr>
                <w:b w:val="0"/>
              </w:rPr>
              <w:t xml:space="preserve">При этом </w:t>
            </w:r>
            <w:r w:rsidRPr="00B51DAC">
              <w:rPr>
                <w:b w:val="0"/>
                <w:u w:val="single"/>
              </w:rPr>
              <w:t>организации, переносящие деятельность в загородную зону</w:t>
            </w:r>
            <w:r w:rsidRPr="00B51DAC">
              <w:rPr>
                <w:b w:val="0"/>
              </w:rPr>
              <w:t>, дополнительно отражают:</w:t>
            </w:r>
          </w:p>
          <w:p w:rsidR="00177C02" w:rsidRPr="00B51DAC" w:rsidRDefault="00177C02" w:rsidP="00BA57EA">
            <w:pPr>
              <w:spacing w:line="240" w:lineRule="auto"/>
              <w:rPr>
                <w:sz w:val="28"/>
                <w:szCs w:val="28"/>
              </w:rPr>
            </w:pPr>
            <w:r w:rsidRPr="00B51DAC">
              <w:rPr>
                <w:sz w:val="28"/>
                <w:szCs w:val="28"/>
              </w:rPr>
              <w:t>а) порядок, виды и сроки доставки имущества (оборудования), необходимого для обеспечения деятельности в загородной зоне;</w:t>
            </w:r>
          </w:p>
          <w:p w:rsidR="00177C02" w:rsidRPr="00B51DAC" w:rsidRDefault="00177C02" w:rsidP="00BA57EA">
            <w:pPr>
              <w:spacing w:line="240" w:lineRule="auto"/>
              <w:rPr>
                <w:sz w:val="28"/>
                <w:szCs w:val="28"/>
              </w:rPr>
            </w:pPr>
            <w:r w:rsidRPr="00B51DAC">
              <w:rPr>
                <w:sz w:val="28"/>
                <w:szCs w:val="28"/>
              </w:rPr>
              <w:t>б) станцию (пункт) погрузки, порядок следования по маршруту вывоза имущества, места развертывания производственной деятельности;</w:t>
            </w:r>
          </w:p>
          <w:p w:rsidR="00177C02" w:rsidRPr="00B51DAC" w:rsidRDefault="00177C02" w:rsidP="00BA57EA">
            <w:pPr>
              <w:spacing w:line="240" w:lineRule="auto"/>
              <w:rPr>
                <w:sz w:val="28"/>
                <w:szCs w:val="28"/>
              </w:rPr>
            </w:pPr>
            <w:r w:rsidRPr="00B51DAC">
              <w:rPr>
                <w:sz w:val="28"/>
                <w:szCs w:val="28"/>
              </w:rPr>
              <w:t>в) порядок выделения сил и сре</w:t>
            </w:r>
            <w:proofErr w:type="gramStart"/>
            <w:r w:rsidRPr="00B51DAC">
              <w:rPr>
                <w:sz w:val="28"/>
                <w:szCs w:val="28"/>
              </w:rPr>
              <w:t>дств дл</w:t>
            </w:r>
            <w:proofErr w:type="gramEnd"/>
            <w:r w:rsidRPr="00B51DAC">
              <w:rPr>
                <w:sz w:val="28"/>
                <w:szCs w:val="28"/>
              </w:rPr>
              <w:t>я погрузки и транспортировки имущества;</w:t>
            </w:r>
          </w:p>
          <w:p w:rsidR="00177C02" w:rsidRPr="00B51DAC" w:rsidRDefault="00177C02" w:rsidP="00BA57EA">
            <w:pPr>
              <w:spacing w:line="240" w:lineRule="auto"/>
              <w:rPr>
                <w:sz w:val="28"/>
                <w:szCs w:val="28"/>
              </w:rPr>
            </w:pPr>
            <w:r w:rsidRPr="00B51DAC">
              <w:rPr>
                <w:sz w:val="28"/>
                <w:szCs w:val="28"/>
              </w:rPr>
              <w:t>г) порядок убытия сил в загородную зону для обеспечения возобновления производственной деятельности в загородной зоне.</w:t>
            </w:r>
          </w:p>
          <w:p w:rsidR="00177C02" w:rsidRPr="00B51DAC" w:rsidRDefault="00177C02" w:rsidP="00BA57EA">
            <w:pPr>
              <w:spacing w:line="240" w:lineRule="auto"/>
              <w:rPr>
                <w:sz w:val="28"/>
                <w:szCs w:val="28"/>
              </w:rPr>
            </w:pPr>
          </w:p>
          <w:p w:rsidR="00177C02" w:rsidRPr="00B51DAC" w:rsidRDefault="00177C02" w:rsidP="00452B6B">
            <w:pPr>
              <w:spacing w:line="240" w:lineRule="auto"/>
              <w:rPr>
                <w:b/>
              </w:rPr>
            </w:pPr>
            <w:r w:rsidRPr="00B51DAC">
              <w:rPr>
                <w:b/>
                <w:sz w:val="28"/>
                <w:szCs w:val="28"/>
              </w:rPr>
              <w:t>План эвакуации (рассредоточения)</w:t>
            </w:r>
            <w:r w:rsidRPr="00B51DAC">
              <w:rPr>
                <w:sz w:val="28"/>
                <w:szCs w:val="28"/>
              </w:rPr>
              <w:t xml:space="preserve"> работников организации, отнесенной к категории по гражданской обороне, и членов их семей разрабатывается в виде отдельного документа, </w:t>
            </w:r>
            <w:r w:rsidRPr="00B51DAC">
              <w:rPr>
                <w:sz w:val="28"/>
                <w:szCs w:val="28"/>
                <w:u w:val="single"/>
              </w:rPr>
              <w:t>подписывается председателем эвакуационной комиссии</w:t>
            </w:r>
            <w:r w:rsidRPr="00B51DAC">
              <w:rPr>
                <w:sz w:val="28"/>
                <w:szCs w:val="28"/>
              </w:rPr>
              <w:t xml:space="preserve"> организации, </w:t>
            </w:r>
            <w:r w:rsidRPr="00B51DAC">
              <w:rPr>
                <w:sz w:val="28"/>
                <w:szCs w:val="28"/>
                <w:u w:val="single"/>
              </w:rPr>
              <w:t>согласовывается с органами местного самоуправления,</w:t>
            </w:r>
            <w:r w:rsidRPr="00B51DAC">
              <w:rPr>
                <w:sz w:val="28"/>
                <w:szCs w:val="28"/>
              </w:rPr>
              <w:t xml:space="preserve"> на территориях которых планируется проведение эвакуационных мероприятий, и </w:t>
            </w:r>
            <w:r w:rsidRPr="00B51DAC">
              <w:rPr>
                <w:sz w:val="28"/>
                <w:szCs w:val="28"/>
                <w:u w:val="single"/>
              </w:rPr>
              <w:t>утверждается руководителем организации</w:t>
            </w:r>
            <w:r w:rsidRPr="00B51DAC">
              <w:rPr>
                <w:sz w:val="28"/>
                <w:szCs w:val="28"/>
              </w:rPr>
              <w:t>, отнесенной к категории по гражданской обороне.</w:t>
            </w:r>
          </w:p>
        </w:tc>
      </w:tr>
      <w:tr w:rsidR="00177C02" w:rsidRPr="00B51DAC" w:rsidTr="00452B6B">
        <w:trPr>
          <w:trHeight w:val="764"/>
        </w:trPr>
        <w:tc>
          <w:tcPr>
            <w:tcW w:w="606" w:type="dxa"/>
          </w:tcPr>
          <w:p w:rsidR="00177C02" w:rsidRPr="00B51DAC" w:rsidRDefault="00452B6B" w:rsidP="00452B6B">
            <w:pPr>
              <w:spacing w:line="240" w:lineRule="auto"/>
              <w:ind w:firstLine="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9497" w:type="dxa"/>
          </w:tcPr>
          <w:p w:rsidR="00177C02" w:rsidRPr="00B51DAC" w:rsidRDefault="00177C02" w:rsidP="00BA57EA">
            <w:pPr>
              <w:pStyle w:val="----western"/>
              <w:spacing w:before="0" w:beforeAutospacing="0" w:after="0"/>
              <w:ind w:firstLine="0"/>
              <w:rPr>
                <w:b w:val="0"/>
              </w:rPr>
            </w:pPr>
            <w:r w:rsidRPr="00B51DAC">
              <w:rPr>
                <w:b w:val="0"/>
              </w:rPr>
              <w:t xml:space="preserve">План наращивания мероприятий по ПУФ организации, отнесенной к категории по ГО, </w:t>
            </w:r>
            <w:r w:rsidRPr="00B51DAC">
              <w:rPr>
                <w:b w:val="0"/>
                <w:i/>
                <w:u w:val="single"/>
              </w:rPr>
              <w:t>разрабатывается в табличной форме.</w:t>
            </w:r>
          </w:p>
        </w:tc>
      </w:tr>
      <w:tr w:rsidR="00177C02" w:rsidRPr="00B51DAC" w:rsidTr="00452B6B">
        <w:trPr>
          <w:trHeight w:val="421"/>
        </w:trPr>
        <w:tc>
          <w:tcPr>
            <w:tcW w:w="606" w:type="dxa"/>
          </w:tcPr>
          <w:p w:rsidR="00177C02" w:rsidRPr="00B51DAC" w:rsidRDefault="00452B6B" w:rsidP="00452B6B">
            <w:pPr>
              <w:spacing w:line="240" w:lineRule="auto"/>
              <w:ind w:firstLine="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9497" w:type="dxa"/>
          </w:tcPr>
          <w:p w:rsidR="00177C02" w:rsidRPr="00B51DAC" w:rsidRDefault="00177C02" w:rsidP="00BA57EA">
            <w:pPr>
              <w:pStyle w:val="----western"/>
              <w:spacing w:before="0" w:beforeAutospacing="0" w:after="0"/>
              <w:ind w:firstLine="0"/>
              <w:rPr>
                <w:b w:val="0"/>
              </w:rPr>
            </w:pPr>
            <w:r w:rsidRPr="00B51DAC">
              <w:rPr>
                <w:b w:val="0"/>
              </w:rPr>
              <w:t xml:space="preserve">Состав сил и средств ГО организации, отнесенной к категории по ГО, </w:t>
            </w:r>
            <w:r w:rsidRPr="00B51DAC">
              <w:rPr>
                <w:b w:val="0"/>
                <w:i/>
                <w:u w:val="single"/>
              </w:rPr>
              <w:t>разрабатывается в табличной форме.</w:t>
            </w:r>
            <w:r w:rsidRPr="00B51DAC">
              <w:rPr>
                <w:i/>
              </w:rPr>
              <w:t xml:space="preserve"> </w:t>
            </w:r>
          </w:p>
        </w:tc>
      </w:tr>
      <w:tr w:rsidR="00177C02" w:rsidRPr="00B51DAC" w:rsidTr="00452B6B">
        <w:trPr>
          <w:trHeight w:val="792"/>
        </w:trPr>
        <w:tc>
          <w:tcPr>
            <w:tcW w:w="606" w:type="dxa"/>
          </w:tcPr>
          <w:p w:rsidR="00177C02" w:rsidRPr="00B51DAC" w:rsidRDefault="00452B6B" w:rsidP="00452B6B">
            <w:pPr>
              <w:spacing w:line="240" w:lineRule="auto"/>
              <w:ind w:firstLine="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9497" w:type="dxa"/>
          </w:tcPr>
          <w:p w:rsidR="00177C02" w:rsidRPr="00B51DAC" w:rsidRDefault="00177C02" w:rsidP="00BA57EA">
            <w:pPr>
              <w:pStyle w:val="----western"/>
              <w:spacing w:before="0" w:beforeAutospacing="0" w:after="0"/>
              <w:ind w:firstLine="0"/>
              <w:rPr>
                <w:b w:val="0"/>
              </w:rPr>
            </w:pPr>
            <w:r w:rsidRPr="00B51DAC">
              <w:rPr>
                <w:b w:val="0"/>
              </w:rPr>
              <w:t xml:space="preserve">Расчет обеспечения и порядка выдачи СИЗ работникам организации, отнесенной к категории по ГО, </w:t>
            </w:r>
            <w:r w:rsidRPr="00B51DAC">
              <w:rPr>
                <w:b w:val="0"/>
                <w:i/>
                <w:u w:val="single"/>
              </w:rPr>
              <w:t>разрабатывается в табличной форме.</w:t>
            </w:r>
            <w:r w:rsidRPr="00B51DAC">
              <w:rPr>
                <w:i/>
              </w:rPr>
              <w:t xml:space="preserve"> </w:t>
            </w:r>
          </w:p>
        </w:tc>
      </w:tr>
      <w:tr w:rsidR="00177C02" w:rsidRPr="00B51DAC" w:rsidTr="00452B6B">
        <w:trPr>
          <w:trHeight w:val="451"/>
        </w:trPr>
        <w:tc>
          <w:tcPr>
            <w:tcW w:w="606" w:type="dxa"/>
          </w:tcPr>
          <w:p w:rsidR="00177C02" w:rsidRPr="00B51DAC" w:rsidRDefault="00452B6B" w:rsidP="00452B6B">
            <w:pPr>
              <w:spacing w:line="240" w:lineRule="auto"/>
              <w:ind w:hanging="5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11-13</w:t>
            </w:r>
          </w:p>
        </w:tc>
        <w:tc>
          <w:tcPr>
            <w:tcW w:w="9497" w:type="dxa"/>
          </w:tcPr>
          <w:p w:rsidR="00177C02" w:rsidRPr="00B51DAC" w:rsidRDefault="00177C02" w:rsidP="00BA57EA">
            <w:pPr>
              <w:pStyle w:val="----western"/>
              <w:spacing w:before="0" w:beforeAutospacing="0" w:after="0"/>
              <w:ind w:firstLine="0"/>
              <w:rPr>
                <w:b w:val="0"/>
              </w:rPr>
            </w:pPr>
            <w:r w:rsidRPr="00B51DAC">
              <w:rPr>
                <w:b w:val="0"/>
              </w:rPr>
              <w:t>Схемы управления, связи и оповещения.</w:t>
            </w:r>
          </w:p>
        </w:tc>
      </w:tr>
    </w:tbl>
    <w:p w:rsidR="00177C02" w:rsidRPr="00B51DAC" w:rsidRDefault="00177C02" w:rsidP="00177C02">
      <w:pPr>
        <w:spacing w:line="240" w:lineRule="auto"/>
        <w:ind w:firstLine="720"/>
        <w:rPr>
          <w:b/>
          <w:sz w:val="28"/>
          <w:szCs w:val="28"/>
        </w:rPr>
      </w:pPr>
    </w:p>
    <w:p w:rsidR="00177C02" w:rsidRPr="00B51DAC" w:rsidRDefault="00177C02" w:rsidP="00177C02">
      <w:pPr>
        <w:spacing w:line="240" w:lineRule="auto"/>
        <w:rPr>
          <w:i/>
          <w:sz w:val="28"/>
          <w:szCs w:val="28"/>
        </w:rPr>
      </w:pPr>
      <w:r w:rsidRPr="00B51DAC">
        <w:rPr>
          <w:b/>
          <w:i/>
          <w:sz w:val="28"/>
          <w:szCs w:val="28"/>
        </w:rPr>
        <w:t xml:space="preserve">Рекомендуется </w:t>
      </w:r>
      <w:r w:rsidRPr="00B51DAC">
        <w:rPr>
          <w:i/>
          <w:sz w:val="28"/>
          <w:szCs w:val="28"/>
        </w:rPr>
        <w:t>также</w:t>
      </w:r>
      <w:r w:rsidRPr="00B51DAC">
        <w:rPr>
          <w:b/>
          <w:i/>
          <w:sz w:val="28"/>
          <w:szCs w:val="28"/>
        </w:rPr>
        <w:t xml:space="preserve"> </w:t>
      </w:r>
      <w:r w:rsidRPr="00B51DAC">
        <w:rPr>
          <w:i/>
          <w:sz w:val="28"/>
          <w:szCs w:val="28"/>
        </w:rPr>
        <w:t xml:space="preserve">организациям отнесенным к категориям по ГО или представляющих высокую степень опасности возникновения ЧС в военное и мирное время разрабатывать </w:t>
      </w:r>
      <w:r w:rsidRPr="00B51DAC">
        <w:rPr>
          <w:i/>
          <w:sz w:val="28"/>
          <w:szCs w:val="28"/>
          <w:u w:val="single"/>
        </w:rPr>
        <w:t>План комплексной маскировки объекта</w:t>
      </w:r>
      <w:r w:rsidRPr="00B51DAC">
        <w:rPr>
          <w:i/>
          <w:sz w:val="28"/>
          <w:szCs w:val="28"/>
        </w:rPr>
        <w:t xml:space="preserve"> (образец есть в приложении к </w:t>
      </w:r>
      <w:proofErr w:type="spellStart"/>
      <w:r w:rsidRPr="005F291A">
        <w:rPr>
          <w:i/>
          <w:sz w:val="28"/>
          <w:szCs w:val="28"/>
        </w:rPr>
        <w:t>Мет</w:t>
      </w:r>
      <w:proofErr w:type="gramStart"/>
      <w:r w:rsidRPr="005F291A">
        <w:rPr>
          <w:i/>
          <w:sz w:val="28"/>
          <w:szCs w:val="28"/>
        </w:rPr>
        <w:t>.р</w:t>
      </w:r>
      <w:proofErr w:type="spellEnd"/>
      <w:proofErr w:type="gramEnd"/>
      <w:r w:rsidRPr="005F291A">
        <w:rPr>
          <w:i/>
          <w:sz w:val="28"/>
          <w:szCs w:val="28"/>
        </w:rPr>
        <w:t xml:space="preserve">. </w:t>
      </w:r>
      <w:r w:rsidRPr="005F291A">
        <w:rPr>
          <w:b/>
          <w:i/>
          <w:sz w:val="28"/>
          <w:szCs w:val="28"/>
        </w:rPr>
        <w:t>ЮРЦ от 12.02.2013 г. №11-1/1</w:t>
      </w:r>
    </w:p>
    <w:p w:rsidR="00177C02" w:rsidRPr="00B51DAC" w:rsidRDefault="00177C02" w:rsidP="00177C02">
      <w:pPr>
        <w:spacing w:line="240" w:lineRule="auto"/>
        <w:ind w:firstLine="720"/>
        <w:rPr>
          <w:b/>
          <w:sz w:val="28"/>
          <w:szCs w:val="28"/>
        </w:rPr>
      </w:pPr>
    </w:p>
    <w:p w:rsidR="00177C02" w:rsidRPr="00B51DAC" w:rsidRDefault="00177C02" w:rsidP="00177C02">
      <w:pPr>
        <w:spacing w:line="240" w:lineRule="auto"/>
        <w:ind w:firstLine="709"/>
        <w:outlineLvl w:val="0"/>
        <w:rPr>
          <w:b/>
          <w:sz w:val="28"/>
          <w:szCs w:val="28"/>
        </w:rPr>
      </w:pPr>
      <w:r w:rsidRPr="00B51DAC">
        <w:rPr>
          <w:b/>
          <w:sz w:val="28"/>
          <w:szCs w:val="28"/>
        </w:rPr>
        <w:t xml:space="preserve">Организации, не отнесенные к категориям по гражданской обороне, </w:t>
      </w:r>
      <w:r w:rsidRPr="00B51DAC">
        <w:rPr>
          <w:b/>
          <w:sz w:val="28"/>
          <w:szCs w:val="28"/>
          <w:u w:val="single"/>
        </w:rPr>
        <w:t>продолжающие осуществлять деятельность в военное время</w:t>
      </w:r>
      <w:r w:rsidRPr="00B51DAC">
        <w:rPr>
          <w:b/>
          <w:sz w:val="28"/>
          <w:szCs w:val="28"/>
        </w:rPr>
        <w:t>, разрабатывают планы гражданской обороны в соответствии с типовым планом, который включает в себя 3 раздела:</w:t>
      </w:r>
    </w:p>
    <w:p w:rsidR="00177C02" w:rsidRPr="00B51DAC" w:rsidRDefault="00177C02" w:rsidP="00177C02">
      <w:pPr>
        <w:spacing w:line="240" w:lineRule="auto"/>
        <w:ind w:firstLine="709"/>
        <w:outlineLvl w:val="0"/>
        <w:rPr>
          <w:b/>
          <w:sz w:val="28"/>
          <w:szCs w:val="28"/>
        </w:rPr>
      </w:pPr>
    </w:p>
    <w:p w:rsidR="00177C02" w:rsidRPr="00B51DAC" w:rsidRDefault="00177C02" w:rsidP="00177C02">
      <w:pPr>
        <w:spacing w:line="240" w:lineRule="auto"/>
        <w:ind w:firstLine="709"/>
        <w:outlineLvl w:val="0"/>
        <w:rPr>
          <w:sz w:val="28"/>
          <w:szCs w:val="28"/>
        </w:rPr>
      </w:pPr>
      <w:r w:rsidRPr="00B51DAC">
        <w:rPr>
          <w:b/>
          <w:sz w:val="28"/>
          <w:szCs w:val="28"/>
        </w:rPr>
        <w:t>1.</w:t>
      </w:r>
      <w:r w:rsidRPr="00B51DAC">
        <w:rPr>
          <w:sz w:val="28"/>
          <w:szCs w:val="28"/>
        </w:rPr>
        <w:t xml:space="preserve"> Действия </w:t>
      </w:r>
      <w:r w:rsidRPr="00B51DAC">
        <w:rPr>
          <w:bCs/>
          <w:sz w:val="28"/>
          <w:szCs w:val="28"/>
        </w:rPr>
        <w:t xml:space="preserve">дежурного (ответственного) в организации  и работников </w:t>
      </w:r>
      <w:r w:rsidRPr="00B51DAC">
        <w:rPr>
          <w:b/>
          <w:sz w:val="28"/>
          <w:szCs w:val="28"/>
        </w:rPr>
        <w:t xml:space="preserve">при </w:t>
      </w:r>
      <w:r w:rsidRPr="00B51DAC">
        <w:rPr>
          <w:b/>
          <w:bCs/>
          <w:sz w:val="28"/>
          <w:szCs w:val="28"/>
        </w:rPr>
        <w:t>оповещении по сигналу ГО «ВНИМАНИЕ ВСЕМ!» с информацией о воздушной тревоге.</w:t>
      </w:r>
    </w:p>
    <w:p w:rsidR="00177C02" w:rsidRPr="00B51DAC" w:rsidRDefault="00177C02" w:rsidP="00177C02">
      <w:pPr>
        <w:spacing w:line="240" w:lineRule="auto"/>
        <w:ind w:firstLine="709"/>
        <w:outlineLvl w:val="0"/>
        <w:rPr>
          <w:b/>
          <w:bCs/>
          <w:sz w:val="28"/>
          <w:szCs w:val="28"/>
          <w:u w:val="single"/>
        </w:rPr>
      </w:pPr>
    </w:p>
    <w:p w:rsidR="00177C02" w:rsidRPr="00B51DAC" w:rsidRDefault="00177C02" w:rsidP="00177C02">
      <w:pPr>
        <w:spacing w:line="240" w:lineRule="auto"/>
        <w:ind w:firstLine="709"/>
        <w:outlineLvl w:val="0"/>
        <w:rPr>
          <w:bCs/>
          <w:sz w:val="28"/>
          <w:szCs w:val="28"/>
        </w:rPr>
      </w:pPr>
      <w:r w:rsidRPr="00B51DAC">
        <w:rPr>
          <w:b/>
          <w:bCs/>
          <w:sz w:val="28"/>
          <w:szCs w:val="28"/>
        </w:rPr>
        <w:lastRenderedPageBreak/>
        <w:t xml:space="preserve">2. </w:t>
      </w:r>
      <w:r w:rsidRPr="00B51DAC">
        <w:rPr>
          <w:sz w:val="28"/>
          <w:szCs w:val="28"/>
        </w:rPr>
        <w:t xml:space="preserve">Действия </w:t>
      </w:r>
      <w:r w:rsidRPr="00B51DAC">
        <w:rPr>
          <w:bCs/>
          <w:sz w:val="28"/>
          <w:szCs w:val="28"/>
        </w:rPr>
        <w:t xml:space="preserve">дежурного (ответственного) в организации  и работников </w:t>
      </w:r>
      <w:r w:rsidRPr="00B51DAC">
        <w:rPr>
          <w:b/>
          <w:sz w:val="28"/>
          <w:szCs w:val="28"/>
        </w:rPr>
        <w:t>при</w:t>
      </w:r>
      <w:r w:rsidRPr="00B51DAC">
        <w:rPr>
          <w:b/>
          <w:bCs/>
          <w:sz w:val="28"/>
          <w:szCs w:val="28"/>
        </w:rPr>
        <w:t xml:space="preserve"> оповещении по сигналу ГО «ВНИМАНИЕ ВСЕМ!» с информацией о химической тревоге</w:t>
      </w:r>
      <w:r w:rsidRPr="00B51DAC">
        <w:rPr>
          <w:bCs/>
          <w:sz w:val="28"/>
          <w:szCs w:val="28"/>
        </w:rPr>
        <w:t>.</w:t>
      </w:r>
    </w:p>
    <w:p w:rsidR="00177C02" w:rsidRPr="00B51DAC" w:rsidRDefault="00177C02" w:rsidP="00177C02">
      <w:pPr>
        <w:spacing w:line="240" w:lineRule="auto"/>
        <w:ind w:firstLine="709"/>
        <w:outlineLvl w:val="0"/>
        <w:rPr>
          <w:b/>
          <w:bCs/>
          <w:sz w:val="28"/>
          <w:szCs w:val="28"/>
        </w:rPr>
      </w:pPr>
    </w:p>
    <w:p w:rsidR="00177C02" w:rsidRPr="00B51DAC" w:rsidRDefault="00177C02" w:rsidP="00177C02">
      <w:pPr>
        <w:tabs>
          <w:tab w:val="num" w:pos="0"/>
        </w:tabs>
        <w:spacing w:line="240" w:lineRule="auto"/>
        <w:ind w:firstLine="709"/>
        <w:outlineLvl w:val="0"/>
        <w:rPr>
          <w:bCs/>
          <w:sz w:val="28"/>
          <w:szCs w:val="28"/>
        </w:rPr>
      </w:pPr>
      <w:r w:rsidRPr="00B51DAC">
        <w:rPr>
          <w:b/>
          <w:bCs/>
          <w:sz w:val="28"/>
          <w:szCs w:val="28"/>
        </w:rPr>
        <w:t xml:space="preserve">3. </w:t>
      </w:r>
      <w:r w:rsidRPr="00B51DAC">
        <w:rPr>
          <w:sz w:val="28"/>
          <w:szCs w:val="28"/>
        </w:rPr>
        <w:t xml:space="preserve">Действия </w:t>
      </w:r>
      <w:r w:rsidRPr="00B51DAC">
        <w:rPr>
          <w:bCs/>
          <w:sz w:val="28"/>
          <w:szCs w:val="28"/>
        </w:rPr>
        <w:t xml:space="preserve">дежурного (ответственного) в организации  и работников </w:t>
      </w:r>
      <w:r w:rsidRPr="00B51DAC">
        <w:rPr>
          <w:b/>
          <w:sz w:val="28"/>
          <w:szCs w:val="28"/>
        </w:rPr>
        <w:t>при</w:t>
      </w:r>
      <w:r w:rsidRPr="00B51DAC">
        <w:rPr>
          <w:b/>
          <w:bCs/>
          <w:sz w:val="28"/>
          <w:szCs w:val="28"/>
        </w:rPr>
        <w:t xml:space="preserve"> оповещении по сигналу ГО «ВНИМАНИЕ ВСЕМ!» с информацией о радиационной опасности</w:t>
      </w:r>
      <w:r w:rsidRPr="00B51DAC">
        <w:rPr>
          <w:bCs/>
          <w:sz w:val="28"/>
          <w:szCs w:val="28"/>
        </w:rPr>
        <w:t>.</w:t>
      </w:r>
    </w:p>
    <w:p w:rsidR="00177C02" w:rsidRPr="00B51DAC" w:rsidRDefault="00177C02" w:rsidP="00177C02">
      <w:pPr>
        <w:spacing w:line="240" w:lineRule="auto"/>
        <w:ind w:firstLine="851"/>
        <w:rPr>
          <w:b/>
          <w:i/>
          <w:sz w:val="28"/>
          <w:szCs w:val="28"/>
        </w:rPr>
      </w:pPr>
    </w:p>
    <w:p w:rsidR="00177C02" w:rsidRPr="00B51DAC" w:rsidRDefault="00177C02" w:rsidP="00177C02">
      <w:pPr>
        <w:spacing w:line="240" w:lineRule="auto"/>
        <w:ind w:firstLine="851"/>
        <w:rPr>
          <w:b/>
          <w:i/>
          <w:sz w:val="28"/>
          <w:szCs w:val="28"/>
        </w:rPr>
      </w:pPr>
      <w:r w:rsidRPr="00B51DAC">
        <w:rPr>
          <w:b/>
          <w:i/>
          <w:sz w:val="28"/>
          <w:szCs w:val="28"/>
        </w:rPr>
        <w:t xml:space="preserve">План гражданской обороны организации, отнесенной к категории по гражданской обороне, </w:t>
      </w:r>
      <w:r w:rsidRPr="00B51DAC">
        <w:rPr>
          <w:b/>
          <w:i/>
          <w:sz w:val="28"/>
          <w:szCs w:val="28"/>
          <w:u w:val="single"/>
        </w:rPr>
        <w:t>структурные подразделения и объекты которой территориально размещены на территориях двух или более субъектов Российской Федерации</w:t>
      </w:r>
      <w:r w:rsidRPr="00B51DAC">
        <w:rPr>
          <w:b/>
          <w:i/>
          <w:sz w:val="28"/>
          <w:szCs w:val="28"/>
        </w:rPr>
        <w:t>, разрабатывается по аналогии с планом гражданской обороны федерального органа исполнительной власти.</w:t>
      </w:r>
    </w:p>
    <w:p w:rsidR="00643C81" w:rsidRDefault="00177C02" w:rsidP="00777385">
      <w:pPr>
        <w:spacing w:line="240" w:lineRule="auto"/>
        <w:ind w:firstLine="708"/>
        <w:rPr>
          <w:sz w:val="28"/>
          <w:szCs w:val="28"/>
        </w:rPr>
      </w:pPr>
      <w:r w:rsidRPr="00B51DAC">
        <w:rPr>
          <w:sz w:val="28"/>
          <w:szCs w:val="28"/>
        </w:rPr>
        <w:t>При этом в каждом разделе плана гражданской обороны такой организации кроме общих сведений об организац</w:t>
      </w:r>
      <w:proofErr w:type="gramStart"/>
      <w:r w:rsidRPr="00B51DAC">
        <w:rPr>
          <w:sz w:val="28"/>
          <w:szCs w:val="28"/>
        </w:rPr>
        <w:t>ии и её</w:t>
      </w:r>
      <w:proofErr w:type="gramEnd"/>
      <w:r w:rsidRPr="00B51DAC">
        <w:rPr>
          <w:sz w:val="28"/>
          <w:szCs w:val="28"/>
        </w:rPr>
        <w:t xml:space="preserve"> структурных подразделениях и объектах, размещенных на территориях двух или более субъектов Российской Федерации, отражаются сведения в части, касающейся защиты от опасностей работников данной организации, работающих в головном (центральном) офисе (подразделении) данной организации. В структурные подразделения данной организации, не являющиеся юридическими лицами, направляются для хранения и организации мероприятий соответствующие выписки из плана гражданской обороны.</w:t>
      </w:r>
    </w:p>
    <w:p w:rsidR="00777385" w:rsidRDefault="00777385" w:rsidP="00777385">
      <w:pPr>
        <w:spacing w:line="240" w:lineRule="auto"/>
        <w:ind w:firstLine="708"/>
        <w:rPr>
          <w:sz w:val="28"/>
          <w:szCs w:val="28"/>
        </w:rPr>
      </w:pPr>
    </w:p>
    <w:p w:rsidR="00777385" w:rsidRDefault="00777385" w:rsidP="00777385">
      <w:pPr>
        <w:spacing w:line="240" w:lineRule="auto"/>
        <w:ind w:firstLine="708"/>
        <w:rPr>
          <w:b/>
          <w:smallCaps/>
          <w:sz w:val="28"/>
          <w:szCs w:val="28"/>
        </w:rPr>
      </w:pPr>
    </w:p>
    <w:sectPr w:rsidR="00777385" w:rsidSect="00357A51">
      <w:footerReference w:type="default" r:id="rId9"/>
      <w:pgSz w:w="11906" w:h="16838"/>
      <w:pgMar w:top="1134" w:right="85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0C8" w:rsidRDefault="006A40C8" w:rsidP="00C42315">
      <w:pPr>
        <w:spacing w:after="0" w:line="240" w:lineRule="auto"/>
      </w:pPr>
      <w:r>
        <w:separator/>
      </w:r>
    </w:p>
  </w:endnote>
  <w:endnote w:type="continuationSeparator" w:id="0">
    <w:p w:rsidR="006A40C8" w:rsidRDefault="006A40C8" w:rsidP="00C42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4022"/>
      <w:docPartObj>
        <w:docPartGallery w:val="Page Numbers (Bottom of Page)"/>
        <w:docPartUnique/>
      </w:docPartObj>
    </w:sdtPr>
    <w:sdtContent>
      <w:p w:rsidR="00913733" w:rsidRDefault="00CE5257">
        <w:pPr>
          <w:pStyle w:val="a8"/>
          <w:jc w:val="right"/>
        </w:pPr>
        <w:fldSimple w:instr=" PAGE   \* MERGEFORMAT ">
          <w:r w:rsidR="003D69EC">
            <w:rPr>
              <w:noProof/>
            </w:rPr>
            <w:t>1</w:t>
          </w:r>
        </w:fldSimple>
      </w:p>
    </w:sdtContent>
  </w:sdt>
  <w:p w:rsidR="00913733" w:rsidRDefault="0091373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0C8" w:rsidRDefault="006A40C8" w:rsidP="00C42315">
      <w:pPr>
        <w:spacing w:after="0" w:line="240" w:lineRule="auto"/>
      </w:pPr>
      <w:r>
        <w:separator/>
      </w:r>
    </w:p>
  </w:footnote>
  <w:footnote w:type="continuationSeparator" w:id="0">
    <w:p w:rsidR="006A40C8" w:rsidRDefault="006A40C8" w:rsidP="00C423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03865"/>
    <w:multiLevelType w:val="hybridMultilevel"/>
    <w:tmpl w:val="EF96116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0D3F66FC"/>
    <w:multiLevelType w:val="hybridMultilevel"/>
    <w:tmpl w:val="8110DB12"/>
    <w:lvl w:ilvl="0" w:tplc="F3E2BD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AF3448"/>
    <w:multiLevelType w:val="hybridMultilevel"/>
    <w:tmpl w:val="C69CDA3A"/>
    <w:lvl w:ilvl="0" w:tplc="914A3B1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B2095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6E546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44883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48688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1C9EB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56280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DE93F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F2151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1442E9"/>
    <w:multiLevelType w:val="hybridMultilevel"/>
    <w:tmpl w:val="2E2486C2"/>
    <w:lvl w:ilvl="0" w:tplc="1F149F7E">
      <w:start w:val="2"/>
      <w:numFmt w:val="bullet"/>
      <w:lvlText w:val="-"/>
      <w:lvlJc w:val="left"/>
      <w:pPr>
        <w:tabs>
          <w:tab w:val="num" w:pos="1097"/>
        </w:tabs>
        <w:ind w:left="0" w:firstLine="73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9A2F0C"/>
    <w:multiLevelType w:val="hybridMultilevel"/>
    <w:tmpl w:val="19EA7730"/>
    <w:lvl w:ilvl="0" w:tplc="00BEB46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8A951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ACD4C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54301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68BC5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F2B0E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E2163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7C44A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CA5D2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CA4499"/>
    <w:multiLevelType w:val="singleLevel"/>
    <w:tmpl w:val="C636AB28"/>
    <w:lvl w:ilvl="0">
      <w:start w:val="1"/>
      <w:numFmt w:val="decimal"/>
      <w:lvlText w:val="%1."/>
      <w:lvlJc w:val="left"/>
      <w:pPr>
        <w:tabs>
          <w:tab w:val="num" w:pos="1177"/>
        </w:tabs>
        <w:ind w:left="1177" w:hanging="468"/>
      </w:pPr>
      <w:rPr>
        <w:b w:val="0"/>
        <w:i w:val="0"/>
      </w:rPr>
    </w:lvl>
  </w:abstractNum>
  <w:abstractNum w:abstractNumId="6">
    <w:nsid w:val="20465B39"/>
    <w:multiLevelType w:val="hybridMultilevel"/>
    <w:tmpl w:val="B1A47F3C"/>
    <w:lvl w:ilvl="0" w:tplc="C026116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96449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B669C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08588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D283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28A40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B075C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D4476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B8946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75358A"/>
    <w:multiLevelType w:val="hybridMultilevel"/>
    <w:tmpl w:val="6270BA24"/>
    <w:lvl w:ilvl="0" w:tplc="660E7E8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0A9D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EACF9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28B23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2C8BF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E0E0B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6AA0C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04DF1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02647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D25F7B"/>
    <w:multiLevelType w:val="hybridMultilevel"/>
    <w:tmpl w:val="8110DB12"/>
    <w:lvl w:ilvl="0" w:tplc="F3E2BD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6B46E8C"/>
    <w:multiLevelType w:val="hybridMultilevel"/>
    <w:tmpl w:val="7E224A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8DA6DB6"/>
    <w:multiLevelType w:val="hybridMultilevel"/>
    <w:tmpl w:val="5B3A1EE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2B1466D7"/>
    <w:multiLevelType w:val="hybridMultilevel"/>
    <w:tmpl w:val="26B2DF32"/>
    <w:lvl w:ilvl="0" w:tplc="3B049A56">
      <w:start w:val="11"/>
      <w:numFmt w:val="bullet"/>
      <w:lvlText w:val="-"/>
      <w:lvlJc w:val="left"/>
      <w:pPr>
        <w:tabs>
          <w:tab w:val="num" w:pos="1097"/>
        </w:tabs>
        <w:ind w:left="0" w:firstLine="737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E47E3D"/>
    <w:multiLevelType w:val="hybridMultilevel"/>
    <w:tmpl w:val="786AF1F4"/>
    <w:lvl w:ilvl="0" w:tplc="E20C9DD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26EEC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A4FDA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1664E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8409A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D008C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E86F6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902E0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E60F9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087B18"/>
    <w:multiLevelType w:val="multilevel"/>
    <w:tmpl w:val="2B14F53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97"/>
        </w:tabs>
        <w:ind w:left="0" w:firstLine="737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</w:lvl>
  </w:abstractNum>
  <w:abstractNum w:abstractNumId="14">
    <w:nsid w:val="335173C7"/>
    <w:multiLevelType w:val="hybridMultilevel"/>
    <w:tmpl w:val="D44A91CA"/>
    <w:lvl w:ilvl="0" w:tplc="76DEB63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FFEA3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9C6ED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88850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E8AA1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500CE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80AA8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80613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A8BCF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B630B33"/>
    <w:multiLevelType w:val="hybridMultilevel"/>
    <w:tmpl w:val="41E44B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D76FA3"/>
    <w:multiLevelType w:val="hybridMultilevel"/>
    <w:tmpl w:val="226273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1A5129A"/>
    <w:multiLevelType w:val="hybridMultilevel"/>
    <w:tmpl w:val="9D6A79FE"/>
    <w:lvl w:ilvl="0" w:tplc="398ADF42">
      <w:start w:val="2"/>
      <w:numFmt w:val="bullet"/>
      <w:lvlText w:val="-"/>
      <w:lvlJc w:val="left"/>
      <w:pPr>
        <w:tabs>
          <w:tab w:val="num" w:pos="1097"/>
        </w:tabs>
        <w:ind w:left="0" w:firstLine="73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8E06C72"/>
    <w:multiLevelType w:val="hybridMultilevel"/>
    <w:tmpl w:val="55B8EFC8"/>
    <w:lvl w:ilvl="0" w:tplc="7C02EA2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6CD72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5E413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24E3F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4EA05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04A9E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42EC9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46138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8E513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FC7F98"/>
    <w:multiLevelType w:val="hybridMultilevel"/>
    <w:tmpl w:val="99942CF6"/>
    <w:lvl w:ilvl="0" w:tplc="4094F076">
      <w:start w:val="11"/>
      <w:numFmt w:val="bullet"/>
      <w:lvlText w:val="-"/>
      <w:lvlJc w:val="left"/>
      <w:pPr>
        <w:tabs>
          <w:tab w:val="num" w:pos="1097"/>
        </w:tabs>
        <w:ind w:left="0" w:firstLine="737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EDC06BF"/>
    <w:multiLevelType w:val="hybridMultilevel"/>
    <w:tmpl w:val="D8F4C1B8"/>
    <w:lvl w:ilvl="0" w:tplc="61A0CE9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8C22B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3EAE2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7CE87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AAE98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A6606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FE9B5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1AE98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9A57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4A91AB8"/>
    <w:multiLevelType w:val="hybridMultilevel"/>
    <w:tmpl w:val="8E6E7E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>
    <w:nsid w:val="55B12E66"/>
    <w:multiLevelType w:val="hybridMultilevel"/>
    <w:tmpl w:val="775469C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576221E1"/>
    <w:multiLevelType w:val="hybridMultilevel"/>
    <w:tmpl w:val="EF3A2EA8"/>
    <w:lvl w:ilvl="0" w:tplc="0419000B">
      <w:start w:val="1"/>
      <w:numFmt w:val="bullet"/>
      <w:lvlText w:val=""/>
      <w:lvlJc w:val="left"/>
      <w:pPr>
        <w:tabs>
          <w:tab w:val="num" w:pos="1381"/>
        </w:tabs>
        <w:ind w:left="360" w:firstLine="709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4">
    <w:nsid w:val="5A0C47F0"/>
    <w:multiLevelType w:val="hybridMultilevel"/>
    <w:tmpl w:val="FF449626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B44150F"/>
    <w:multiLevelType w:val="hybridMultilevel"/>
    <w:tmpl w:val="1CA89D4C"/>
    <w:lvl w:ilvl="0" w:tplc="DBFE46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2007E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FE076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06FE9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422C3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329A1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96F22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62987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C0C99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C6B4AA0"/>
    <w:multiLevelType w:val="hybridMultilevel"/>
    <w:tmpl w:val="404E6A74"/>
    <w:lvl w:ilvl="0" w:tplc="5EAA0A4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EE25B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85D8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DEE70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A59E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FC76F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8A3A3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965B2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FA3D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F7F4AF4"/>
    <w:multiLevelType w:val="hybridMultilevel"/>
    <w:tmpl w:val="8110DB12"/>
    <w:lvl w:ilvl="0" w:tplc="F3E2BD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0DD56DF"/>
    <w:multiLevelType w:val="hybridMultilevel"/>
    <w:tmpl w:val="CC3CC128"/>
    <w:lvl w:ilvl="0" w:tplc="960A8288">
      <w:start w:val="1"/>
      <w:numFmt w:val="bullet"/>
      <w:lvlText w:val="–"/>
      <w:lvlJc w:val="left"/>
      <w:pPr>
        <w:ind w:left="17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9">
    <w:nsid w:val="676D1C1F"/>
    <w:multiLevelType w:val="hybridMultilevel"/>
    <w:tmpl w:val="F6DE237A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676E35DD"/>
    <w:multiLevelType w:val="hybridMultilevel"/>
    <w:tmpl w:val="47028930"/>
    <w:lvl w:ilvl="0" w:tplc="7A3CEF9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ACB91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48EBC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C0D30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62F4F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FCE6D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2CA9B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9AD7C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4448D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A4E1076"/>
    <w:multiLevelType w:val="hybridMultilevel"/>
    <w:tmpl w:val="491AC29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>
    <w:nsid w:val="6E70123C"/>
    <w:multiLevelType w:val="hybridMultilevel"/>
    <w:tmpl w:val="362205BC"/>
    <w:lvl w:ilvl="0" w:tplc="DBD6265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3">
    <w:nsid w:val="6FAC6251"/>
    <w:multiLevelType w:val="hybridMultilevel"/>
    <w:tmpl w:val="12F20D18"/>
    <w:lvl w:ilvl="0" w:tplc="C14E43B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0AA83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EA427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6E5BF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D4EEE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22CBD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D6FD0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8489E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D045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AC060F7"/>
    <w:multiLevelType w:val="hybridMultilevel"/>
    <w:tmpl w:val="44BE859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7C2B49E3"/>
    <w:multiLevelType w:val="hybridMultilevel"/>
    <w:tmpl w:val="3D94D540"/>
    <w:lvl w:ilvl="0" w:tplc="0419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190009">
      <w:start w:val="1"/>
      <w:numFmt w:val="bullet"/>
      <w:lvlText w:val=""/>
      <w:lvlJc w:val="left"/>
      <w:pPr>
        <w:ind w:left="2291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7E0D15AF"/>
    <w:multiLevelType w:val="hybridMultilevel"/>
    <w:tmpl w:val="00003D8E"/>
    <w:lvl w:ilvl="0" w:tplc="0419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2"/>
  </w:num>
  <w:num w:numId="3">
    <w:abstractNumId w:val="28"/>
  </w:num>
  <w:num w:numId="4">
    <w:abstractNumId w:val="29"/>
  </w:num>
  <w:num w:numId="5">
    <w:abstractNumId w:val="24"/>
  </w:num>
  <w:num w:numId="6">
    <w:abstractNumId w:val="36"/>
  </w:num>
  <w:num w:numId="7">
    <w:abstractNumId w:val="30"/>
  </w:num>
  <w:num w:numId="8">
    <w:abstractNumId w:val="33"/>
  </w:num>
  <w:num w:numId="9">
    <w:abstractNumId w:val="7"/>
  </w:num>
  <w:num w:numId="10">
    <w:abstractNumId w:val="26"/>
  </w:num>
  <w:num w:numId="11">
    <w:abstractNumId w:val="2"/>
  </w:num>
  <w:num w:numId="12">
    <w:abstractNumId w:val="4"/>
  </w:num>
  <w:num w:numId="13">
    <w:abstractNumId w:val="14"/>
  </w:num>
  <w:num w:numId="14">
    <w:abstractNumId w:val="6"/>
  </w:num>
  <w:num w:numId="15">
    <w:abstractNumId w:val="25"/>
  </w:num>
  <w:num w:numId="16">
    <w:abstractNumId w:val="18"/>
  </w:num>
  <w:num w:numId="17">
    <w:abstractNumId w:val="20"/>
  </w:num>
  <w:num w:numId="18">
    <w:abstractNumId w:val="12"/>
  </w:num>
  <w:num w:numId="19">
    <w:abstractNumId w:val="16"/>
  </w:num>
  <w:num w:numId="20">
    <w:abstractNumId w:val="15"/>
  </w:num>
  <w:num w:numId="21">
    <w:abstractNumId w:val="1"/>
  </w:num>
  <w:num w:numId="22">
    <w:abstractNumId w:val="27"/>
  </w:num>
  <w:num w:numId="23">
    <w:abstractNumId w:val="13"/>
  </w:num>
  <w:num w:numId="24">
    <w:abstractNumId w:val="5"/>
  </w:num>
  <w:num w:numId="25">
    <w:abstractNumId w:val="3"/>
  </w:num>
  <w:num w:numId="26">
    <w:abstractNumId w:val="17"/>
  </w:num>
  <w:num w:numId="27">
    <w:abstractNumId w:val="19"/>
  </w:num>
  <w:num w:numId="28">
    <w:abstractNumId w:val="11"/>
  </w:num>
  <w:num w:numId="29">
    <w:abstractNumId w:val="23"/>
  </w:num>
  <w:num w:numId="30">
    <w:abstractNumId w:val="35"/>
  </w:num>
  <w:num w:numId="31">
    <w:abstractNumId w:val="34"/>
  </w:num>
  <w:num w:numId="32">
    <w:abstractNumId w:val="10"/>
  </w:num>
  <w:num w:numId="33">
    <w:abstractNumId w:val="21"/>
  </w:num>
  <w:num w:numId="34">
    <w:abstractNumId w:val="31"/>
  </w:num>
  <w:num w:numId="35">
    <w:abstractNumId w:val="9"/>
  </w:num>
  <w:num w:numId="36">
    <w:abstractNumId w:val="0"/>
  </w:num>
  <w:num w:numId="3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2315"/>
    <w:rsid w:val="00005BDD"/>
    <w:rsid w:val="000170EE"/>
    <w:rsid w:val="0004668B"/>
    <w:rsid w:val="000568E0"/>
    <w:rsid w:val="000576D5"/>
    <w:rsid w:val="000C0663"/>
    <w:rsid w:val="000C1FF6"/>
    <w:rsid w:val="000D7CFC"/>
    <w:rsid w:val="00103D2B"/>
    <w:rsid w:val="00124550"/>
    <w:rsid w:val="00133E73"/>
    <w:rsid w:val="00177C02"/>
    <w:rsid w:val="00213D64"/>
    <w:rsid w:val="002445E3"/>
    <w:rsid w:val="002D6433"/>
    <w:rsid w:val="002E717B"/>
    <w:rsid w:val="00357A51"/>
    <w:rsid w:val="003B0954"/>
    <w:rsid w:val="003D69EC"/>
    <w:rsid w:val="00406DC3"/>
    <w:rsid w:val="004162FE"/>
    <w:rsid w:val="0041661D"/>
    <w:rsid w:val="0042511D"/>
    <w:rsid w:val="0042580B"/>
    <w:rsid w:val="00452B6B"/>
    <w:rsid w:val="00473287"/>
    <w:rsid w:val="00491FC5"/>
    <w:rsid w:val="004C2038"/>
    <w:rsid w:val="00567494"/>
    <w:rsid w:val="005A5CA6"/>
    <w:rsid w:val="005F291A"/>
    <w:rsid w:val="0061130A"/>
    <w:rsid w:val="00627E10"/>
    <w:rsid w:val="006417FE"/>
    <w:rsid w:val="00643C81"/>
    <w:rsid w:val="0064669A"/>
    <w:rsid w:val="006566BF"/>
    <w:rsid w:val="00664296"/>
    <w:rsid w:val="006A40C8"/>
    <w:rsid w:val="006A6164"/>
    <w:rsid w:val="007116E7"/>
    <w:rsid w:val="00777244"/>
    <w:rsid w:val="00777385"/>
    <w:rsid w:val="007929BA"/>
    <w:rsid w:val="007972EE"/>
    <w:rsid w:val="007D5D93"/>
    <w:rsid w:val="007E0EA7"/>
    <w:rsid w:val="007E3319"/>
    <w:rsid w:val="007F7F90"/>
    <w:rsid w:val="008203ED"/>
    <w:rsid w:val="00820435"/>
    <w:rsid w:val="008476C9"/>
    <w:rsid w:val="008754FA"/>
    <w:rsid w:val="008C45D6"/>
    <w:rsid w:val="008C56F2"/>
    <w:rsid w:val="00901666"/>
    <w:rsid w:val="00913733"/>
    <w:rsid w:val="00913C5E"/>
    <w:rsid w:val="00A64DA6"/>
    <w:rsid w:val="00A87046"/>
    <w:rsid w:val="00B90C93"/>
    <w:rsid w:val="00B91BA7"/>
    <w:rsid w:val="00BA7C8D"/>
    <w:rsid w:val="00BD3BFC"/>
    <w:rsid w:val="00BE758A"/>
    <w:rsid w:val="00BF28EB"/>
    <w:rsid w:val="00C103CB"/>
    <w:rsid w:val="00C31D37"/>
    <w:rsid w:val="00C42315"/>
    <w:rsid w:val="00C7789F"/>
    <w:rsid w:val="00C82204"/>
    <w:rsid w:val="00C9194C"/>
    <w:rsid w:val="00C94BEF"/>
    <w:rsid w:val="00CB568F"/>
    <w:rsid w:val="00CE5257"/>
    <w:rsid w:val="00D033CF"/>
    <w:rsid w:val="00D70CCF"/>
    <w:rsid w:val="00DF6723"/>
    <w:rsid w:val="00E13A0D"/>
    <w:rsid w:val="00E34F19"/>
    <w:rsid w:val="00E464A5"/>
    <w:rsid w:val="00EA7033"/>
    <w:rsid w:val="00ED6999"/>
    <w:rsid w:val="00EE0D08"/>
    <w:rsid w:val="00EE6D75"/>
    <w:rsid w:val="00EF08AE"/>
    <w:rsid w:val="00F14068"/>
    <w:rsid w:val="00F14FDA"/>
    <w:rsid w:val="00FB0FB0"/>
    <w:rsid w:val="00FE29D9"/>
    <w:rsid w:val="00FF1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315"/>
    <w:pPr>
      <w:spacing w:after="3" w:line="237" w:lineRule="auto"/>
      <w:ind w:left="-15" w:right="2" w:firstLine="556"/>
      <w:jc w:val="both"/>
    </w:pPr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3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42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2315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42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42315"/>
    <w:rPr>
      <w:rFonts w:ascii="Times New Roman" w:eastAsia="Times New Roman" w:hAnsi="Times New Roman" w:cs="Times New Roman"/>
      <w:color w:val="000000"/>
      <w:sz w:val="26"/>
      <w:lang w:eastAsia="ru-RU"/>
    </w:rPr>
  </w:style>
  <w:style w:type="paragraph" w:styleId="a8">
    <w:name w:val="footer"/>
    <w:basedOn w:val="a"/>
    <w:link w:val="a9"/>
    <w:uiPriority w:val="99"/>
    <w:unhideWhenUsed/>
    <w:rsid w:val="00C42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2315"/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customStyle="1" w:styleId="2">
    <w:name w:val="Основной текст (2)_"/>
    <w:basedOn w:val="a0"/>
    <w:link w:val="20"/>
    <w:rsid w:val="00913C5E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13C5E"/>
    <w:pPr>
      <w:widowControl w:val="0"/>
      <w:shd w:val="clear" w:color="auto" w:fill="FFFFFF"/>
      <w:spacing w:before="360" w:after="0" w:line="293" w:lineRule="exact"/>
      <w:ind w:left="0" w:right="0" w:firstLine="0"/>
    </w:pPr>
    <w:rPr>
      <w:rFonts w:asciiTheme="minorHAnsi" w:hAnsiTheme="minorHAnsi" w:cstheme="minorBidi"/>
      <w:color w:val="auto"/>
      <w:szCs w:val="26"/>
      <w:lang w:eastAsia="en-US"/>
    </w:rPr>
  </w:style>
  <w:style w:type="paragraph" w:styleId="aa">
    <w:name w:val="List Paragraph"/>
    <w:basedOn w:val="a"/>
    <w:uiPriority w:val="34"/>
    <w:qFormat/>
    <w:rsid w:val="005A5CA6"/>
    <w:pPr>
      <w:ind w:left="720"/>
      <w:contextualSpacing/>
    </w:pPr>
  </w:style>
  <w:style w:type="paragraph" w:styleId="ab">
    <w:name w:val="Body Text Indent"/>
    <w:basedOn w:val="a"/>
    <w:link w:val="ac"/>
    <w:rsid w:val="00C31D37"/>
    <w:pPr>
      <w:spacing w:after="120" w:line="240" w:lineRule="auto"/>
      <w:ind w:left="283" w:right="0" w:firstLine="0"/>
      <w:jc w:val="left"/>
    </w:pPr>
    <w:rPr>
      <w:color w:val="auto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C31D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70CC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D70C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Normal (Web)"/>
    <w:basedOn w:val="a"/>
    <w:uiPriority w:val="99"/>
    <w:rsid w:val="00D70CCF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s5">
    <w:name w:val="s5"/>
    <w:basedOn w:val="a0"/>
    <w:rsid w:val="00D70CCF"/>
  </w:style>
  <w:style w:type="paragraph" w:customStyle="1" w:styleId="p10">
    <w:name w:val="p10"/>
    <w:basedOn w:val="a"/>
    <w:rsid w:val="00D70CCF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s7">
    <w:name w:val="s7"/>
    <w:basedOn w:val="a0"/>
    <w:rsid w:val="00D70CCF"/>
  </w:style>
  <w:style w:type="character" w:customStyle="1" w:styleId="s15">
    <w:name w:val="s15"/>
    <w:basedOn w:val="a0"/>
    <w:rsid w:val="00D70CCF"/>
  </w:style>
  <w:style w:type="character" w:customStyle="1" w:styleId="s12">
    <w:name w:val="s12"/>
    <w:basedOn w:val="a0"/>
    <w:rsid w:val="00D70CCF"/>
  </w:style>
  <w:style w:type="paragraph" w:customStyle="1" w:styleId="p22">
    <w:name w:val="p22"/>
    <w:basedOn w:val="a"/>
    <w:rsid w:val="00D70CCF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styleId="ae">
    <w:name w:val="Body Text"/>
    <w:basedOn w:val="a"/>
    <w:link w:val="af"/>
    <w:uiPriority w:val="99"/>
    <w:unhideWhenUsed/>
    <w:rsid w:val="008203ED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8203ED"/>
    <w:rPr>
      <w:rFonts w:ascii="Times New Roman" w:eastAsia="Times New Roman" w:hAnsi="Times New Roman" w:cs="Times New Roman"/>
      <w:color w:val="000000"/>
      <w:sz w:val="26"/>
      <w:lang w:eastAsia="ru-RU"/>
    </w:rPr>
  </w:style>
  <w:style w:type="paragraph" w:customStyle="1" w:styleId="p4">
    <w:name w:val="p4"/>
    <w:basedOn w:val="a"/>
    <w:rsid w:val="008C45D6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----western">
    <w:name w:val="первая-строка-с-отступом-western"/>
    <w:basedOn w:val="a"/>
    <w:rsid w:val="00643C81"/>
    <w:pPr>
      <w:spacing w:before="100" w:beforeAutospacing="1" w:after="119" w:line="240" w:lineRule="auto"/>
      <w:ind w:left="0" w:right="0" w:firstLine="709"/>
    </w:pPr>
    <w:rPr>
      <w:b/>
      <w:color w:val="auto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36A013A3B4DAAB9A80F4CFFC95AF0848C4D031D0DF26E8E652EE3AEAyBX4H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D676CD-F218-462D-B8C8-3E69A0775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15</Pages>
  <Words>4549</Words>
  <Characters>25934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2</cp:lastModifiedBy>
  <cp:revision>52</cp:revision>
  <cp:lastPrinted>2017-10-27T10:43:00Z</cp:lastPrinted>
  <dcterms:created xsi:type="dcterms:W3CDTF">2016-09-13T05:44:00Z</dcterms:created>
  <dcterms:modified xsi:type="dcterms:W3CDTF">2020-01-31T08:44:00Z</dcterms:modified>
</cp:coreProperties>
</file>