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8D" w:rsidRDefault="0076588D" w:rsidP="0076588D">
      <w:pPr>
        <w:ind w:firstLine="709"/>
      </w:pPr>
    </w:p>
    <w:p w:rsidR="0076588D" w:rsidRPr="00F845B2" w:rsidRDefault="0076588D" w:rsidP="0076588D">
      <w:pPr>
        <w:ind w:firstLine="709"/>
        <w:jc w:val="center"/>
        <w:rPr>
          <w:b/>
        </w:rPr>
      </w:pPr>
    </w:p>
    <w:p w:rsidR="0076588D" w:rsidRPr="00F845B2" w:rsidRDefault="0076588D" w:rsidP="0076588D">
      <w:pPr>
        <w:jc w:val="center"/>
        <w:rPr>
          <w:b/>
        </w:rPr>
      </w:pPr>
    </w:p>
    <w:p w:rsidR="0076588D" w:rsidRPr="00F845B2" w:rsidRDefault="0076588D" w:rsidP="0076588D">
      <w:pPr>
        <w:jc w:val="center"/>
        <w:rPr>
          <w:b/>
        </w:rPr>
      </w:pPr>
    </w:p>
    <w:p w:rsidR="0076588D" w:rsidRPr="00835617" w:rsidRDefault="0076588D" w:rsidP="0076588D">
      <w:pPr>
        <w:jc w:val="center"/>
      </w:pPr>
    </w:p>
    <w:p w:rsidR="00250D80" w:rsidRDefault="006827F6" w:rsidP="00250D80">
      <w:pPr>
        <w:jc w:val="center"/>
        <w:rPr>
          <w:b/>
          <w:bCs/>
          <w:sz w:val="52"/>
        </w:rPr>
      </w:pPr>
      <w:r>
        <w:rPr>
          <w:b/>
          <w:bCs/>
          <w:sz w:val="52"/>
        </w:rPr>
        <w:t>Т</w:t>
      </w:r>
      <w:r w:rsidR="00250D80" w:rsidRPr="00770CBD">
        <w:rPr>
          <w:b/>
          <w:bCs/>
          <w:sz w:val="52"/>
        </w:rPr>
        <w:t>ем</w:t>
      </w:r>
      <w:r>
        <w:rPr>
          <w:b/>
          <w:bCs/>
          <w:sz w:val="52"/>
        </w:rPr>
        <w:t>а</w:t>
      </w:r>
      <w:r w:rsidR="00250D80" w:rsidRPr="00770CBD">
        <w:rPr>
          <w:b/>
          <w:bCs/>
          <w:sz w:val="52"/>
        </w:rPr>
        <w:t xml:space="preserve"> № </w:t>
      </w:r>
      <w:r w:rsidR="00C91031">
        <w:rPr>
          <w:b/>
          <w:bCs/>
          <w:sz w:val="52"/>
        </w:rPr>
        <w:t>4</w:t>
      </w:r>
    </w:p>
    <w:p w:rsidR="0076588D" w:rsidRPr="0076588D" w:rsidRDefault="0076588D" w:rsidP="00250D80">
      <w:pPr>
        <w:jc w:val="center"/>
        <w:rPr>
          <w:bCs/>
          <w:sz w:val="24"/>
          <w:szCs w:val="24"/>
        </w:rPr>
      </w:pPr>
    </w:p>
    <w:p w:rsidR="0076588D" w:rsidRPr="0076588D" w:rsidRDefault="0076588D" w:rsidP="00250D80">
      <w:pPr>
        <w:jc w:val="center"/>
        <w:rPr>
          <w:bCs/>
          <w:sz w:val="24"/>
          <w:szCs w:val="24"/>
        </w:rPr>
      </w:pPr>
    </w:p>
    <w:tbl>
      <w:tblPr>
        <w:tblW w:w="0" w:type="auto"/>
        <w:jc w:val="center"/>
        <w:tblLayout w:type="fixed"/>
        <w:tblLook w:val="0000"/>
      </w:tblPr>
      <w:tblGrid>
        <w:gridCol w:w="8917"/>
      </w:tblGrid>
      <w:tr w:rsidR="00250D80" w:rsidRPr="009E6EC1" w:rsidTr="00D23892">
        <w:trPr>
          <w:trHeight w:val="718"/>
          <w:jc w:val="center"/>
        </w:trPr>
        <w:tc>
          <w:tcPr>
            <w:tcW w:w="8917" w:type="dxa"/>
          </w:tcPr>
          <w:p w:rsidR="00250D80" w:rsidRDefault="00FF78B1" w:rsidP="006827F6">
            <w:pPr>
              <w:autoSpaceDE w:val="0"/>
              <w:autoSpaceDN w:val="0"/>
              <w:adjustRightInd w:val="0"/>
              <w:jc w:val="center"/>
              <w:rPr>
                <w:rFonts w:eastAsiaTheme="minorHAnsi"/>
                <w:b/>
                <w:iCs/>
                <w:sz w:val="40"/>
                <w:szCs w:val="44"/>
                <w:lang w:eastAsia="en-US"/>
              </w:rPr>
            </w:pPr>
            <w:r w:rsidRPr="0076588D">
              <w:rPr>
                <w:rFonts w:eastAsiaTheme="minorHAnsi"/>
                <w:b/>
                <w:iCs/>
                <w:sz w:val="40"/>
                <w:szCs w:val="44"/>
                <w:lang w:eastAsia="en-US"/>
              </w:rPr>
              <w:t>Порядок действий населения по сигналу оповещения «ВНИМАНИЕ</w:t>
            </w:r>
            <w:r w:rsidR="00454DFE" w:rsidRPr="0076588D">
              <w:rPr>
                <w:rFonts w:eastAsiaTheme="minorHAnsi"/>
                <w:b/>
                <w:iCs/>
                <w:sz w:val="40"/>
                <w:szCs w:val="44"/>
                <w:lang w:eastAsia="en-US"/>
              </w:rPr>
              <w:t xml:space="preserve"> </w:t>
            </w:r>
            <w:r w:rsidRPr="0076588D">
              <w:rPr>
                <w:rFonts w:eastAsiaTheme="minorHAnsi"/>
                <w:b/>
                <w:iCs/>
                <w:sz w:val="40"/>
                <w:szCs w:val="44"/>
                <w:lang w:eastAsia="en-US"/>
              </w:rPr>
              <w:t>ВСЕМ!» с получением информации об угрозе и возникновении ЧС, о радиационной опасности, воздушной и химической тревоге</w:t>
            </w: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Default="006827F6" w:rsidP="006827F6">
            <w:pPr>
              <w:autoSpaceDE w:val="0"/>
              <w:autoSpaceDN w:val="0"/>
              <w:adjustRightInd w:val="0"/>
              <w:jc w:val="center"/>
              <w:rPr>
                <w:rFonts w:eastAsiaTheme="minorHAnsi"/>
                <w:b/>
                <w:iCs/>
                <w:sz w:val="40"/>
                <w:szCs w:val="44"/>
                <w:lang w:eastAsia="en-US"/>
              </w:rPr>
            </w:pPr>
          </w:p>
          <w:p w:rsidR="006827F6" w:rsidRPr="00454DFE" w:rsidRDefault="006827F6" w:rsidP="006827F6">
            <w:pPr>
              <w:autoSpaceDE w:val="0"/>
              <w:autoSpaceDN w:val="0"/>
              <w:adjustRightInd w:val="0"/>
              <w:jc w:val="center"/>
              <w:rPr>
                <w:rFonts w:eastAsiaTheme="minorHAnsi"/>
                <w:b/>
                <w:iCs/>
                <w:sz w:val="44"/>
                <w:szCs w:val="44"/>
                <w:lang w:eastAsia="en-US"/>
              </w:rPr>
            </w:pPr>
          </w:p>
        </w:tc>
      </w:tr>
    </w:tbl>
    <w:p w:rsidR="00250D80" w:rsidRDefault="00250D80" w:rsidP="00250D80">
      <w:pPr>
        <w:rPr>
          <w:sz w:val="40"/>
        </w:rPr>
      </w:pPr>
    </w:p>
    <w:p w:rsidR="00250D80" w:rsidRPr="004815C1" w:rsidRDefault="00250D80" w:rsidP="00250D80">
      <w:pPr>
        <w:keepNext/>
        <w:jc w:val="center"/>
        <w:outlineLvl w:val="5"/>
        <w:rPr>
          <w:b/>
          <w:sz w:val="28"/>
        </w:rPr>
      </w:pPr>
      <w:r w:rsidRPr="004815C1">
        <w:rPr>
          <w:b/>
          <w:sz w:val="28"/>
        </w:rPr>
        <w:lastRenderedPageBreak/>
        <w:t xml:space="preserve">В </w:t>
      </w:r>
      <w:proofErr w:type="spellStart"/>
      <w:proofErr w:type="gramStart"/>
      <w:r w:rsidRPr="004815C1">
        <w:rPr>
          <w:b/>
          <w:sz w:val="28"/>
        </w:rPr>
        <w:t>В</w:t>
      </w:r>
      <w:proofErr w:type="spellEnd"/>
      <w:proofErr w:type="gramEnd"/>
      <w:r w:rsidRPr="004815C1">
        <w:rPr>
          <w:b/>
          <w:sz w:val="28"/>
        </w:rPr>
        <w:t xml:space="preserve"> Е Д Е Н И Е</w:t>
      </w:r>
    </w:p>
    <w:p w:rsidR="00250D80" w:rsidRPr="004815C1" w:rsidRDefault="00250D80" w:rsidP="00250D80">
      <w:pPr>
        <w:jc w:val="both"/>
        <w:rPr>
          <w:sz w:val="28"/>
        </w:rPr>
      </w:pPr>
      <w:r w:rsidRPr="004815C1">
        <w:rPr>
          <w:sz w:val="28"/>
        </w:rPr>
        <w:tab/>
        <w:t xml:space="preserve">Уровень подготовки руководящего и командно-начальствующего состава сил РСЧС, всех категорий  населения определяет их готовность </w:t>
      </w:r>
      <w:r w:rsidR="00FC12DE">
        <w:rPr>
          <w:sz w:val="28"/>
        </w:rPr>
        <w:t xml:space="preserve">умело действовать по сигналам оповещения </w:t>
      </w:r>
      <w:r w:rsidRPr="004815C1">
        <w:rPr>
          <w:sz w:val="28"/>
        </w:rPr>
        <w:t xml:space="preserve"> в любых чрезвычайных ситуациях как природного, так и техногенного характера, минимизировать потери, а порой и избежать пагубных последствий этих чрезвычайных ситуаций. Правильно организованное обучение в системе РСЧС на объектах позволит на этапе прогнозирования обстановки предусмотреть, спланировать и осуществить </w:t>
      </w:r>
      <w:r w:rsidR="004E2469">
        <w:rPr>
          <w:sz w:val="28"/>
        </w:rPr>
        <w:t xml:space="preserve">превентивные </w:t>
      </w:r>
      <w:r w:rsidRPr="004815C1">
        <w:rPr>
          <w:sz w:val="28"/>
        </w:rPr>
        <w:t>мероприятия</w:t>
      </w:r>
      <w:r w:rsidR="002B044E">
        <w:rPr>
          <w:sz w:val="28"/>
        </w:rPr>
        <w:t xml:space="preserve"> </w:t>
      </w:r>
      <w:r w:rsidRPr="004815C1">
        <w:rPr>
          <w:sz w:val="28"/>
        </w:rPr>
        <w:t xml:space="preserve"> по предупреждению аварий, катастроф и стихийных бедствий</w:t>
      </w:r>
      <w:r w:rsidR="004E2469">
        <w:rPr>
          <w:sz w:val="28"/>
        </w:rPr>
        <w:t xml:space="preserve"> и действий по сигналам оповещения</w:t>
      </w:r>
      <w:proofErr w:type="gramStart"/>
      <w:r w:rsidR="004E2469">
        <w:rPr>
          <w:sz w:val="28"/>
        </w:rPr>
        <w:t xml:space="preserve"> </w:t>
      </w:r>
      <w:r w:rsidRPr="004815C1">
        <w:rPr>
          <w:sz w:val="28"/>
        </w:rPr>
        <w:t>.</w:t>
      </w:r>
      <w:proofErr w:type="gramEnd"/>
    </w:p>
    <w:p w:rsidR="00250D80" w:rsidRPr="004815C1" w:rsidRDefault="00250D80" w:rsidP="00250D80">
      <w:pPr>
        <w:jc w:val="both"/>
        <w:rPr>
          <w:sz w:val="28"/>
        </w:rPr>
      </w:pPr>
      <w:r w:rsidRPr="004815C1">
        <w:rPr>
          <w:sz w:val="28"/>
        </w:rPr>
        <w:tab/>
      </w:r>
      <w:proofErr w:type="gramStart"/>
      <w:r w:rsidRPr="004815C1">
        <w:rPr>
          <w:sz w:val="28"/>
        </w:rPr>
        <w:t>Основным центром подготовки по гражданской обороне является объект экономики, так как именно там сосредоточены людские ресурсы, организуется защита населения и обеспечивается устойчивая работа объекта, готовится основная часть сил ГО, которым предстоит выполнять значительный объем аварийно-спасательных и других неотложных работ в очагах поражения и при ликвидации последствий стихийных бедствий, производственных аварий и катастроф.</w:t>
      </w:r>
      <w:proofErr w:type="gramEnd"/>
    </w:p>
    <w:p w:rsidR="00250D80" w:rsidRPr="004815C1" w:rsidRDefault="00250D80" w:rsidP="00250D80">
      <w:pPr>
        <w:jc w:val="both"/>
        <w:rPr>
          <w:sz w:val="28"/>
        </w:rPr>
      </w:pPr>
      <w:r w:rsidRPr="004815C1">
        <w:rPr>
          <w:sz w:val="28"/>
        </w:rPr>
        <w:tab/>
        <w:t>Качество  подготовки сил ГО и РСЧС, всех категорий населения проверяется и закрепляется на учениях и тренировках, проводимых на заключительном этапе учебного года.</w:t>
      </w:r>
    </w:p>
    <w:p w:rsidR="00250D80" w:rsidRPr="004815C1" w:rsidRDefault="00250D80" w:rsidP="00250D80">
      <w:pPr>
        <w:jc w:val="both"/>
        <w:rPr>
          <w:sz w:val="28"/>
        </w:rPr>
      </w:pPr>
      <w:r w:rsidRPr="004815C1">
        <w:rPr>
          <w:sz w:val="28"/>
        </w:rPr>
        <w:tab/>
        <w:t xml:space="preserve">Анализ материалов, поступающих с мест, результаты проверок показывает, что задачи </w:t>
      </w:r>
      <w:r>
        <w:rPr>
          <w:sz w:val="28"/>
        </w:rPr>
        <w:t>готовности</w:t>
      </w:r>
      <w:r w:rsidRPr="004815C1">
        <w:rPr>
          <w:sz w:val="28"/>
        </w:rPr>
        <w:t xml:space="preserve"> </w:t>
      </w:r>
      <w:r w:rsidR="00FA7D6F">
        <w:rPr>
          <w:sz w:val="28"/>
        </w:rPr>
        <w:t xml:space="preserve">действовать по сигналам оповещения  </w:t>
      </w:r>
      <w:r w:rsidRPr="004815C1">
        <w:rPr>
          <w:sz w:val="28"/>
        </w:rPr>
        <w:t xml:space="preserve">ГО и защиты от ЧС </w:t>
      </w:r>
      <w:r>
        <w:rPr>
          <w:sz w:val="28"/>
        </w:rPr>
        <w:t>находятся не на достаточно высоком уровне</w:t>
      </w:r>
      <w:r w:rsidRPr="004815C1">
        <w:rPr>
          <w:sz w:val="28"/>
        </w:rPr>
        <w:t>.</w:t>
      </w:r>
    </w:p>
    <w:p w:rsidR="00250D80" w:rsidRDefault="00250D80" w:rsidP="00250D80">
      <w:pPr>
        <w:jc w:val="both"/>
      </w:pPr>
      <w:r w:rsidRPr="004815C1">
        <w:rPr>
          <w:sz w:val="28"/>
        </w:rPr>
        <w:tab/>
      </w:r>
    </w:p>
    <w:p w:rsidR="00250D80" w:rsidRDefault="00250D80" w:rsidP="00250D80">
      <w:pPr>
        <w:ind w:firstLine="709"/>
        <w:jc w:val="center"/>
      </w:pPr>
    </w:p>
    <w:p w:rsidR="00250D80" w:rsidRDefault="00250D80" w:rsidP="00250D80">
      <w:pPr>
        <w:ind w:firstLine="709"/>
        <w:jc w:val="center"/>
      </w:pPr>
    </w:p>
    <w:p w:rsidR="00250D80" w:rsidRPr="00F621F0" w:rsidRDefault="00F621F0" w:rsidP="00250D80">
      <w:pPr>
        <w:ind w:firstLine="709"/>
        <w:jc w:val="center"/>
        <w:rPr>
          <w:b/>
          <w:sz w:val="28"/>
          <w:szCs w:val="28"/>
        </w:rPr>
      </w:pPr>
      <w:r w:rsidRPr="00F621F0">
        <w:rPr>
          <w:rFonts w:eastAsiaTheme="minorHAnsi"/>
          <w:b/>
          <w:sz w:val="26"/>
          <w:szCs w:val="26"/>
          <w:lang w:eastAsia="en-US"/>
        </w:rPr>
        <w:t>Назначение и способы подачи сигналов оповещения, в том числе  «ВНИМАНИЕ ВСЕМ!</w:t>
      </w:r>
    </w:p>
    <w:p w:rsidR="00D23892" w:rsidRDefault="00D23892">
      <w:pPr>
        <w:rPr>
          <w:b/>
          <w:sz w:val="28"/>
          <w:szCs w:val="28"/>
        </w:rPr>
      </w:pPr>
    </w:p>
    <w:p w:rsidR="00D152C0" w:rsidRPr="00C82138" w:rsidRDefault="00D152C0" w:rsidP="00D152C0">
      <w:pPr>
        <w:tabs>
          <w:tab w:val="left" w:pos="518"/>
        </w:tabs>
        <w:ind w:firstLine="851"/>
        <w:jc w:val="center"/>
        <w:rPr>
          <w:b/>
          <w:spacing w:val="8"/>
          <w:sz w:val="28"/>
          <w:szCs w:val="28"/>
        </w:rPr>
      </w:pPr>
      <w:r w:rsidRPr="00C82138">
        <w:rPr>
          <w:b/>
          <w:spacing w:val="8"/>
          <w:sz w:val="28"/>
          <w:szCs w:val="28"/>
        </w:rPr>
        <w:t>Общие положения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Создание, совершенствование и поддержание в постоянной готовности к </w:t>
      </w:r>
      <w:proofErr w:type="spellStart"/>
      <w:r w:rsidRPr="00C82138">
        <w:rPr>
          <w:spacing w:val="8"/>
          <w:sz w:val="28"/>
          <w:szCs w:val="28"/>
        </w:rPr>
        <w:t>задействованию</w:t>
      </w:r>
      <w:proofErr w:type="spellEnd"/>
      <w:r w:rsidRPr="00C82138">
        <w:rPr>
          <w:spacing w:val="8"/>
          <w:sz w:val="28"/>
          <w:szCs w:val="28"/>
        </w:rPr>
        <w:t xml:space="preserve"> систем оповещения и информирования населения при угрозе и возникновении опасностей военного и мирного времени - это основные составные части мероприятий, проводимых органами государственной власти и местного самоуправления на всех уровнях по защите населения и территорий. Важнейшими требованиями к названным системам являются их постоянная готовность к использованию и оперативность применения, </w:t>
      </w:r>
      <w:proofErr w:type="spellStart"/>
      <w:r w:rsidRPr="00C82138">
        <w:rPr>
          <w:spacing w:val="8"/>
          <w:sz w:val="28"/>
          <w:szCs w:val="28"/>
        </w:rPr>
        <w:t>задействование</w:t>
      </w:r>
      <w:proofErr w:type="spellEnd"/>
      <w:r w:rsidRPr="00C82138">
        <w:rPr>
          <w:spacing w:val="8"/>
          <w:sz w:val="28"/>
          <w:szCs w:val="28"/>
        </w:rPr>
        <w:t xml:space="preserve"> современных средств оповещения и информирования, сетей связи и вещания, обеспечивающих максимальный охват населения в минимальные сроки независимо от времени суток, мест нахождения и проживания граждан.</w:t>
      </w:r>
    </w:p>
    <w:p w:rsidR="00D152C0" w:rsidRPr="00C82138" w:rsidRDefault="00D152C0" w:rsidP="00D152C0">
      <w:pPr>
        <w:tabs>
          <w:tab w:val="left" w:pos="518"/>
        </w:tabs>
        <w:ind w:firstLine="851"/>
        <w:jc w:val="both"/>
        <w:rPr>
          <w:spacing w:val="8"/>
          <w:sz w:val="28"/>
          <w:szCs w:val="28"/>
        </w:rPr>
      </w:pPr>
      <w:r w:rsidRPr="00793BE9">
        <w:rPr>
          <w:b/>
          <w:i/>
          <w:spacing w:val="8"/>
          <w:sz w:val="28"/>
          <w:szCs w:val="28"/>
        </w:rPr>
        <w:t>Системы оповещения относятся к первичным активным средствам решения задачи непосредственной защиты населения и территорий</w:t>
      </w:r>
      <w:r w:rsidRPr="00C82138">
        <w:rPr>
          <w:spacing w:val="8"/>
          <w:sz w:val="28"/>
          <w:szCs w:val="28"/>
        </w:rPr>
        <w:t xml:space="preserve">. </w:t>
      </w:r>
      <w:proofErr w:type="gramStart"/>
      <w:r w:rsidRPr="00C82138">
        <w:rPr>
          <w:spacing w:val="8"/>
          <w:sz w:val="28"/>
          <w:szCs w:val="28"/>
        </w:rPr>
        <w:t xml:space="preserve">В общем виде система оповещения представляет собой организационно-техническое объединение соответствующих сил и средств, сетей вещания, каналов сети связи общего пользования и ведомственных </w:t>
      </w:r>
      <w:r w:rsidRPr="00C82138">
        <w:rPr>
          <w:spacing w:val="8"/>
          <w:sz w:val="28"/>
          <w:szCs w:val="28"/>
        </w:rPr>
        <w:lastRenderedPageBreak/>
        <w:t>сетей в целях обеспечения доведения до населения, должностных лиц, органов управления и сил гражданской обороны и РСЧС сигналов (распоряжений) и информации об опасностях, возникающих при ведении военных действий или вследствие этих действий, а также об угрозе возникновения или</w:t>
      </w:r>
      <w:proofErr w:type="gramEnd"/>
      <w:r w:rsidRPr="00C82138">
        <w:rPr>
          <w:spacing w:val="8"/>
          <w:sz w:val="28"/>
          <w:szCs w:val="28"/>
        </w:rPr>
        <w:t xml:space="preserve"> </w:t>
      </w:r>
      <w:proofErr w:type="gramStart"/>
      <w:r w:rsidRPr="00C82138">
        <w:rPr>
          <w:spacing w:val="8"/>
          <w:sz w:val="28"/>
          <w:szCs w:val="28"/>
        </w:rPr>
        <w:t>возникновении</w:t>
      </w:r>
      <w:proofErr w:type="gramEnd"/>
      <w:r w:rsidRPr="00C82138">
        <w:rPr>
          <w:spacing w:val="8"/>
          <w:sz w:val="28"/>
          <w:szCs w:val="28"/>
        </w:rPr>
        <w:t xml:space="preserve"> ЧС.</w:t>
      </w:r>
    </w:p>
    <w:p w:rsidR="00D152C0" w:rsidRPr="00C82138" w:rsidRDefault="00D152C0" w:rsidP="00D152C0">
      <w:pPr>
        <w:tabs>
          <w:tab w:val="left" w:pos="518"/>
        </w:tabs>
        <w:ind w:firstLine="851"/>
        <w:jc w:val="both"/>
        <w:rPr>
          <w:spacing w:val="8"/>
          <w:sz w:val="28"/>
          <w:szCs w:val="28"/>
        </w:rPr>
      </w:pPr>
      <w:proofErr w:type="gramStart"/>
      <w:r w:rsidRPr="00C82138">
        <w:rPr>
          <w:spacing w:val="8"/>
          <w:sz w:val="28"/>
          <w:szCs w:val="28"/>
        </w:rPr>
        <w:t>Такие системы создаются в соответствии с принятой схемой управления и подразделяются на федеральную, региональные (в субъектах РФ), местные (в муниципальных образованиях) и объектовые.</w:t>
      </w:r>
      <w:proofErr w:type="gramEnd"/>
      <w:r w:rsidRPr="00C82138">
        <w:rPr>
          <w:spacing w:val="8"/>
          <w:sz w:val="28"/>
          <w:szCs w:val="28"/>
        </w:rPr>
        <w:t xml:space="preserve"> В районах размещения потенциально опасных объектов оборудуются локальные системы оповещения. Они непосредственно приближены к зонам опасного производства и населению, попадающему в эти зоны в случае аварий на указанных объектах. В первую очередь это атомные станции, химические предприятия, гидроузлы с напорной плотиной (при её возможном разрушении может образоваться зона катастрофического затопления).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Управление системами оповещения каждого уровня организуется непосредственно соответствующими органами управления ГОЧС. Решение на их </w:t>
      </w:r>
      <w:proofErr w:type="spellStart"/>
      <w:r w:rsidRPr="00C82138">
        <w:rPr>
          <w:spacing w:val="8"/>
          <w:sz w:val="28"/>
          <w:szCs w:val="28"/>
        </w:rPr>
        <w:t>задействование</w:t>
      </w:r>
      <w:proofErr w:type="spellEnd"/>
      <w:r w:rsidRPr="00C82138">
        <w:rPr>
          <w:spacing w:val="8"/>
          <w:sz w:val="28"/>
          <w:szCs w:val="28"/>
        </w:rPr>
        <w:t xml:space="preserve"> принимает руководитель гражданской обороны того или другого уровня, или его заместитель. В экстренных, не терпящих отлагательства случаях, использовать систему оповещения может оперативно-дежурная служба органа управления ГОЧС.</w:t>
      </w:r>
    </w:p>
    <w:p w:rsidR="00793BE9" w:rsidRDefault="00793BE9" w:rsidP="00793BE9">
      <w:pPr>
        <w:tabs>
          <w:tab w:val="left" w:pos="518"/>
        </w:tabs>
        <w:ind w:firstLine="851"/>
        <w:jc w:val="center"/>
        <w:rPr>
          <w:b/>
          <w:spacing w:val="8"/>
          <w:sz w:val="28"/>
          <w:szCs w:val="28"/>
        </w:rPr>
      </w:pPr>
    </w:p>
    <w:p w:rsidR="00D152C0" w:rsidRPr="00C82138" w:rsidRDefault="00D152C0" w:rsidP="00793BE9">
      <w:pPr>
        <w:tabs>
          <w:tab w:val="left" w:pos="518"/>
        </w:tabs>
        <w:ind w:firstLine="851"/>
        <w:jc w:val="center"/>
        <w:rPr>
          <w:b/>
          <w:spacing w:val="8"/>
          <w:sz w:val="28"/>
          <w:szCs w:val="28"/>
        </w:rPr>
      </w:pPr>
      <w:r w:rsidRPr="00C82138">
        <w:rPr>
          <w:b/>
          <w:spacing w:val="8"/>
          <w:sz w:val="28"/>
          <w:szCs w:val="28"/>
        </w:rPr>
        <w:t>Основные направления создания и развития сетей оповещения территориальной подсистемы РСЧС:</w:t>
      </w:r>
    </w:p>
    <w:p w:rsidR="00D152C0" w:rsidRPr="00C82138" w:rsidRDefault="00D152C0" w:rsidP="00D152C0">
      <w:pPr>
        <w:tabs>
          <w:tab w:val="left" w:pos="518"/>
        </w:tabs>
        <w:ind w:firstLine="851"/>
        <w:jc w:val="both"/>
        <w:rPr>
          <w:spacing w:val="8"/>
          <w:sz w:val="28"/>
          <w:szCs w:val="28"/>
        </w:rPr>
      </w:pPr>
      <w:r w:rsidRPr="00C82138">
        <w:rPr>
          <w:spacing w:val="8"/>
          <w:sz w:val="28"/>
          <w:szCs w:val="28"/>
        </w:rPr>
        <w:t>переход на цифровую аппаратуру и сопряжение автоматизированных систем оповещения муниципальных образований с ЛСО потенциально опасных объектов и дежурно-диспетчерских служб, входящих в ОСОДУ, по цифровым каналам связи;</w:t>
      </w:r>
    </w:p>
    <w:p w:rsidR="00D152C0" w:rsidRPr="00C82138" w:rsidRDefault="00D152C0" w:rsidP="00D152C0">
      <w:pPr>
        <w:tabs>
          <w:tab w:val="left" w:pos="518"/>
        </w:tabs>
        <w:ind w:firstLine="851"/>
        <w:jc w:val="both"/>
        <w:rPr>
          <w:spacing w:val="8"/>
          <w:sz w:val="28"/>
          <w:szCs w:val="28"/>
        </w:rPr>
      </w:pPr>
      <w:r w:rsidRPr="00C82138">
        <w:rPr>
          <w:spacing w:val="8"/>
          <w:sz w:val="28"/>
          <w:szCs w:val="28"/>
        </w:rPr>
        <w:t>использование обходных путей при организационно-техническом построении подсистемы оповещения;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комплексное применение в ней каналов проводного, радио- и телевизионного вещания;</w:t>
      </w:r>
    </w:p>
    <w:p w:rsidR="00D152C0" w:rsidRPr="00C82138" w:rsidRDefault="00D152C0" w:rsidP="00D152C0">
      <w:pPr>
        <w:tabs>
          <w:tab w:val="left" w:pos="518"/>
        </w:tabs>
        <w:ind w:firstLine="851"/>
        <w:jc w:val="both"/>
        <w:rPr>
          <w:spacing w:val="8"/>
          <w:sz w:val="28"/>
          <w:szCs w:val="28"/>
        </w:rPr>
      </w:pPr>
      <w:proofErr w:type="spellStart"/>
      <w:r w:rsidRPr="00C82138">
        <w:rPr>
          <w:spacing w:val="8"/>
          <w:sz w:val="28"/>
          <w:szCs w:val="28"/>
        </w:rPr>
        <w:t>задействование</w:t>
      </w:r>
      <w:proofErr w:type="spellEnd"/>
      <w:r w:rsidRPr="00C82138">
        <w:rPr>
          <w:spacing w:val="8"/>
          <w:sz w:val="28"/>
          <w:szCs w:val="28"/>
        </w:rPr>
        <w:t xml:space="preserve"> систем мобильной радиосвязи (сотовой, пейджинговой и </w:t>
      </w:r>
      <w:proofErr w:type="spellStart"/>
      <w:r w:rsidRPr="00C82138">
        <w:rPr>
          <w:spacing w:val="8"/>
          <w:sz w:val="28"/>
          <w:szCs w:val="28"/>
        </w:rPr>
        <w:t>транкинговой</w:t>
      </w:r>
      <w:proofErr w:type="spellEnd"/>
      <w:r w:rsidRPr="00C82138">
        <w:rPr>
          <w:spacing w:val="8"/>
          <w:sz w:val="28"/>
          <w:szCs w:val="28"/>
        </w:rPr>
        <w:t>) для решения задач оповещения населения и должностных лиц органов управления;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повышение надежности программно-технических средств оповещения.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В системе предполагается использовать существующие ныне электросирены, сети государственных и ведомственных АТС и АМТС, сети проводного вещания и интегрированные в них электронные сирены, радиовещательные станции и каналы звукового сопровождения телевидения.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За счёт всего этого подсистема оповещения автоматизированной системы ОСОДУ обеспечит:</w:t>
      </w:r>
    </w:p>
    <w:p w:rsidR="00D152C0" w:rsidRPr="00C82138" w:rsidRDefault="00D152C0" w:rsidP="00D152C0">
      <w:pPr>
        <w:tabs>
          <w:tab w:val="left" w:pos="518"/>
        </w:tabs>
        <w:ind w:firstLine="851"/>
        <w:jc w:val="both"/>
        <w:rPr>
          <w:spacing w:val="8"/>
          <w:sz w:val="28"/>
          <w:szCs w:val="28"/>
        </w:rPr>
      </w:pPr>
      <w:r w:rsidRPr="00C82138">
        <w:rPr>
          <w:spacing w:val="8"/>
          <w:sz w:val="28"/>
          <w:szCs w:val="28"/>
        </w:rPr>
        <w:lastRenderedPageBreak/>
        <w:t>оповещение практически неограниченного числа абонентов по служебным, домашним и сотовым телефонам, абонентским приемникам и по системе передачи данных (формализованных сообщений);</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передачу для автоматизированной системы оповещения речевого сообщения длительностью до 60 </w:t>
      </w:r>
      <w:proofErr w:type="gramStart"/>
      <w:r w:rsidRPr="00C82138">
        <w:rPr>
          <w:spacing w:val="8"/>
          <w:sz w:val="28"/>
          <w:szCs w:val="28"/>
        </w:rPr>
        <w:t>с</w:t>
      </w:r>
      <w:proofErr w:type="gramEnd"/>
      <w:r w:rsidRPr="00C82138">
        <w:rPr>
          <w:spacing w:val="8"/>
          <w:sz w:val="28"/>
          <w:szCs w:val="28"/>
        </w:rPr>
        <w:t xml:space="preserve">, </w:t>
      </w:r>
      <w:proofErr w:type="gramStart"/>
      <w:r w:rsidRPr="00C82138">
        <w:rPr>
          <w:spacing w:val="8"/>
          <w:sz w:val="28"/>
          <w:szCs w:val="28"/>
        </w:rPr>
        <w:t>для</w:t>
      </w:r>
      <w:proofErr w:type="gramEnd"/>
      <w:r w:rsidRPr="00C82138">
        <w:rPr>
          <w:spacing w:val="8"/>
          <w:sz w:val="28"/>
          <w:szCs w:val="28"/>
        </w:rPr>
        <w:t xml:space="preserve"> системы оповещения населения речевого сообщения с неограниченной продолжительностью;</w:t>
      </w:r>
    </w:p>
    <w:p w:rsidR="00D152C0" w:rsidRPr="00C82138" w:rsidRDefault="00D152C0" w:rsidP="00D152C0">
      <w:pPr>
        <w:tabs>
          <w:tab w:val="left" w:pos="518"/>
        </w:tabs>
        <w:ind w:firstLine="851"/>
        <w:jc w:val="both"/>
        <w:rPr>
          <w:spacing w:val="8"/>
          <w:sz w:val="28"/>
          <w:szCs w:val="28"/>
        </w:rPr>
      </w:pPr>
      <w:r w:rsidRPr="00C82138">
        <w:rPr>
          <w:spacing w:val="8"/>
          <w:sz w:val="28"/>
          <w:szCs w:val="28"/>
        </w:rPr>
        <w:t>оповещение абонентов за время не более 5 минут;</w:t>
      </w:r>
    </w:p>
    <w:p w:rsidR="00D152C0" w:rsidRPr="00C82138" w:rsidRDefault="00D152C0" w:rsidP="00D152C0">
      <w:pPr>
        <w:tabs>
          <w:tab w:val="left" w:pos="518"/>
        </w:tabs>
        <w:ind w:firstLine="851"/>
        <w:jc w:val="both"/>
        <w:rPr>
          <w:spacing w:val="8"/>
          <w:sz w:val="28"/>
          <w:szCs w:val="28"/>
        </w:rPr>
      </w:pPr>
      <w:r w:rsidRPr="00C82138">
        <w:rPr>
          <w:spacing w:val="8"/>
          <w:sz w:val="28"/>
          <w:szCs w:val="28"/>
        </w:rPr>
        <w:t>прием подтверждений от абонентов о доставке сообщения и формирование отчета;</w:t>
      </w:r>
    </w:p>
    <w:p w:rsidR="00D152C0" w:rsidRPr="00C82138" w:rsidRDefault="00D152C0" w:rsidP="00D152C0">
      <w:pPr>
        <w:tabs>
          <w:tab w:val="left" w:pos="518"/>
        </w:tabs>
        <w:ind w:firstLine="851"/>
        <w:jc w:val="both"/>
        <w:rPr>
          <w:spacing w:val="8"/>
          <w:sz w:val="28"/>
          <w:szCs w:val="28"/>
        </w:rPr>
      </w:pPr>
      <w:r w:rsidRPr="00C82138">
        <w:rPr>
          <w:spacing w:val="8"/>
          <w:sz w:val="28"/>
          <w:szCs w:val="28"/>
        </w:rPr>
        <w:t>прием подтверждений от оконечных устройств о начале и окончании передачи информации для населения и формирование отчета;</w:t>
      </w:r>
    </w:p>
    <w:p w:rsidR="00D152C0" w:rsidRPr="00C82138" w:rsidRDefault="00D152C0" w:rsidP="00D152C0">
      <w:pPr>
        <w:tabs>
          <w:tab w:val="left" w:pos="518"/>
        </w:tabs>
        <w:ind w:firstLine="851"/>
        <w:jc w:val="both"/>
        <w:rPr>
          <w:spacing w:val="8"/>
          <w:sz w:val="28"/>
          <w:szCs w:val="28"/>
        </w:rPr>
      </w:pPr>
      <w:r w:rsidRPr="00C82138">
        <w:rPr>
          <w:spacing w:val="8"/>
          <w:sz w:val="28"/>
          <w:szCs w:val="28"/>
        </w:rPr>
        <w:t>выбор режима оповещения — циркулярный, групповой или индивидуальный;</w:t>
      </w:r>
    </w:p>
    <w:p w:rsidR="00D152C0" w:rsidRPr="00C82138" w:rsidRDefault="00D152C0" w:rsidP="00D152C0">
      <w:pPr>
        <w:tabs>
          <w:tab w:val="left" w:pos="518"/>
        </w:tabs>
        <w:ind w:firstLine="851"/>
        <w:jc w:val="both"/>
        <w:rPr>
          <w:spacing w:val="8"/>
          <w:sz w:val="28"/>
          <w:szCs w:val="28"/>
        </w:rPr>
      </w:pPr>
      <w:r w:rsidRPr="00C82138">
        <w:rPr>
          <w:spacing w:val="8"/>
          <w:sz w:val="28"/>
          <w:szCs w:val="28"/>
        </w:rPr>
        <w:t>передачу команд, прием подтверждений и результатов оповещения, автоматический поиск обходного пути при отказах основных каналов связи;</w:t>
      </w:r>
    </w:p>
    <w:p w:rsidR="00D152C0" w:rsidRPr="00C82138" w:rsidRDefault="00D152C0" w:rsidP="00D152C0">
      <w:pPr>
        <w:tabs>
          <w:tab w:val="left" w:pos="518"/>
        </w:tabs>
        <w:ind w:firstLine="851"/>
        <w:jc w:val="both"/>
        <w:rPr>
          <w:spacing w:val="8"/>
          <w:sz w:val="28"/>
          <w:szCs w:val="28"/>
        </w:rPr>
      </w:pPr>
      <w:r w:rsidRPr="00C82138">
        <w:rPr>
          <w:spacing w:val="8"/>
          <w:sz w:val="28"/>
          <w:szCs w:val="28"/>
        </w:rPr>
        <w:t>циркулярное оповещение должностных лиц в сетях АМТС, АТС и сотовых;</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включение и переключение программ радиотрансляционных узлов, </w:t>
      </w:r>
      <w:proofErr w:type="spellStart"/>
      <w:r w:rsidRPr="00C82138">
        <w:rPr>
          <w:spacing w:val="8"/>
          <w:sz w:val="28"/>
          <w:szCs w:val="28"/>
        </w:rPr>
        <w:t>телевещательных</w:t>
      </w:r>
      <w:proofErr w:type="spellEnd"/>
      <w:r w:rsidRPr="00C82138">
        <w:rPr>
          <w:spacing w:val="8"/>
          <w:sz w:val="28"/>
          <w:szCs w:val="28"/>
        </w:rPr>
        <w:t xml:space="preserve"> станций и других для передачи информации населению;</w:t>
      </w:r>
    </w:p>
    <w:p w:rsidR="00D152C0" w:rsidRPr="00C82138" w:rsidRDefault="00D152C0" w:rsidP="00D152C0">
      <w:pPr>
        <w:tabs>
          <w:tab w:val="left" w:pos="518"/>
        </w:tabs>
        <w:ind w:firstLine="851"/>
        <w:jc w:val="both"/>
        <w:rPr>
          <w:spacing w:val="8"/>
          <w:sz w:val="28"/>
          <w:szCs w:val="28"/>
        </w:rPr>
      </w:pPr>
      <w:r w:rsidRPr="00C82138">
        <w:rPr>
          <w:spacing w:val="8"/>
          <w:sz w:val="28"/>
          <w:szCs w:val="28"/>
        </w:rPr>
        <w:t>дистанционное тестирование работоспособности оконечных устройств и систем управления.</w:t>
      </w:r>
    </w:p>
    <w:p w:rsidR="00D152C0" w:rsidRPr="00C82138" w:rsidRDefault="00D152C0" w:rsidP="00D152C0">
      <w:pPr>
        <w:tabs>
          <w:tab w:val="left" w:pos="518"/>
        </w:tabs>
        <w:ind w:firstLine="851"/>
        <w:jc w:val="both"/>
        <w:rPr>
          <w:spacing w:val="8"/>
          <w:sz w:val="28"/>
          <w:szCs w:val="28"/>
        </w:rPr>
      </w:pPr>
    </w:p>
    <w:p w:rsidR="00D152C0" w:rsidRPr="00C82138" w:rsidRDefault="00D152C0" w:rsidP="007B444B">
      <w:pPr>
        <w:tabs>
          <w:tab w:val="left" w:pos="518"/>
        </w:tabs>
        <w:ind w:firstLine="851"/>
        <w:jc w:val="center"/>
        <w:rPr>
          <w:b/>
          <w:spacing w:val="8"/>
          <w:sz w:val="28"/>
          <w:szCs w:val="28"/>
        </w:rPr>
      </w:pPr>
      <w:r w:rsidRPr="00C82138">
        <w:rPr>
          <w:b/>
          <w:spacing w:val="8"/>
          <w:sz w:val="28"/>
          <w:szCs w:val="28"/>
        </w:rPr>
        <w:t>Системы централизованного оповещения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Действующее в настоящее время Положение о системах оповещения населения разработано согласно существующим нормативным правовым актам Российской Федерации и утверждено совместным приказом МЧС России, </w:t>
      </w:r>
      <w:proofErr w:type="spellStart"/>
      <w:r w:rsidRPr="00C82138">
        <w:rPr>
          <w:spacing w:val="8"/>
          <w:sz w:val="28"/>
          <w:szCs w:val="28"/>
        </w:rPr>
        <w:t>Мининформсвязи</w:t>
      </w:r>
      <w:proofErr w:type="spellEnd"/>
      <w:r w:rsidRPr="00C82138">
        <w:rPr>
          <w:spacing w:val="8"/>
          <w:sz w:val="28"/>
          <w:szCs w:val="28"/>
        </w:rPr>
        <w:t xml:space="preserve"> и Минкультуры России в 2006 году. Оно предназначено для федеральных органов исполнительной власти, органов исполнительной власти субъектов РФ и местного самоуправления, организаций и операторов связи, организаций, осуществляющих тел</w:t>
      </w:r>
      <w:proofErr w:type="gramStart"/>
      <w:r w:rsidRPr="00C82138">
        <w:rPr>
          <w:spacing w:val="8"/>
          <w:sz w:val="28"/>
          <w:szCs w:val="28"/>
        </w:rPr>
        <w:t>е-</w:t>
      </w:r>
      <w:proofErr w:type="gramEnd"/>
      <w:r w:rsidRPr="00C82138">
        <w:rPr>
          <w:spacing w:val="8"/>
          <w:sz w:val="28"/>
          <w:szCs w:val="28"/>
        </w:rPr>
        <w:t xml:space="preserve"> и (или) радиовещание, независимо от форм собственности, в установленном порядке эксплуатирующих и обслуживающих системы оповещения населения. Положение определяет назначение и задачи последних, порядок реализации мероприятий по их совершенствованию и поддержанию в постоянной готовности к </w:t>
      </w:r>
      <w:proofErr w:type="spellStart"/>
      <w:r w:rsidRPr="00C82138">
        <w:rPr>
          <w:spacing w:val="8"/>
          <w:sz w:val="28"/>
          <w:szCs w:val="28"/>
        </w:rPr>
        <w:t>задействованию</w:t>
      </w:r>
      <w:proofErr w:type="spellEnd"/>
      <w:r w:rsidRPr="00C82138">
        <w:rPr>
          <w:spacing w:val="8"/>
          <w:sz w:val="28"/>
          <w:szCs w:val="28"/>
        </w:rPr>
        <w:t>.</w:t>
      </w:r>
    </w:p>
    <w:p w:rsidR="00D152C0" w:rsidRPr="00C82138" w:rsidRDefault="00D152C0" w:rsidP="00D152C0">
      <w:pPr>
        <w:tabs>
          <w:tab w:val="left" w:pos="518"/>
        </w:tabs>
        <w:ind w:firstLine="851"/>
        <w:jc w:val="both"/>
        <w:rPr>
          <w:b/>
          <w:spacing w:val="8"/>
          <w:sz w:val="28"/>
          <w:szCs w:val="28"/>
        </w:rPr>
      </w:pPr>
      <w:r w:rsidRPr="00C82138">
        <w:rPr>
          <w:b/>
          <w:spacing w:val="8"/>
          <w:sz w:val="28"/>
          <w:szCs w:val="28"/>
        </w:rPr>
        <w:t>Системы оповещения создаются:</w:t>
      </w:r>
    </w:p>
    <w:p w:rsidR="00D152C0" w:rsidRPr="00C82138" w:rsidRDefault="00D152C0" w:rsidP="00D152C0">
      <w:pPr>
        <w:tabs>
          <w:tab w:val="left" w:pos="518"/>
        </w:tabs>
        <w:ind w:firstLine="851"/>
        <w:jc w:val="both"/>
        <w:rPr>
          <w:spacing w:val="8"/>
          <w:sz w:val="28"/>
          <w:szCs w:val="28"/>
        </w:rPr>
      </w:pPr>
      <w:r w:rsidRPr="00C82138">
        <w:rPr>
          <w:b/>
          <w:spacing w:val="8"/>
          <w:sz w:val="28"/>
          <w:szCs w:val="28"/>
        </w:rPr>
        <w:t>на федеральном уровне</w:t>
      </w:r>
      <w:r w:rsidRPr="00C82138">
        <w:rPr>
          <w:spacing w:val="8"/>
          <w:sz w:val="28"/>
          <w:szCs w:val="28"/>
        </w:rPr>
        <w:t xml:space="preserve"> — федеральная система оповещения (на территории РФ);</w:t>
      </w:r>
    </w:p>
    <w:p w:rsidR="00D152C0" w:rsidRPr="00C82138" w:rsidRDefault="00D152C0" w:rsidP="00D152C0">
      <w:pPr>
        <w:tabs>
          <w:tab w:val="left" w:pos="518"/>
        </w:tabs>
        <w:ind w:firstLine="851"/>
        <w:jc w:val="both"/>
        <w:rPr>
          <w:spacing w:val="8"/>
          <w:sz w:val="28"/>
          <w:szCs w:val="28"/>
        </w:rPr>
      </w:pPr>
      <w:r w:rsidRPr="00C82138">
        <w:rPr>
          <w:b/>
          <w:spacing w:val="8"/>
          <w:sz w:val="28"/>
          <w:szCs w:val="28"/>
        </w:rPr>
        <w:t>на межрегиональном уровне</w:t>
      </w:r>
      <w:r w:rsidRPr="00C82138">
        <w:rPr>
          <w:spacing w:val="8"/>
          <w:sz w:val="28"/>
          <w:szCs w:val="28"/>
        </w:rPr>
        <w:t xml:space="preserve"> — межрегиональная система оповещения (на территории федерального округа);</w:t>
      </w:r>
    </w:p>
    <w:p w:rsidR="00D152C0" w:rsidRPr="00C82138" w:rsidRDefault="00D152C0" w:rsidP="00D152C0">
      <w:pPr>
        <w:tabs>
          <w:tab w:val="left" w:pos="518"/>
        </w:tabs>
        <w:ind w:firstLine="851"/>
        <w:jc w:val="both"/>
        <w:rPr>
          <w:spacing w:val="8"/>
          <w:sz w:val="28"/>
          <w:szCs w:val="28"/>
        </w:rPr>
      </w:pPr>
      <w:r w:rsidRPr="00C82138">
        <w:rPr>
          <w:b/>
          <w:spacing w:val="8"/>
          <w:sz w:val="28"/>
          <w:szCs w:val="28"/>
        </w:rPr>
        <w:t>на региональном уровне</w:t>
      </w:r>
      <w:r w:rsidRPr="00C82138">
        <w:rPr>
          <w:spacing w:val="8"/>
          <w:sz w:val="28"/>
          <w:szCs w:val="28"/>
        </w:rPr>
        <w:t xml:space="preserve"> — региональная система оповещения (на территории субъекта РФ);</w:t>
      </w:r>
    </w:p>
    <w:p w:rsidR="00D152C0" w:rsidRPr="00C82138" w:rsidRDefault="00D152C0" w:rsidP="00D152C0">
      <w:pPr>
        <w:tabs>
          <w:tab w:val="left" w:pos="518"/>
        </w:tabs>
        <w:ind w:firstLine="851"/>
        <w:jc w:val="both"/>
        <w:rPr>
          <w:spacing w:val="8"/>
          <w:sz w:val="28"/>
          <w:szCs w:val="28"/>
        </w:rPr>
      </w:pPr>
      <w:r w:rsidRPr="00C82138">
        <w:rPr>
          <w:b/>
          <w:spacing w:val="8"/>
          <w:sz w:val="28"/>
          <w:szCs w:val="28"/>
        </w:rPr>
        <w:t>на муниципальном уровне</w:t>
      </w:r>
      <w:r w:rsidRPr="00C82138">
        <w:rPr>
          <w:spacing w:val="8"/>
          <w:sz w:val="28"/>
          <w:szCs w:val="28"/>
        </w:rPr>
        <w:t xml:space="preserve"> — </w:t>
      </w:r>
      <w:proofErr w:type="gramStart"/>
      <w:r w:rsidRPr="00C82138">
        <w:rPr>
          <w:spacing w:val="8"/>
          <w:sz w:val="28"/>
          <w:szCs w:val="28"/>
        </w:rPr>
        <w:t>местная</w:t>
      </w:r>
      <w:proofErr w:type="gramEnd"/>
      <w:r w:rsidRPr="00C82138">
        <w:rPr>
          <w:spacing w:val="8"/>
          <w:sz w:val="28"/>
          <w:szCs w:val="28"/>
        </w:rPr>
        <w:t xml:space="preserve"> систем оповещения (на территории муниципального образования);</w:t>
      </w:r>
    </w:p>
    <w:p w:rsidR="00D152C0" w:rsidRPr="00C82138" w:rsidRDefault="00D152C0" w:rsidP="00D152C0">
      <w:pPr>
        <w:tabs>
          <w:tab w:val="left" w:pos="518"/>
        </w:tabs>
        <w:ind w:firstLine="851"/>
        <w:jc w:val="both"/>
        <w:rPr>
          <w:spacing w:val="8"/>
          <w:sz w:val="28"/>
          <w:szCs w:val="28"/>
        </w:rPr>
      </w:pPr>
      <w:r w:rsidRPr="00C82138">
        <w:rPr>
          <w:b/>
          <w:spacing w:val="8"/>
          <w:sz w:val="28"/>
          <w:szCs w:val="28"/>
        </w:rPr>
        <w:lastRenderedPageBreak/>
        <w:t>на объектовом уровне</w:t>
      </w:r>
      <w:r w:rsidRPr="00C82138">
        <w:rPr>
          <w:spacing w:val="8"/>
          <w:sz w:val="28"/>
          <w:szCs w:val="28"/>
        </w:rPr>
        <w:t xml:space="preserve"> — локальная система оповещения (ЛСО) (в районе размещения потенциально опасного объекта). На других объектах создаются объектовые системы оповещения, обеспечивающие доведение сигналов и информации оповещения до руководителей, персонала и объектовых сил ГО и РСЧС.</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Системы всех уровней должны технически и программно сопрягаться. </w:t>
      </w:r>
    </w:p>
    <w:p w:rsidR="007B444B" w:rsidRDefault="007B444B" w:rsidP="007B444B">
      <w:pPr>
        <w:tabs>
          <w:tab w:val="left" w:pos="518"/>
        </w:tabs>
        <w:ind w:firstLine="851"/>
        <w:jc w:val="center"/>
        <w:rPr>
          <w:b/>
          <w:spacing w:val="8"/>
          <w:sz w:val="28"/>
          <w:szCs w:val="28"/>
        </w:rPr>
      </w:pPr>
    </w:p>
    <w:p w:rsidR="00D152C0" w:rsidRPr="00C82138" w:rsidRDefault="00D152C0" w:rsidP="007B444B">
      <w:pPr>
        <w:tabs>
          <w:tab w:val="left" w:pos="518"/>
        </w:tabs>
        <w:ind w:firstLine="851"/>
        <w:jc w:val="center"/>
        <w:rPr>
          <w:b/>
          <w:spacing w:val="8"/>
          <w:sz w:val="28"/>
          <w:szCs w:val="28"/>
        </w:rPr>
      </w:pPr>
      <w:r w:rsidRPr="00C82138">
        <w:rPr>
          <w:b/>
          <w:spacing w:val="8"/>
          <w:sz w:val="28"/>
          <w:szCs w:val="28"/>
        </w:rPr>
        <w:t>Основные задачи систем оповещения:</w:t>
      </w:r>
    </w:p>
    <w:p w:rsidR="00D152C0" w:rsidRPr="00C82138" w:rsidRDefault="00D152C0" w:rsidP="00D152C0">
      <w:pPr>
        <w:tabs>
          <w:tab w:val="left" w:pos="518"/>
        </w:tabs>
        <w:ind w:firstLine="851"/>
        <w:jc w:val="both"/>
        <w:rPr>
          <w:spacing w:val="8"/>
          <w:sz w:val="28"/>
          <w:szCs w:val="28"/>
        </w:rPr>
      </w:pPr>
      <w:r w:rsidRPr="00C82138">
        <w:rPr>
          <w:b/>
          <w:spacing w:val="8"/>
          <w:sz w:val="28"/>
          <w:szCs w:val="28"/>
        </w:rPr>
        <w:t>федеральной</w:t>
      </w:r>
      <w:r w:rsidRPr="00C82138">
        <w:rPr>
          <w:spacing w:val="8"/>
          <w:sz w:val="28"/>
          <w:szCs w:val="28"/>
        </w:rPr>
        <w:t xml:space="preserve"> - доведение информации и сигналов оповещения до федеральных органов исполнительной власти, органов исполнительной власти субъектов РФ; региональных центров ГОЧС и главных управлений МЧС России по субъектам РФ;</w:t>
      </w:r>
    </w:p>
    <w:p w:rsidR="00D152C0" w:rsidRPr="00C82138" w:rsidRDefault="00D152C0" w:rsidP="00D152C0">
      <w:pPr>
        <w:tabs>
          <w:tab w:val="left" w:pos="518"/>
        </w:tabs>
        <w:ind w:firstLine="851"/>
        <w:jc w:val="both"/>
        <w:rPr>
          <w:spacing w:val="8"/>
          <w:sz w:val="28"/>
          <w:szCs w:val="28"/>
        </w:rPr>
      </w:pPr>
      <w:r w:rsidRPr="00C82138">
        <w:rPr>
          <w:b/>
          <w:spacing w:val="8"/>
          <w:sz w:val="28"/>
          <w:szCs w:val="28"/>
        </w:rPr>
        <w:t xml:space="preserve">межрегиональной </w:t>
      </w:r>
      <w:r w:rsidRPr="00C82138">
        <w:rPr>
          <w:spacing w:val="8"/>
          <w:sz w:val="28"/>
          <w:szCs w:val="28"/>
        </w:rPr>
        <w:t>- обеспечение доведения указанных сигналов и информации до органов исполнительной власти субъектов РФ, главных управлений МЧС России по субъектам РФ;</w:t>
      </w:r>
    </w:p>
    <w:p w:rsidR="00D152C0" w:rsidRPr="00C82138" w:rsidRDefault="00D152C0" w:rsidP="00D152C0">
      <w:pPr>
        <w:tabs>
          <w:tab w:val="left" w:pos="518"/>
        </w:tabs>
        <w:ind w:firstLine="851"/>
        <w:jc w:val="both"/>
        <w:rPr>
          <w:spacing w:val="8"/>
          <w:sz w:val="28"/>
          <w:szCs w:val="28"/>
        </w:rPr>
      </w:pPr>
      <w:proofErr w:type="gramStart"/>
      <w:r w:rsidRPr="00C82138">
        <w:rPr>
          <w:b/>
          <w:spacing w:val="8"/>
          <w:sz w:val="28"/>
          <w:szCs w:val="28"/>
        </w:rPr>
        <w:t>региональной</w:t>
      </w:r>
      <w:proofErr w:type="gramEnd"/>
      <w:r w:rsidRPr="00C82138">
        <w:rPr>
          <w:spacing w:val="8"/>
          <w:sz w:val="28"/>
          <w:szCs w:val="28"/>
        </w:rPr>
        <w:t xml:space="preserve"> - то же самое до: </w:t>
      </w:r>
    </w:p>
    <w:p w:rsidR="00D152C0" w:rsidRPr="00C82138" w:rsidRDefault="00D152C0" w:rsidP="00D152C0">
      <w:pPr>
        <w:tabs>
          <w:tab w:val="left" w:pos="518"/>
        </w:tabs>
        <w:ind w:firstLine="851"/>
        <w:jc w:val="both"/>
        <w:rPr>
          <w:spacing w:val="8"/>
          <w:sz w:val="28"/>
          <w:szCs w:val="28"/>
        </w:rPr>
      </w:pPr>
      <w:r w:rsidRPr="00C82138">
        <w:rPr>
          <w:spacing w:val="8"/>
          <w:sz w:val="28"/>
          <w:szCs w:val="28"/>
        </w:rPr>
        <w:t>руководящего состава ГО и территориальной подсистемы РСЧС субъекта РФ;</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главных управлений МЧС России по субъекту РФ; </w:t>
      </w:r>
    </w:p>
    <w:p w:rsidR="00D152C0" w:rsidRPr="00C82138" w:rsidRDefault="00D152C0" w:rsidP="00D152C0">
      <w:pPr>
        <w:tabs>
          <w:tab w:val="left" w:pos="518"/>
        </w:tabs>
        <w:ind w:firstLine="851"/>
        <w:jc w:val="both"/>
        <w:rPr>
          <w:spacing w:val="8"/>
          <w:sz w:val="28"/>
          <w:szCs w:val="28"/>
        </w:rPr>
      </w:pPr>
      <w:r w:rsidRPr="00C82138">
        <w:rPr>
          <w:spacing w:val="8"/>
          <w:sz w:val="28"/>
          <w:szCs w:val="28"/>
        </w:rPr>
        <w:t>органов, специально уполномоченных на решение задач в области гражданской обороны, защиты населения и территорий от ЧС при органах местного самоуправления;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ЕДДС муниципальных образований; </w:t>
      </w:r>
    </w:p>
    <w:p w:rsidR="00D152C0" w:rsidRPr="00C82138" w:rsidRDefault="00D152C0" w:rsidP="00D152C0">
      <w:pPr>
        <w:tabs>
          <w:tab w:val="left" w:pos="518"/>
        </w:tabs>
        <w:ind w:firstLine="851"/>
        <w:jc w:val="both"/>
        <w:rPr>
          <w:spacing w:val="8"/>
          <w:sz w:val="28"/>
          <w:szCs w:val="28"/>
        </w:rPr>
      </w:pPr>
      <w:r w:rsidRPr="00C82138">
        <w:rPr>
          <w:spacing w:val="8"/>
          <w:sz w:val="28"/>
          <w:szCs w:val="28"/>
        </w:rPr>
        <w:t>специально подготовленных сил и средств РСЧС, предназначенных и выделяемых (привлекаемых) для предупреждения и ликвидации ЧС, сил и сре</w:t>
      </w:r>
      <w:proofErr w:type="gramStart"/>
      <w:r w:rsidRPr="00C82138">
        <w:rPr>
          <w:spacing w:val="8"/>
          <w:sz w:val="28"/>
          <w:szCs w:val="28"/>
        </w:rPr>
        <w:t>дств гр</w:t>
      </w:r>
      <w:proofErr w:type="gramEnd"/>
      <w:r w:rsidRPr="00C82138">
        <w:rPr>
          <w:spacing w:val="8"/>
          <w:sz w:val="28"/>
          <w:szCs w:val="28"/>
        </w:rPr>
        <w:t xml:space="preserve">ажданской обороны на территории субъекта РФ; </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ДДС организаций, эксплуатирующих потенциально опасные объекты; </w:t>
      </w:r>
    </w:p>
    <w:p w:rsidR="00D152C0" w:rsidRPr="00C82138" w:rsidRDefault="00D152C0" w:rsidP="00D152C0">
      <w:pPr>
        <w:tabs>
          <w:tab w:val="left" w:pos="518"/>
        </w:tabs>
        <w:ind w:firstLine="851"/>
        <w:jc w:val="both"/>
        <w:rPr>
          <w:spacing w:val="8"/>
          <w:sz w:val="28"/>
          <w:szCs w:val="28"/>
        </w:rPr>
      </w:pPr>
      <w:r w:rsidRPr="00C82138">
        <w:rPr>
          <w:spacing w:val="8"/>
          <w:sz w:val="28"/>
          <w:szCs w:val="28"/>
        </w:rPr>
        <w:t>населения, проживающего на территории субъекта РФ;</w:t>
      </w:r>
    </w:p>
    <w:p w:rsidR="00D152C0" w:rsidRPr="00C82138" w:rsidRDefault="00D152C0" w:rsidP="00D152C0">
      <w:pPr>
        <w:tabs>
          <w:tab w:val="left" w:pos="518"/>
        </w:tabs>
        <w:ind w:firstLine="851"/>
        <w:jc w:val="both"/>
        <w:rPr>
          <w:spacing w:val="8"/>
          <w:sz w:val="28"/>
          <w:szCs w:val="28"/>
        </w:rPr>
      </w:pPr>
      <w:proofErr w:type="gramStart"/>
      <w:r w:rsidRPr="00C82138">
        <w:rPr>
          <w:b/>
          <w:spacing w:val="8"/>
          <w:sz w:val="28"/>
          <w:szCs w:val="28"/>
        </w:rPr>
        <w:t>муниципальной</w:t>
      </w:r>
      <w:proofErr w:type="gramEnd"/>
      <w:r w:rsidRPr="00C82138">
        <w:rPr>
          <w:spacing w:val="8"/>
          <w:sz w:val="28"/>
          <w:szCs w:val="28"/>
        </w:rPr>
        <w:t xml:space="preserve"> - то же самое до: </w:t>
      </w:r>
    </w:p>
    <w:p w:rsidR="00D152C0" w:rsidRPr="00C82138" w:rsidRDefault="00D152C0" w:rsidP="00D152C0">
      <w:pPr>
        <w:tabs>
          <w:tab w:val="left" w:pos="518"/>
        </w:tabs>
        <w:ind w:firstLine="851"/>
        <w:jc w:val="both"/>
        <w:rPr>
          <w:spacing w:val="8"/>
          <w:sz w:val="28"/>
          <w:szCs w:val="28"/>
        </w:rPr>
      </w:pPr>
      <w:r w:rsidRPr="00C82138">
        <w:rPr>
          <w:spacing w:val="8"/>
          <w:sz w:val="28"/>
          <w:szCs w:val="28"/>
        </w:rPr>
        <w:t>руководящего состава гражданской обороны и звена территориальной подсистемы РСЧС, созданного муниципальным образованием;</w:t>
      </w:r>
    </w:p>
    <w:p w:rsidR="00D152C0" w:rsidRPr="00C82138" w:rsidRDefault="00D152C0" w:rsidP="00D152C0">
      <w:pPr>
        <w:tabs>
          <w:tab w:val="left" w:pos="518"/>
        </w:tabs>
        <w:ind w:firstLine="851"/>
        <w:jc w:val="both"/>
        <w:rPr>
          <w:spacing w:val="8"/>
          <w:sz w:val="28"/>
          <w:szCs w:val="28"/>
        </w:rPr>
      </w:pPr>
      <w:r w:rsidRPr="00C82138">
        <w:rPr>
          <w:spacing w:val="8"/>
          <w:sz w:val="28"/>
          <w:szCs w:val="28"/>
        </w:rPr>
        <w:t>специально подготовленных сил и средств, предназначенных и выделяемых (привлекаемых) для предупреждения и ликвидации ЧС, сил и сре</w:t>
      </w:r>
      <w:proofErr w:type="gramStart"/>
      <w:r w:rsidRPr="00C82138">
        <w:rPr>
          <w:spacing w:val="8"/>
          <w:sz w:val="28"/>
          <w:szCs w:val="28"/>
        </w:rPr>
        <w:t>дств гр</w:t>
      </w:r>
      <w:proofErr w:type="gramEnd"/>
      <w:r w:rsidRPr="00C82138">
        <w:rPr>
          <w:spacing w:val="8"/>
          <w:sz w:val="28"/>
          <w:szCs w:val="28"/>
        </w:rPr>
        <w:t xml:space="preserve">ажданской обороны на территории муниципального образования; </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ДДС организаций, эксплуатирующих потенциально опасные производственные объекты; </w:t>
      </w:r>
    </w:p>
    <w:p w:rsidR="00D152C0" w:rsidRPr="00C82138" w:rsidRDefault="00D152C0" w:rsidP="00D152C0">
      <w:pPr>
        <w:tabs>
          <w:tab w:val="left" w:pos="518"/>
        </w:tabs>
        <w:ind w:firstLine="851"/>
        <w:jc w:val="both"/>
        <w:rPr>
          <w:spacing w:val="8"/>
          <w:sz w:val="28"/>
          <w:szCs w:val="28"/>
        </w:rPr>
      </w:pPr>
      <w:r w:rsidRPr="00C82138">
        <w:rPr>
          <w:spacing w:val="8"/>
          <w:sz w:val="28"/>
          <w:szCs w:val="28"/>
        </w:rPr>
        <w:t>населения, проживающего на территории муниципального образования;</w:t>
      </w:r>
    </w:p>
    <w:p w:rsidR="00D152C0" w:rsidRPr="00C82138" w:rsidRDefault="00D152C0" w:rsidP="00D152C0">
      <w:pPr>
        <w:tabs>
          <w:tab w:val="left" w:pos="518"/>
        </w:tabs>
        <w:ind w:firstLine="851"/>
        <w:jc w:val="both"/>
        <w:rPr>
          <w:spacing w:val="8"/>
          <w:sz w:val="28"/>
          <w:szCs w:val="28"/>
        </w:rPr>
      </w:pPr>
      <w:proofErr w:type="gramStart"/>
      <w:r w:rsidRPr="00C82138">
        <w:rPr>
          <w:b/>
          <w:spacing w:val="8"/>
          <w:sz w:val="28"/>
          <w:szCs w:val="28"/>
        </w:rPr>
        <w:t>локальной</w:t>
      </w:r>
      <w:proofErr w:type="gramEnd"/>
      <w:r w:rsidRPr="00C82138">
        <w:rPr>
          <w:b/>
          <w:spacing w:val="8"/>
          <w:sz w:val="28"/>
          <w:szCs w:val="28"/>
        </w:rPr>
        <w:t xml:space="preserve"> </w:t>
      </w:r>
      <w:r w:rsidRPr="00C82138">
        <w:rPr>
          <w:spacing w:val="8"/>
          <w:sz w:val="28"/>
          <w:szCs w:val="28"/>
        </w:rPr>
        <w:t xml:space="preserve">- то же самое до: </w:t>
      </w:r>
    </w:p>
    <w:p w:rsidR="00D152C0" w:rsidRPr="00C82138" w:rsidRDefault="00D152C0" w:rsidP="00D152C0">
      <w:pPr>
        <w:tabs>
          <w:tab w:val="left" w:pos="518"/>
        </w:tabs>
        <w:ind w:firstLine="851"/>
        <w:jc w:val="both"/>
        <w:rPr>
          <w:spacing w:val="8"/>
          <w:sz w:val="28"/>
          <w:szCs w:val="28"/>
        </w:rPr>
      </w:pPr>
      <w:r w:rsidRPr="00C82138">
        <w:rPr>
          <w:spacing w:val="8"/>
          <w:sz w:val="28"/>
          <w:szCs w:val="28"/>
        </w:rPr>
        <w:t>руководящего состава гражданской обороны организации, эксплуатирующей потенциально опасный объект, и объектового звена РСЧС;</w:t>
      </w:r>
    </w:p>
    <w:p w:rsidR="00D152C0" w:rsidRPr="00C82138" w:rsidRDefault="00D152C0" w:rsidP="00D152C0">
      <w:pPr>
        <w:tabs>
          <w:tab w:val="left" w:pos="518"/>
        </w:tabs>
        <w:ind w:firstLine="851"/>
        <w:jc w:val="both"/>
        <w:rPr>
          <w:spacing w:val="8"/>
          <w:sz w:val="28"/>
          <w:szCs w:val="28"/>
        </w:rPr>
      </w:pPr>
      <w:r w:rsidRPr="00C82138">
        <w:rPr>
          <w:spacing w:val="8"/>
          <w:sz w:val="28"/>
          <w:szCs w:val="28"/>
        </w:rPr>
        <w:lastRenderedPageBreak/>
        <w:t xml:space="preserve">объектовых аварийно-спасательных формирований, в том числе специализированных; </w:t>
      </w:r>
    </w:p>
    <w:p w:rsidR="00D152C0" w:rsidRPr="00C82138" w:rsidRDefault="00D152C0" w:rsidP="00D152C0">
      <w:pPr>
        <w:tabs>
          <w:tab w:val="left" w:pos="518"/>
        </w:tabs>
        <w:ind w:firstLine="851"/>
        <w:jc w:val="both"/>
        <w:rPr>
          <w:spacing w:val="8"/>
          <w:sz w:val="28"/>
          <w:szCs w:val="28"/>
        </w:rPr>
      </w:pPr>
      <w:r w:rsidRPr="00C82138">
        <w:rPr>
          <w:spacing w:val="8"/>
          <w:sz w:val="28"/>
          <w:szCs w:val="28"/>
        </w:rPr>
        <w:t>персонала организации, эксплуатирующей опасный производственный объект;</w:t>
      </w:r>
    </w:p>
    <w:p w:rsidR="00D152C0" w:rsidRPr="00C82138" w:rsidRDefault="00D152C0" w:rsidP="00D152C0">
      <w:pPr>
        <w:tabs>
          <w:tab w:val="left" w:pos="518"/>
        </w:tabs>
        <w:ind w:firstLine="851"/>
        <w:jc w:val="both"/>
        <w:rPr>
          <w:spacing w:val="8"/>
          <w:sz w:val="28"/>
          <w:szCs w:val="28"/>
        </w:rPr>
      </w:pPr>
      <w:r w:rsidRPr="00C82138">
        <w:rPr>
          <w:spacing w:val="8"/>
          <w:sz w:val="28"/>
          <w:szCs w:val="28"/>
        </w:rPr>
        <w:t>руководителей и ДДС организаций, расположенных в зоне действия ЛСО;</w:t>
      </w:r>
    </w:p>
    <w:p w:rsidR="00D152C0" w:rsidRPr="00C82138" w:rsidRDefault="00D152C0" w:rsidP="00D152C0">
      <w:pPr>
        <w:tabs>
          <w:tab w:val="left" w:pos="518"/>
        </w:tabs>
        <w:ind w:firstLine="851"/>
        <w:jc w:val="both"/>
        <w:rPr>
          <w:spacing w:val="8"/>
          <w:sz w:val="28"/>
          <w:szCs w:val="28"/>
        </w:rPr>
      </w:pPr>
      <w:r w:rsidRPr="00C82138">
        <w:rPr>
          <w:spacing w:val="8"/>
          <w:sz w:val="28"/>
          <w:szCs w:val="28"/>
        </w:rPr>
        <w:t>населения, проживающего в такой зоне.</w:t>
      </w:r>
    </w:p>
    <w:p w:rsidR="00D152C0" w:rsidRPr="00C82138" w:rsidRDefault="00D152C0" w:rsidP="00D152C0">
      <w:pPr>
        <w:tabs>
          <w:tab w:val="left" w:pos="518"/>
        </w:tabs>
        <w:ind w:firstLine="851"/>
        <w:jc w:val="both"/>
        <w:rPr>
          <w:spacing w:val="8"/>
          <w:sz w:val="28"/>
          <w:szCs w:val="28"/>
        </w:rPr>
      </w:pPr>
      <w:r w:rsidRPr="00C82138">
        <w:rPr>
          <w:spacing w:val="8"/>
          <w:sz w:val="28"/>
          <w:szCs w:val="28"/>
        </w:rPr>
        <w:t>Системы централизованного оповещения субъектов РФ - основное звено в решении задач информирования населения. Именно с этого уровня планируется организация его централизованного оповещения.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Системы регионального уровня должны обеспечивать как циркулярное, так и выборочное включение систем оповещения местного уровня (город, район).</w:t>
      </w:r>
    </w:p>
    <w:p w:rsidR="00D152C0" w:rsidRPr="00C82138" w:rsidRDefault="00D152C0" w:rsidP="00D152C0">
      <w:pPr>
        <w:tabs>
          <w:tab w:val="left" w:pos="518"/>
        </w:tabs>
        <w:ind w:firstLine="851"/>
        <w:jc w:val="both"/>
        <w:rPr>
          <w:spacing w:val="8"/>
          <w:sz w:val="28"/>
          <w:szCs w:val="28"/>
        </w:rPr>
      </w:pPr>
      <w:r w:rsidRPr="00C82138">
        <w:rPr>
          <w:spacing w:val="8"/>
          <w:sz w:val="28"/>
          <w:szCs w:val="28"/>
        </w:rPr>
        <w:t>Передача сигналов и речевой информации осуществляется по действующим (занятым) каналам связи на основе их перехвата на время передачи сигналов управления и указанной информации.</w:t>
      </w:r>
    </w:p>
    <w:p w:rsidR="00D152C0" w:rsidRPr="00C82138" w:rsidRDefault="00D152C0" w:rsidP="00D152C0">
      <w:pPr>
        <w:tabs>
          <w:tab w:val="left" w:pos="518"/>
        </w:tabs>
        <w:ind w:firstLine="851"/>
        <w:jc w:val="both"/>
        <w:rPr>
          <w:spacing w:val="8"/>
          <w:sz w:val="28"/>
          <w:szCs w:val="28"/>
        </w:rPr>
      </w:pPr>
      <w:r w:rsidRPr="00C82138">
        <w:rPr>
          <w:spacing w:val="8"/>
          <w:sz w:val="28"/>
          <w:szCs w:val="28"/>
        </w:rPr>
        <w:t>Верхние звенья систем оповещения территориального уровня устанавливаются на рабочих местах оперативно-дежурных служб главных управлений МЧС России по субъектам РФ по месту постоянного размещения (в административном центре) и в загородной зоне.</w:t>
      </w:r>
    </w:p>
    <w:p w:rsidR="00D152C0" w:rsidRPr="00C82138" w:rsidRDefault="00D152C0" w:rsidP="00D152C0">
      <w:pPr>
        <w:tabs>
          <w:tab w:val="left" w:pos="518"/>
        </w:tabs>
        <w:ind w:firstLine="851"/>
        <w:jc w:val="both"/>
        <w:rPr>
          <w:spacing w:val="8"/>
          <w:sz w:val="28"/>
          <w:szCs w:val="28"/>
        </w:rPr>
      </w:pPr>
      <w:r w:rsidRPr="00C82138">
        <w:rPr>
          <w:spacing w:val="8"/>
          <w:sz w:val="28"/>
          <w:szCs w:val="28"/>
        </w:rPr>
        <w:t>Элементы комплекса аппаратуры оповещения среднего звена размещаются на предприятиях местных органов связи (междугородные станции, городские и районные узлы связи).</w:t>
      </w:r>
    </w:p>
    <w:p w:rsidR="00D152C0" w:rsidRPr="00C82138" w:rsidRDefault="00D152C0" w:rsidP="00D152C0">
      <w:pPr>
        <w:tabs>
          <w:tab w:val="left" w:pos="518"/>
        </w:tabs>
        <w:ind w:firstLine="851"/>
        <w:jc w:val="both"/>
        <w:rPr>
          <w:spacing w:val="8"/>
          <w:sz w:val="28"/>
          <w:szCs w:val="28"/>
        </w:rPr>
      </w:pPr>
      <w:r w:rsidRPr="00C82138">
        <w:rPr>
          <w:spacing w:val="8"/>
          <w:sz w:val="28"/>
          <w:szCs w:val="28"/>
        </w:rPr>
        <w:t>Оконечные комплекты аппаратуры управления систем оповещения устанавливаются на рабочих местах оперативно-дежурных служб органов управления ГОЧС, созданных при органах местного самоуправления, в органах управления сил, непосредственно подчиненных органам исполнительной власти данного субъекта РФ, а также в ряде случаев в дежурных частях городских (районных) отделах внутренних дел МВД России.</w:t>
      </w:r>
    </w:p>
    <w:p w:rsidR="00D152C0" w:rsidRPr="00C82138" w:rsidRDefault="00D152C0" w:rsidP="00D152C0">
      <w:pPr>
        <w:tabs>
          <w:tab w:val="left" w:pos="518"/>
        </w:tabs>
        <w:ind w:firstLine="851"/>
        <w:jc w:val="both"/>
        <w:rPr>
          <w:spacing w:val="8"/>
          <w:sz w:val="28"/>
          <w:szCs w:val="28"/>
        </w:rPr>
      </w:pPr>
      <w:r w:rsidRPr="00C82138">
        <w:rPr>
          <w:spacing w:val="8"/>
          <w:sz w:val="28"/>
          <w:szCs w:val="28"/>
        </w:rPr>
        <w:t>Время передачи одного сигнала управления (время перехвата каналов связи) в одном звене не превышает 3 секунд.</w:t>
      </w:r>
    </w:p>
    <w:p w:rsidR="00D152C0" w:rsidRPr="00C82138" w:rsidRDefault="00D152C0" w:rsidP="00D152C0">
      <w:pPr>
        <w:tabs>
          <w:tab w:val="left" w:pos="518"/>
        </w:tabs>
        <w:ind w:firstLine="851"/>
        <w:jc w:val="both"/>
        <w:rPr>
          <w:spacing w:val="8"/>
          <w:sz w:val="28"/>
          <w:szCs w:val="28"/>
        </w:rPr>
      </w:pPr>
      <w:r w:rsidRPr="00C82138">
        <w:rPr>
          <w:spacing w:val="8"/>
          <w:sz w:val="28"/>
          <w:szCs w:val="28"/>
        </w:rPr>
        <w:t>В целях повышения устойчивости управления работой систем оповещения в военное время его планируется осуществлять из загородной зоны по каналам связи, не проходящим через МТС административного центра субъекта РФ. Для обеспечения надёжности передачи сигналов управления от верхнего звена до городов и районов, как правило, они идут по двум независимым разнесенным трассам.</w:t>
      </w:r>
    </w:p>
    <w:p w:rsidR="00D152C0" w:rsidRPr="00C82138" w:rsidRDefault="00D152C0" w:rsidP="00D152C0">
      <w:pPr>
        <w:tabs>
          <w:tab w:val="left" w:pos="518"/>
        </w:tabs>
        <w:ind w:firstLine="851"/>
        <w:jc w:val="both"/>
        <w:rPr>
          <w:spacing w:val="8"/>
          <w:sz w:val="28"/>
          <w:szCs w:val="28"/>
        </w:rPr>
      </w:pPr>
      <w:r w:rsidRPr="00C82138">
        <w:rPr>
          <w:spacing w:val="8"/>
          <w:sz w:val="28"/>
          <w:szCs w:val="28"/>
        </w:rPr>
        <w:t>Речевая информация до населения передаётся путем перехвата дежурными сменами органов управления ГОЧС каналов подачи программ вещания на узлы проводного вещания (радиотрансляционные), радиовещательные передатчики и передатчики речевого сопровождения телевещания.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В Главном управлении МЧС России по субъекту РФ создается центральная станция оповещения, за </w:t>
      </w:r>
      <w:proofErr w:type="gramStart"/>
      <w:r w:rsidRPr="00C82138">
        <w:rPr>
          <w:spacing w:val="8"/>
          <w:sz w:val="28"/>
          <w:szCs w:val="28"/>
        </w:rPr>
        <w:t>готовность</w:t>
      </w:r>
      <w:proofErr w:type="gramEnd"/>
      <w:r w:rsidRPr="00C82138">
        <w:rPr>
          <w:spacing w:val="8"/>
          <w:sz w:val="28"/>
          <w:szCs w:val="28"/>
        </w:rPr>
        <w:t xml:space="preserve"> к немедленному </w:t>
      </w:r>
      <w:r w:rsidRPr="00C82138">
        <w:rPr>
          <w:spacing w:val="8"/>
          <w:sz w:val="28"/>
          <w:szCs w:val="28"/>
        </w:rPr>
        <w:lastRenderedPageBreak/>
        <w:t>использованию которой отвечает оперативно-дежурная служба в лице посменно меняющихся оперативных дежурных. В помещении этой станции устанавливается комплекс соответствующей аппаратуры, обеспечивающий управление территориальной системой оповещения и ее отдельными элементами.</w:t>
      </w:r>
    </w:p>
    <w:p w:rsidR="00D152C0" w:rsidRPr="00C82138" w:rsidRDefault="00D152C0" w:rsidP="00D152C0">
      <w:pPr>
        <w:tabs>
          <w:tab w:val="left" w:pos="518"/>
        </w:tabs>
        <w:ind w:firstLine="851"/>
        <w:jc w:val="both"/>
        <w:rPr>
          <w:spacing w:val="8"/>
          <w:sz w:val="28"/>
          <w:szCs w:val="28"/>
        </w:rPr>
      </w:pPr>
      <w:r w:rsidRPr="00C82138">
        <w:rPr>
          <w:spacing w:val="8"/>
          <w:sz w:val="28"/>
          <w:szCs w:val="28"/>
        </w:rPr>
        <w:t>Управление системой оповещения города осуществляется непосредственно от его оперативно-дежурной службы, где размещается верхнее звено системы оповещения и организовано постоянное дежурство ответственных лиц.</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Элементы аппаратуры системы оповещения устанавливаются на АТС города, городском радиотрансляционном узле (центральный узел проводного вещания), аппаратной городского радио- и телевещания, а также на объектах экономики. На АТС размещается аппаратура для управления </w:t>
      </w:r>
      <w:proofErr w:type="spellStart"/>
      <w:r w:rsidRPr="00C82138">
        <w:rPr>
          <w:spacing w:val="8"/>
          <w:sz w:val="28"/>
          <w:szCs w:val="28"/>
        </w:rPr>
        <w:t>электросиренами</w:t>
      </w:r>
      <w:proofErr w:type="spellEnd"/>
      <w:r w:rsidRPr="00C82138">
        <w:rPr>
          <w:spacing w:val="8"/>
          <w:sz w:val="28"/>
          <w:szCs w:val="28"/>
        </w:rPr>
        <w:t xml:space="preserve"> и стойками циркулярного вызова. На радиотрансляционном узле, где организуется круглосуточное дежурство, может устанавливаться аппаратура для дистанционного включения от центральной станции оповещения данного города. Между персоналом радиотрансляционного узла и оперативным дежурным городского органа управления ГОЧС обеспечивается прямая телефонная связь.</w:t>
      </w:r>
    </w:p>
    <w:p w:rsidR="00D152C0" w:rsidRPr="00C82138" w:rsidRDefault="00D152C0" w:rsidP="00D152C0">
      <w:pPr>
        <w:tabs>
          <w:tab w:val="left" w:pos="518"/>
        </w:tabs>
        <w:ind w:firstLine="851"/>
        <w:jc w:val="both"/>
        <w:rPr>
          <w:spacing w:val="8"/>
          <w:sz w:val="28"/>
          <w:szCs w:val="28"/>
        </w:rPr>
      </w:pPr>
      <w:r w:rsidRPr="00C82138">
        <w:rPr>
          <w:spacing w:val="8"/>
          <w:sz w:val="28"/>
          <w:szCs w:val="28"/>
        </w:rPr>
        <w:t>Основными средствами оповещения населения в городах являются электросирены, городская радиотрансляционная сеть, уличные и квартирные громкоговорители, которые дополняются мобильными средствами.</w:t>
      </w:r>
    </w:p>
    <w:p w:rsidR="00D152C0" w:rsidRPr="00C82138" w:rsidRDefault="00D152C0" w:rsidP="00D152C0">
      <w:pPr>
        <w:tabs>
          <w:tab w:val="left" w:pos="518"/>
        </w:tabs>
        <w:ind w:firstLine="851"/>
        <w:jc w:val="both"/>
        <w:rPr>
          <w:spacing w:val="8"/>
          <w:sz w:val="28"/>
          <w:szCs w:val="28"/>
        </w:rPr>
      </w:pPr>
      <w:r w:rsidRPr="00C82138">
        <w:rPr>
          <w:spacing w:val="8"/>
          <w:sz w:val="28"/>
          <w:szCs w:val="28"/>
        </w:rPr>
        <w:t>Систем оповещения сельских районов в настоящее время практически нет, поэтому сигналы централизованного оповещения регионального уровня доводятся только до районных центров. Для информирования сельских жителей планируется задействовать сети УКВ ЧМ вещания, призванные заменить на селе проводное вещание.</w:t>
      </w:r>
    </w:p>
    <w:p w:rsidR="00E27A3E" w:rsidRDefault="00E27A3E" w:rsidP="007B444B">
      <w:pPr>
        <w:tabs>
          <w:tab w:val="left" w:pos="518"/>
        </w:tabs>
        <w:ind w:firstLine="851"/>
        <w:jc w:val="center"/>
        <w:rPr>
          <w:b/>
          <w:spacing w:val="8"/>
          <w:sz w:val="28"/>
          <w:szCs w:val="28"/>
        </w:rPr>
      </w:pPr>
    </w:p>
    <w:p w:rsidR="00D152C0" w:rsidRPr="00C82138" w:rsidRDefault="00D152C0" w:rsidP="007B444B">
      <w:pPr>
        <w:tabs>
          <w:tab w:val="left" w:pos="518"/>
        </w:tabs>
        <w:ind w:firstLine="851"/>
        <w:jc w:val="center"/>
        <w:rPr>
          <w:b/>
          <w:spacing w:val="8"/>
          <w:sz w:val="28"/>
          <w:szCs w:val="28"/>
        </w:rPr>
      </w:pPr>
      <w:r w:rsidRPr="00C82138">
        <w:rPr>
          <w:b/>
          <w:spacing w:val="8"/>
          <w:sz w:val="28"/>
          <w:szCs w:val="28"/>
        </w:rPr>
        <w:t>Порядок использования систем оповещения.</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Основной способ информирования населения — передача соответствующих сигналов по сетям связи распространения программ телевизионного вещания и радиовещания. </w:t>
      </w:r>
      <w:proofErr w:type="gramStart"/>
      <w:r w:rsidRPr="00C82138">
        <w:rPr>
          <w:spacing w:val="8"/>
          <w:sz w:val="28"/>
          <w:szCs w:val="28"/>
        </w:rPr>
        <w:t>Она осуществляется органами повседневного управления РСЧС по сетям распространения программ теле- и радиовещания, через радиовещательные и телевизионные передающие станции операторов связи и организаций телерадиовещания - с перерывом вещательных программ в целях оповещения и информирования населения об опасностях, возникающих при ведении военных действий или вследствие этих действий, а также об угрозе или возникновении ЧС.</w:t>
      </w:r>
      <w:proofErr w:type="gramEnd"/>
    </w:p>
    <w:p w:rsidR="00D152C0" w:rsidRPr="00C82138" w:rsidRDefault="00D152C0" w:rsidP="00D152C0">
      <w:pPr>
        <w:tabs>
          <w:tab w:val="left" w:pos="518"/>
        </w:tabs>
        <w:ind w:firstLine="851"/>
        <w:jc w:val="both"/>
        <w:rPr>
          <w:spacing w:val="8"/>
          <w:sz w:val="28"/>
          <w:szCs w:val="28"/>
        </w:rPr>
      </w:pPr>
      <w:r w:rsidRPr="00C82138">
        <w:rPr>
          <w:spacing w:val="8"/>
          <w:sz w:val="28"/>
          <w:szCs w:val="28"/>
        </w:rPr>
        <w:t>Речевая информация продолжительностью не более 5 минут передается населению, как правило, из студий телерадиовещания с перерывом программ вещания. Допускается трёхкратное повторение информации.</w:t>
      </w:r>
    </w:p>
    <w:p w:rsidR="00D152C0" w:rsidRPr="00C82138" w:rsidRDefault="00D152C0" w:rsidP="00D152C0">
      <w:pPr>
        <w:tabs>
          <w:tab w:val="left" w:pos="518"/>
        </w:tabs>
        <w:ind w:firstLine="851"/>
        <w:jc w:val="both"/>
        <w:rPr>
          <w:spacing w:val="8"/>
          <w:sz w:val="28"/>
          <w:szCs w:val="28"/>
        </w:rPr>
      </w:pPr>
      <w:r w:rsidRPr="00C82138">
        <w:rPr>
          <w:spacing w:val="8"/>
          <w:sz w:val="28"/>
          <w:szCs w:val="28"/>
        </w:rPr>
        <w:t xml:space="preserve">По решению постоянно действующих органов управления РСЧС возможна передача сигналов оповещения также с рабочих мест дежурного </w:t>
      </w:r>
      <w:r w:rsidRPr="00C82138">
        <w:rPr>
          <w:spacing w:val="8"/>
          <w:sz w:val="28"/>
          <w:szCs w:val="28"/>
        </w:rPr>
        <w:lastRenderedPageBreak/>
        <w:t>персонала организаций и операторов связи, радиовещательных и телевизионных передающих станций. Органы повседневного управления РСЧС, приняв информацию, подтверждают её получение и немедленно доводят до органов управления, сил и средств ГО и РСЧС в установленном порядке.</w:t>
      </w:r>
    </w:p>
    <w:p w:rsidR="00D152C0" w:rsidRDefault="00D152C0" w:rsidP="00D152C0">
      <w:pPr>
        <w:jc w:val="both"/>
        <w:rPr>
          <w:b/>
          <w:sz w:val="28"/>
          <w:szCs w:val="28"/>
        </w:rPr>
      </w:pPr>
    </w:p>
    <w:p w:rsidR="00D23892" w:rsidRDefault="00D23892" w:rsidP="00D152C0">
      <w:pPr>
        <w:jc w:val="both"/>
        <w:rPr>
          <w:b/>
          <w:sz w:val="28"/>
          <w:szCs w:val="28"/>
        </w:rPr>
      </w:pPr>
    </w:p>
    <w:p w:rsidR="00D23892" w:rsidRDefault="00D23892" w:rsidP="00D152C0">
      <w:pPr>
        <w:jc w:val="both"/>
        <w:rPr>
          <w:b/>
          <w:sz w:val="28"/>
          <w:szCs w:val="28"/>
        </w:rPr>
      </w:pPr>
    </w:p>
    <w:p w:rsidR="00D23892" w:rsidRDefault="00D23892" w:rsidP="00D152C0">
      <w:pPr>
        <w:jc w:val="both"/>
        <w:rPr>
          <w:b/>
          <w:sz w:val="28"/>
          <w:szCs w:val="28"/>
        </w:rPr>
      </w:pPr>
    </w:p>
    <w:p w:rsidR="00D23892" w:rsidRDefault="00D23892" w:rsidP="00D23892">
      <w:pPr>
        <w:tabs>
          <w:tab w:val="left" w:pos="518"/>
        </w:tabs>
        <w:ind w:firstLine="851"/>
        <w:rPr>
          <w:b/>
          <w:color w:val="000000" w:themeColor="text1"/>
          <w:spacing w:val="8"/>
          <w:sz w:val="28"/>
          <w:szCs w:val="28"/>
        </w:rPr>
      </w:pPr>
    </w:p>
    <w:p w:rsidR="00D23892" w:rsidRDefault="00D23892" w:rsidP="00D23892">
      <w:pPr>
        <w:tabs>
          <w:tab w:val="left" w:pos="518"/>
        </w:tabs>
        <w:ind w:firstLine="851"/>
        <w:rPr>
          <w:b/>
          <w:color w:val="000000" w:themeColor="text1"/>
          <w:spacing w:val="8"/>
          <w:sz w:val="28"/>
          <w:szCs w:val="28"/>
        </w:rPr>
      </w:pPr>
    </w:p>
    <w:p w:rsidR="00D23892" w:rsidRDefault="00D23892" w:rsidP="00D23892">
      <w:pPr>
        <w:tabs>
          <w:tab w:val="left" w:pos="518"/>
        </w:tabs>
        <w:ind w:firstLine="851"/>
        <w:rPr>
          <w:b/>
          <w:color w:val="000000" w:themeColor="text1"/>
          <w:spacing w:val="8"/>
          <w:sz w:val="28"/>
          <w:szCs w:val="28"/>
        </w:rPr>
      </w:pPr>
    </w:p>
    <w:p w:rsidR="00D23892" w:rsidRDefault="00D23892" w:rsidP="00D23892">
      <w:pPr>
        <w:tabs>
          <w:tab w:val="left" w:pos="518"/>
        </w:tabs>
        <w:ind w:firstLine="851"/>
        <w:rPr>
          <w:b/>
          <w:color w:val="000000" w:themeColor="text1"/>
          <w:spacing w:val="8"/>
          <w:sz w:val="28"/>
          <w:szCs w:val="28"/>
        </w:rPr>
      </w:pPr>
    </w:p>
    <w:p w:rsidR="00D23892" w:rsidRPr="007260B4" w:rsidRDefault="007260B4" w:rsidP="007260B4">
      <w:pPr>
        <w:tabs>
          <w:tab w:val="left" w:pos="518"/>
        </w:tabs>
        <w:ind w:firstLine="851"/>
        <w:jc w:val="center"/>
        <w:rPr>
          <w:b/>
          <w:color w:val="000000" w:themeColor="text1"/>
          <w:spacing w:val="8"/>
          <w:sz w:val="28"/>
          <w:szCs w:val="28"/>
        </w:rPr>
      </w:pPr>
      <w:r w:rsidRPr="007260B4">
        <w:rPr>
          <w:rFonts w:eastAsiaTheme="minorHAnsi"/>
          <w:b/>
          <w:sz w:val="28"/>
          <w:szCs w:val="28"/>
          <w:lang w:eastAsia="en-US"/>
        </w:rPr>
        <w:t>Особенности информационных сообщений об угрозе и возникновении ЧС, радиационной опасности, воздушной тревоге и химической тревоге</w:t>
      </w:r>
    </w:p>
    <w:p w:rsidR="00936632" w:rsidRDefault="00936632" w:rsidP="00D23892">
      <w:pPr>
        <w:tabs>
          <w:tab w:val="left" w:pos="518"/>
        </w:tabs>
        <w:ind w:firstLine="851"/>
        <w:rPr>
          <w:b/>
          <w:color w:val="000000" w:themeColor="text1"/>
          <w:spacing w:val="8"/>
          <w:sz w:val="28"/>
          <w:szCs w:val="28"/>
        </w:rPr>
      </w:pPr>
    </w:p>
    <w:p w:rsidR="00D23892" w:rsidRPr="00534342" w:rsidRDefault="00D23892" w:rsidP="00936632">
      <w:pPr>
        <w:tabs>
          <w:tab w:val="left" w:pos="518"/>
        </w:tabs>
        <w:ind w:firstLine="851"/>
        <w:jc w:val="both"/>
        <w:rPr>
          <w:spacing w:val="8"/>
          <w:sz w:val="28"/>
          <w:szCs w:val="28"/>
        </w:rPr>
      </w:pPr>
      <w:r w:rsidRPr="00534342">
        <w:rPr>
          <w:spacing w:val="8"/>
          <w:sz w:val="28"/>
          <w:szCs w:val="28"/>
        </w:rPr>
        <w:t>В целях проверки подготовки населения, привития ему практических навыков действий в чрезвычайных ситуациях постановлением Правительства РФ от 4.09.2003 г.        № 547 и организационно-методическими указаниями МЧС России предусматривается регулярное проведение командно-штабных, тактико-специальных, комплексных учений и тренировок на предприятиях, в организациях и учреждениях независимо от их организационно-правовой формы. Действующие примерные программы обучения различных групп населения в области безопасности жизнедеятельности предусматривают приобретение знаний и навыков, необходимых каждому, чтобы реально оценивать опасность и угрозу, уверенно ориентироваться и действовать в чрезвычайных ситуациях и преодолевать их, владеть средствами защиты, способами оказания само- и взаимопомощи. Приобретение таких знаний и навыков имеет первостепенное значение для формирования психологической готовности к действиям в реальных чрезвычайных ситуациях.</w:t>
      </w:r>
    </w:p>
    <w:p w:rsidR="00D23892" w:rsidRPr="00534342" w:rsidRDefault="00D23892" w:rsidP="00936632">
      <w:pPr>
        <w:tabs>
          <w:tab w:val="left" w:pos="518"/>
        </w:tabs>
        <w:ind w:firstLine="851"/>
        <w:jc w:val="both"/>
        <w:rPr>
          <w:spacing w:val="8"/>
          <w:sz w:val="28"/>
          <w:szCs w:val="28"/>
        </w:rPr>
      </w:pPr>
      <w:r w:rsidRPr="00534342">
        <w:rPr>
          <w:spacing w:val="8"/>
          <w:sz w:val="28"/>
          <w:szCs w:val="28"/>
        </w:rPr>
        <w:t>Подготовка населения в области защиты от чрезвычайных ситуаций приобретает всеобщий, государственный масштаб и проводится по соответствующим возрастным или социальным группам, начиная от дошкольных учреждений и кончая неработающим населением по месту жительства. Подготовка всей учащейся молодежи проводится в учебных заведениях в учебное время по специальным программам.</w:t>
      </w:r>
    </w:p>
    <w:p w:rsidR="00D23892" w:rsidRPr="00534342" w:rsidRDefault="00D23892" w:rsidP="00936632">
      <w:pPr>
        <w:tabs>
          <w:tab w:val="left" w:pos="518"/>
        </w:tabs>
        <w:ind w:firstLine="851"/>
        <w:jc w:val="both"/>
        <w:rPr>
          <w:b/>
          <w:spacing w:val="8"/>
          <w:sz w:val="28"/>
          <w:szCs w:val="28"/>
        </w:rPr>
      </w:pPr>
      <w:r w:rsidRPr="00534342">
        <w:rPr>
          <w:b/>
          <w:spacing w:val="8"/>
          <w:sz w:val="28"/>
          <w:szCs w:val="28"/>
        </w:rPr>
        <w:t>Порядок оповещения населения</w:t>
      </w:r>
    </w:p>
    <w:p w:rsidR="00D23892" w:rsidRPr="00534342" w:rsidRDefault="00D23892" w:rsidP="00936632">
      <w:pPr>
        <w:tabs>
          <w:tab w:val="left" w:pos="518"/>
        </w:tabs>
        <w:ind w:firstLine="851"/>
        <w:jc w:val="both"/>
        <w:rPr>
          <w:spacing w:val="8"/>
          <w:sz w:val="28"/>
          <w:szCs w:val="28"/>
        </w:rPr>
      </w:pPr>
      <w:r w:rsidRPr="00534342">
        <w:rPr>
          <w:spacing w:val="8"/>
          <w:sz w:val="28"/>
          <w:szCs w:val="28"/>
        </w:rPr>
        <w:t>Реализуемые в настоящее время мероприятия по совершенствованию системы гражданской обороны и РСЧС предусматривают значительное повышение оперативности оповещения и информирования населения об опасностях, возникающих при ведении военных действий или вследствие этих действий, об угрозе возникновения или возникновении чрезвычайной ситуации природного и техногенного характера, а также о мерах защиты от них.</w:t>
      </w:r>
    </w:p>
    <w:p w:rsidR="00D23892" w:rsidRPr="00534342" w:rsidRDefault="00D23892" w:rsidP="00936632">
      <w:pPr>
        <w:tabs>
          <w:tab w:val="left" w:pos="518"/>
        </w:tabs>
        <w:ind w:firstLine="851"/>
        <w:jc w:val="both"/>
        <w:rPr>
          <w:spacing w:val="8"/>
          <w:sz w:val="28"/>
          <w:szCs w:val="28"/>
        </w:rPr>
      </w:pPr>
      <w:r w:rsidRPr="00534342">
        <w:rPr>
          <w:spacing w:val="8"/>
          <w:sz w:val="28"/>
          <w:szCs w:val="28"/>
        </w:rPr>
        <w:lastRenderedPageBreak/>
        <w:t>Основной способ оповещения населения — передача информации и сигналов оповещения по сетям связи для распространения программ телевизионного вещания и радиовещания (приложение 4).</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Чтобы привлечь внимание населения к сигналам и информации </w:t>
      </w:r>
      <w:proofErr w:type="gramStart"/>
      <w:r w:rsidRPr="00534342">
        <w:rPr>
          <w:spacing w:val="8"/>
          <w:sz w:val="28"/>
          <w:szCs w:val="28"/>
        </w:rPr>
        <w:t>оповещения</w:t>
      </w:r>
      <w:proofErr w:type="gramEnd"/>
      <w:r w:rsidRPr="00534342">
        <w:rPr>
          <w:spacing w:val="8"/>
          <w:sz w:val="28"/>
          <w:szCs w:val="28"/>
        </w:rPr>
        <w:t xml:space="preserve"> как в мирное, так и в военное время вначале подается общий сигнал </w:t>
      </w:r>
      <w:r w:rsidRPr="00534342">
        <w:rPr>
          <w:b/>
          <w:spacing w:val="8"/>
          <w:sz w:val="28"/>
          <w:szCs w:val="28"/>
        </w:rPr>
        <w:t>«Внимание всем!»</w:t>
      </w:r>
      <w:r w:rsidRPr="00534342">
        <w:rPr>
          <w:spacing w:val="8"/>
          <w:sz w:val="28"/>
          <w:szCs w:val="28"/>
        </w:rPr>
        <w:t xml:space="preserve"> — звук сирены или прерывистые гудки предприятий, — а затем следует информация о характере угрозы и конкретные рекомендации по защите и действиям.</w:t>
      </w:r>
    </w:p>
    <w:p w:rsidR="00D23892" w:rsidRPr="00534342" w:rsidRDefault="00D23892" w:rsidP="00936632">
      <w:pPr>
        <w:tabs>
          <w:tab w:val="left" w:pos="518"/>
        </w:tabs>
        <w:ind w:firstLine="851"/>
        <w:jc w:val="both"/>
        <w:rPr>
          <w:spacing w:val="8"/>
          <w:sz w:val="28"/>
          <w:szCs w:val="28"/>
        </w:rPr>
      </w:pPr>
      <w:r w:rsidRPr="00534342">
        <w:rPr>
          <w:spacing w:val="8"/>
          <w:sz w:val="28"/>
          <w:szCs w:val="28"/>
        </w:rPr>
        <w:t>Услышав звуки сирен, надо немедленно включить телевизор, радиоприемник, репродуктор радиотрансляционной сети и слушать сообщение местных органов власти или органов управления ГОЧС. На весь период ликвидации последствий стихийных бедствий или аварий все эти средства необходимо держать постоянно включенными. Местные радиотрансляционные узлы населенных пунктов и объектов в таких случаях переводятся на круглосуточный режим работы. Очень важно, чтобы информация, доводимая до населения, была правильно понята и из нее были сделаны разумные выводы, а затем последовали грамотные практические действия.</w:t>
      </w:r>
    </w:p>
    <w:p w:rsidR="00B44207" w:rsidRPr="000F7200" w:rsidRDefault="00B44207" w:rsidP="00B44207">
      <w:pPr>
        <w:pStyle w:val="11"/>
        <w:shd w:val="clear" w:color="auto" w:fill="FFFFFF"/>
        <w:spacing w:after="0" w:line="240" w:lineRule="auto"/>
        <w:ind w:left="0" w:firstLine="709"/>
        <w:contextualSpacing w:val="0"/>
        <w:jc w:val="both"/>
        <w:rPr>
          <w:rFonts w:ascii="Times New Roman" w:hAnsi="Times New Roman"/>
          <w:b/>
          <w:sz w:val="28"/>
          <w:szCs w:val="28"/>
        </w:rPr>
      </w:pPr>
      <w:r w:rsidRPr="000F7200">
        <w:rPr>
          <w:rFonts w:ascii="Times New Roman" w:hAnsi="Times New Roman"/>
          <w:b/>
          <w:sz w:val="28"/>
          <w:szCs w:val="28"/>
        </w:rPr>
        <w:t>Локальные системы оповещения.</w:t>
      </w:r>
    </w:p>
    <w:p w:rsidR="00B44207" w:rsidRPr="000F7200" w:rsidRDefault="00B44207" w:rsidP="00B44207">
      <w:pPr>
        <w:pStyle w:val="11"/>
        <w:shd w:val="clear" w:color="auto" w:fill="FFFFFF"/>
        <w:spacing w:after="0" w:line="240" w:lineRule="auto"/>
        <w:ind w:left="0" w:firstLine="709"/>
        <w:contextualSpacing w:val="0"/>
        <w:jc w:val="both"/>
        <w:rPr>
          <w:rFonts w:ascii="Times New Roman" w:hAnsi="Times New Roman"/>
          <w:sz w:val="28"/>
          <w:szCs w:val="28"/>
        </w:rPr>
      </w:pPr>
      <w:r w:rsidRPr="000F7200">
        <w:rPr>
          <w:rFonts w:ascii="Times New Roman" w:hAnsi="Times New Roman"/>
          <w:sz w:val="28"/>
          <w:szCs w:val="28"/>
        </w:rPr>
        <w:t>Объектовый уровень – объектовая система оповещения (охватывает территорию объекта) или локальная система оповещения (охватывает территорию потенциально опасного объекта и территорию, примыкающую к данному объекту и входящую в зону защитных мероприятий объекта).</w:t>
      </w:r>
    </w:p>
    <w:p w:rsidR="00B44207" w:rsidRPr="000F7200" w:rsidRDefault="00B44207" w:rsidP="00B44207">
      <w:pPr>
        <w:ind w:firstLine="709"/>
        <w:jc w:val="both"/>
        <w:rPr>
          <w:sz w:val="28"/>
          <w:szCs w:val="28"/>
        </w:rPr>
      </w:pPr>
      <w:r w:rsidRPr="000F7200">
        <w:rPr>
          <w:sz w:val="28"/>
          <w:szCs w:val="28"/>
        </w:rPr>
        <w:t xml:space="preserve">Основной задачей локальной системы оповещения является обеспечение доведения информации и сигналов оповещения </w:t>
      </w:r>
      <w:proofErr w:type="gramStart"/>
      <w:r w:rsidRPr="000F7200">
        <w:rPr>
          <w:sz w:val="28"/>
          <w:szCs w:val="28"/>
        </w:rPr>
        <w:t>до</w:t>
      </w:r>
      <w:proofErr w:type="gramEnd"/>
      <w:r w:rsidRPr="000F7200">
        <w:rPr>
          <w:sz w:val="28"/>
          <w:szCs w:val="28"/>
        </w:rPr>
        <w:t>:</w:t>
      </w:r>
    </w:p>
    <w:p w:rsidR="00B44207" w:rsidRPr="000F7200" w:rsidRDefault="00B44207" w:rsidP="00B44207">
      <w:pPr>
        <w:ind w:firstLine="709"/>
        <w:jc w:val="both"/>
        <w:rPr>
          <w:sz w:val="28"/>
          <w:szCs w:val="28"/>
        </w:rPr>
      </w:pPr>
      <w:r w:rsidRPr="000F7200">
        <w:rPr>
          <w:sz w:val="28"/>
          <w:szCs w:val="28"/>
        </w:rPr>
        <w:t>объектовых аварийно-спасательных формирований, в том числе специализированных;</w:t>
      </w:r>
    </w:p>
    <w:p w:rsidR="00B44207" w:rsidRPr="000F7200" w:rsidRDefault="00B44207" w:rsidP="00B44207">
      <w:pPr>
        <w:ind w:firstLine="709"/>
        <w:jc w:val="both"/>
        <w:rPr>
          <w:sz w:val="28"/>
          <w:szCs w:val="28"/>
        </w:rPr>
      </w:pPr>
      <w:r w:rsidRPr="000F7200">
        <w:rPr>
          <w:sz w:val="28"/>
          <w:szCs w:val="28"/>
        </w:rPr>
        <w:t>персонала организации, эксплуатирующей опасный производственный объект;</w:t>
      </w:r>
    </w:p>
    <w:p w:rsidR="00B44207" w:rsidRPr="000F7200" w:rsidRDefault="00B44207" w:rsidP="00B44207">
      <w:pPr>
        <w:ind w:firstLine="709"/>
        <w:jc w:val="both"/>
        <w:rPr>
          <w:sz w:val="28"/>
          <w:szCs w:val="28"/>
        </w:rPr>
      </w:pPr>
      <w:r w:rsidRPr="000F7200">
        <w:rPr>
          <w:sz w:val="28"/>
          <w:szCs w:val="28"/>
        </w:rPr>
        <w:t>руководителей и дежурно-диспетчерских служб организаций, расположенных в зоне действия локальной системы оповещения;</w:t>
      </w:r>
    </w:p>
    <w:p w:rsidR="00B44207" w:rsidRPr="000F7200" w:rsidRDefault="00B44207" w:rsidP="00B44207">
      <w:pPr>
        <w:ind w:firstLine="709"/>
        <w:jc w:val="both"/>
        <w:rPr>
          <w:spacing w:val="-4"/>
          <w:sz w:val="28"/>
          <w:szCs w:val="28"/>
        </w:rPr>
      </w:pPr>
      <w:r w:rsidRPr="000F7200">
        <w:rPr>
          <w:spacing w:val="-4"/>
          <w:sz w:val="28"/>
          <w:szCs w:val="28"/>
        </w:rPr>
        <w:t>населения, проживающего в зоне действия локальной системы оповещения.</w:t>
      </w:r>
    </w:p>
    <w:p w:rsidR="00B44207" w:rsidRPr="000F7200" w:rsidRDefault="00B44207" w:rsidP="00B44207">
      <w:pPr>
        <w:pStyle w:val="11"/>
        <w:spacing w:after="0" w:line="240" w:lineRule="auto"/>
        <w:ind w:left="0" w:firstLine="709"/>
        <w:contextualSpacing w:val="0"/>
        <w:jc w:val="both"/>
        <w:rPr>
          <w:rFonts w:ascii="Times New Roman" w:hAnsi="Times New Roman"/>
          <w:b/>
          <w:sz w:val="28"/>
          <w:szCs w:val="28"/>
        </w:rPr>
      </w:pPr>
      <w:r w:rsidRPr="000F7200">
        <w:rPr>
          <w:rFonts w:ascii="Times New Roman" w:hAnsi="Times New Roman"/>
          <w:b/>
          <w:sz w:val="28"/>
          <w:szCs w:val="28"/>
        </w:rPr>
        <w:t>Локальная система оповещения населения.</w:t>
      </w:r>
    </w:p>
    <w:p w:rsidR="00B44207" w:rsidRPr="000F7200" w:rsidRDefault="00B44207" w:rsidP="00B44207">
      <w:pPr>
        <w:pStyle w:val="ab"/>
        <w:spacing w:before="0" w:beforeAutospacing="0" w:after="0" w:afterAutospacing="0"/>
        <w:ind w:firstLine="709"/>
        <w:jc w:val="both"/>
        <w:rPr>
          <w:sz w:val="28"/>
          <w:szCs w:val="28"/>
        </w:rPr>
      </w:pPr>
      <w:r w:rsidRPr="000F7200">
        <w:rPr>
          <w:sz w:val="28"/>
          <w:szCs w:val="28"/>
        </w:rPr>
        <w:t>На территории субъектов Российской Федерации насчитывается несколько тысяч потенциально опасных объектов, аварии на которых представляют опасность миллионам людей.</w:t>
      </w:r>
    </w:p>
    <w:p w:rsidR="00B44207" w:rsidRPr="000F7200" w:rsidRDefault="00B44207" w:rsidP="00B44207">
      <w:pPr>
        <w:pStyle w:val="ConsPlusNormal"/>
        <w:ind w:firstLine="709"/>
        <w:jc w:val="both"/>
        <w:rPr>
          <w:rFonts w:ascii="Times New Roman" w:hAnsi="Times New Roman" w:cs="Times New Roman"/>
          <w:sz w:val="28"/>
          <w:szCs w:val="28"/>
        </w:rPr>
      </w:pPr>
      <w:bookmarkStart w:id="0" w:name="_Toc435602372"/>
      <w:bookmarkStart w:id="1" w:name="_Toc435609278"/>
      <w:r w:rsidRPr="000F7200">
        <w:rPr>
          <w:rStyle w:val="10"/>
          <w:bCs/>
          <w:sz w:val="28"/>
          <w:szCs w:val="28"/>
        </w:rPr>
        <w:t xml:space="preserve">Локальная система оповещения </w:t>
      </w:r>
      <w:r w:rsidRPr="000F7200">
        <w:rPr>
          <w:rStyle w:val="10"/>
          <w:b w:val="0"/>
          <w:bCs/>
          <w:sz w:val="28"/>
          <w:szCs w:val="28"/>
        </w:rPr>
        <w:t>(далее – ЛСО</w:t>
      </w:r>
      <w:bookmarkEnd w:id="0"/>
      <w:bookmarkEnd w:id="1"/>
      <w:r w:rsidRPr="000F7200">
        <w:rPr>
          <w:rFonts w:ascii="Times New Roman" w:hAnsi="Times New Roman" w:cs="Times New Roman"/>
          <w:b/>
          <w:sz w:val="28"/>
          <w:szCs w:val="28"/>
        </w:rPr>
        <w:t>)</w:t>
      </w:r>
      <w:r w:rsidRPr="000F7200">
        <w:rPr>
          <w:rFonts w:ascii="Times New Roman" w:hAnsi="Times New Roman" w:cs="Times New Roman"/>
          <w:sz w:val="28"/>
          <w:szCs w:val="28"/>
        </w:rPr>
        <w:t xml:space="preserve"> </w:t>
      </w:r>
      <w:r w:rsidRPr="000F7200">
        <w:rPr>
          <w:rFonts w:ascii="Times New Roman" w:hAnsi="Times New Roman" w:cs="Times New Roman"/>
          <w:noProof/>
          <w:sz w:val="28"/>
          <w:szCs w:val="28"/>
        </w:rPr>
        <w:t>–</w:t>
      </w:r>
      <w:r w:rsidRPr="000F7200">
        <w:rPr>
          <w:rFonts w:ascii="Times New Roman" w:hAnsi="Times New Roman" w:cs="Times New Roman"/>
          <w:sz w:val="28"/>
          <w:szCs w:val="28"/>
        </w:rPr>
        <w:t xml:space="preserve"> это составная часть нижнего звена многоуровневой Единой государственной системы предупреждения и ликвидации чрезвычайных ситуаций, создаваемая на потенциально опасных объектах.</w:t>
      </w:r>
    </w:p>
    <w:p w:rsidR="00B44207" w:rsidRPr="000F7200" w:rsidRDefault="00B44207" w:rsidP="00B44207">
      <w:pPr>
        <w:ind w:firstLine="709"/>
        <w:jc w:val="both"/>
        <w:rPr>
          <w:sz w:val="28"/>
          <w:szCs w:val="28"/>
        </w:rPr>
      </w:pPr>
      <w:r w:rsidRPr="000F7200">
        <w:rPr>
          <w:sz w:val="28"/>
          <w:szCs w:val="28"/>
        </w:rPr>
        <w:t>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создают и поддерживают в состоянии готовности локальные системы оповещения.</w:t>
      </w:r>
    </w:p>
    <w:p w:rsidR="00B44207" w:rsidRPr="000F7200" w:rsidRDefault="00B44207" w:rsidP="00B44207">
      <w:pPr>
        <w:ind w:firstLine="709"/>
        <w:jc w:val="both"/>
        <w:rPr>
          <w:sz w:val="28"/>
          <w:szCs w:val="28"/>
        </w:rPr>
      </w:pPr>
      <w:r w:rsidRPr="000F7200">
        <w:rPr>
          <w:sz w:val="28"/>
          <w:szCs w:val="28"/>
        </w:rPr>
        <w:lastRenderedPageBreak/>
        <w:t xml:space="preserve">Локальные системы оповещения предназначены для обеспечения доведения сигналов и информации оповещения </w:t>
      </w:r>
      <w:proofErr w:type="gramStart"/>
      <w:r w:rsidRPr="000F7200">
        <w:rPr>
          <w:sz w:val="28"/>
          <w:szCs w:val="28"/>
        </w:rPr>
        <w:t>до</w:t>
      </w:r>
      <w:proofErr w:type="gramEnd"/>
      <w:r w:rsidRPr="000F7200">
        <w:rPr>
          <w:sz w:val="28"/>
          <w:szCs w:val="28"/>
        </w:rPr>
        <w:t>:</w:t>
      </w:r>
    </w:p>
    <w:p w:rsidR="00B44207" w:rsidRPr="000F7200" w:rsidRDefault="00B44207" w:rsidP="00B44207">
      <w:pPr>
        <w:tabs>
          <w:tab w:val="left" w:pos="900"/>
        </w:tabs>
        <w:ind w:firstLine="709"/>
        <w:jc w:val="both"/>
        <w:rPr>
          <w:sz w:val="28"/>
          <w:szCs w:val="28"/>
        </w:rPr>
      </w:pPr>
      <w:r w:rsidRPr="000F7200">
        <w:rPr>
          <w:sz w:val="28"/>
          <w:szCs w:val="28"/>
        </w:rPr>
        <w:t>руководителей и персонала объектов;</w:t>
      </w:r>
    </w:p>
    <w:p w:rsidR="00B44207" w:rsidRPr="000F7200" w:rsidRDefault="00B44207" w:rsidP="00B44207">
      <w:pPr>
        <w:tabs>
          <w:tab w:val="left" w:pos="900"/>
        </w:tabs>
        <w:ind w:firstLine="709"/>
        <w:jc w:val="both"/>
        <w:rPr>
          <w:sz w:val="28"/>
          <w:szCs w:val="28"/>
        </w:rPr>
      </w:pPr>
      <w:r w:rsidRPr="000F7200">
        <w:rPr>
          <w:sz w:val="28"/>
          <w:szCs w:val="28"/>
        </w:rPr>
        <w:t xml:space="preserve">руководителей (дежурных служб) объектов (организаций), расположенных в зоне действия соответствующей локальной системы оповещения; </w:t>
      </w:r>
    </w:p>
    <w:p w:rsidR="00B44207" w:rsidRPr="000F7200" w:rsidRDefault="00B44207" w:rsidP="00B44207">
      <w:pPr>
        <w:tabs>
          <w:tab w:val="left" w:pos="900"/>
        </w:tabs>
        <w:ind w:firstLine="709"/>
        <w:jc w:val="both"/>
        <w:rPr>
          <w:sz w:val="28"/>
          <w:szCs w:val="28"/>
        </w:rPr>
      </w:pPr>
      <w:r w:rsidRPr="000F7200">
        <w:rPr>
          <w:sz w:val="28"/>
          <w:szCs w:val="28"/>
        </w:rPr>
        <w:t xml:space="preserve">оперативных дежурных служб органов управления РСЧС; </w:t>
      </w:r>
    </w:p>
    <w:p w:rsidR="00B44207" w:rsidRPr="000F7200" w:rsidRDefault="00B44207" w:rsidP="00B44207">
      <w:pPr>
        <w:tabs>
          <w:tab w:val="left" w:pos="900"/>
        </w:tabs>
        <w:ind w:firstLine="709"/>
        <w:jc w:val="both"/>
        <w:rPr>
          <w:spacing w:val="-4"/>
          <w:sz w:val="28"/>
          <w:szCs w:val="28"/>
        </w:rPr>
      </w:pPr>
      <w:r w:rsidRPr="000F7200">
        <w:rPr>
          <w:spacing w:val="-4"/>
          <w:sz w:val="28"/>
          <w:szCs w:val="28"/>
        </w:rPr>
        <w:t>населения, проживающего в зоне действия локальной системы оповещения.</w:t>
      </w:r>
    </w:p>
    <w:p w:rsidR="00B44207" w:rsidRPr="000F7200" w:rsidRDefault="00B44207" w:rsidP="00B44207">
      <w:pPr>
        <w:tabs>
          <w:tab w:val="left" w:pos="900"/>
        </w:tabs>
        <w:ind w:firstLine="709"/>
        <w:jc w:val="both"/>
        <w:rPr>
          <w:sz w:val="28"/>
          <w:szCs w:val="28"/>
        </w:rPr>
      </w:pPr>
      <w:r w:rsidRPr="000F7200">
        <w:rPr>
          <w:sz w:val="28"/>
          <w:szCs w:val="28"/>
        </w:rPr>
        <w:t>При авариях (катастрофах), прогнозируемые последствия которых не выходят за границы потенциально опасного объекта, оповещаются:</w:t>
      </w:r>
    </w:p>
    <w:p w:rsidR="00B44207" w:rsidRPr="000F7200" w:rsidRDefault="00B44207" w:rsidP="00B44207">
      <w:pPr>
        <w:tabs>
          <w:tab w:val="left" w:pos="900"/>
        </w:tabs>
        <w:ind w:firstLine="709"/>
        <w:jc w:val="both"/>
        <w:rPr>
          <w:sz w:val="28"/>
          <w:szCs w:val="28"/>
        </w:rPr>
      </w:pPr>
      <w:r w:rsidRPr="000F7200">
        <w:rPr>
          <w:sz w:val="28"/>
          <w:szCs w:val="28"/>
        </w:rPr>
        <w:t xml:space="preserve">руководители и персонал объекта; </w:t>
      </w:r>
    </w:p>
    <w:p w:rsidR="00B44207" w:rsidRPr="000F7200" w:rsidRDefault="00B44207" w:rsidP="00B44207">
      <w:pPr>
        <w:tabs>
          <w:tab w:val="left" w:pos="900"/>
        </w:tabs>
        <w:ind w:firstLine="709"/>
        <w:jc w:val="both"/>
        <w:rPr>
          <w:sz w:val="28"/>
          <w:szCs w:val="28"/>
        </w:rPr>
      </w:pPr>
      <w:r w:rsidRPr="000F7200">
        <w:rPr>
          <w:sz w:val="28"/>
          <w:szCs w:val="28"/>
        </w:rPr>
        <w:t xml:space="preserve">объектовые силы РСЧС; </w:t>
      </w:r>
    </w:p>
    <w:p w:rsidR="00B44207" w:rsidRPr="000F7200" w:rsidRDefault="00B44207" w:rsidP="00B44207">
      <w:pPr>
        <w:tabs>
          <w:tab w:val="left" w:pos="900"/>
        </w:tabs>
        <w:ind w:firstLine="709"/>
        <w:jc w:val="both"/>
        <w:rPr>
          <w:sz w:val="28"/>
          <w:szCs w:val="28"/>
        </w:rPr>
      </w:pPr>
      <w:r w:rsidRPr="000F7200">
        <w:rPr>
          <w:sz w:val="28"/>
          <w:szCs w:val="28"/>
        </w:rPr>
        <w:t>оперативные дежурные службы органов управления РСЧС.</w:t>
      </w:r>
    </w:p>
    <w:p w:rsidR="00B44207" w:rsidRPr="000F7200" w:rsidRDefault="00B44207" w:rsidP="00B44207">
      <w:pPr>
        <w:ind w:firstLine="709"/>
        <w:jc w:val="both"/>
        <w:rPr>
          <w:sz w:val="28"/>
          <w:szCs w:val="28"/>
        </w:rPr>
      </w:pPr>
      <w:r w:rsidRPr="000F7200">
        <w:rPr>
          <w:sz w:val="28"/>
          <w:szCs w:val="28"/>
        </w:rPr>
        <w:t>При авариях, прогнозируемые последствия которых выходят за границы потенциально опасного объекта, дополнительно оповещаются:</w:t>
      </w:r>
    </w:p>
    <w:p w:rsidR="00B44207" w:rsidRPr="000F7200" w:rsidRDefault="00B44207" w:rsidP="00B44207">
      <w:pPr>
        <w:tabs>
          <w:tab w:val="left" w:pos="900"/>
          <w:tab w:val="left" w:pos="1080"/>
        </w:tabs>
        <w:ind w:firstLine="709"/>
        <w:jc w:val="both"/>
        <w:rPr>
          <w:sz w:val="28"/>
          <w:szCs w:val="28"/>
        </w:rPr>
      </w:pPr>
      <w:r w:rsidRPr="000F7200">
        <w:rPr>
          <w:sz w:val="28"/>
          <w:szCs w:val="28"/>
        </w:rPr>
        <w:t>персонал (руководители, дежурные службы) объектов (организаций), расположенных в зоне действия локальной системы оповещения;</w:t>
      </w:r>
    </w:p>
    <w:p w:rsidR="00B44207" w:rsidRPr="000F7200" w:rsidRDefault="00B44207" w:rsidP="00B44207">
      <w:pPr>
        <w:tabs>
          <w:tab w:val="left" w:pos="900"/>
          <w:tab w:val="left" w:pos="1080"/>
        </w:tabs>
        <w:ind w:firstLine="709"/>
        <w:jc w:val="both"/>
        <w:rPr>
          <w:spacing w:val="-4"/>
          <w:sz w:val="28"/>
          <w:szCs w:val="28"/>
        </w:rPr>
      </w:pPr>
      <w:r w:rsidRPr="000F7200">
        <w:rPr>
          <w:spacing w:val="-4"/>
          <w:sz w:val="28"/>
          <w:szCs w:val="28"/>
        </w:rPr>
        <w:t>население, проживающее в зоне действия локальной системы оповещения.</w:t>
      </w:r>
    </w:p>
    <w:p w:rsidR="00B44207" w:rsidRPr="000F7200" w:rsidRDefault="00B44207" w:rsidP="00B44207">
      <w:pPr>
        <w:ind w:firstLine="709"/>
        <w:rPr>
          <w:b/>
          <w:spacing w:val="-1"/>
          <w:sz w:val="28"/>
          <w:szCs w:val="28"/>
        </w:rPr>
      </w:pPr>
      <w:r w:rsidRPr="000F7200">
        <w:rPr>
          <w:b/>
          <w:spacing w:val="-1"/>
          <w:sz w:val="28"/>
          <w:szCs w:val="28"/>
        </w:rPr>
        <w:t xml:space="preserve">ЛСО </w:t>
      </w:r>
      <w:r w:rsidRPr="000F7200">
        <w:rPr>
          <w:b/>
          <w:sz w:val="28"/>
          <w:szCs w:val="28"/>
        </w:rPr>
        <w:t>особо радиационно опасных и ядерно опасных о</w:t>
      </w:r>
      <w:r w:rsidRPr="000F7200">
        <w:rPr>
          <w:b/>
          <w:spacing w:val="-1"/>
          <w:sz w:val="28"/>
          <w:szCs w:val="28"/>
        </w:rPr>
        <w:t>бъектов</w:t>
      </w:r>
    </w:p>
    <w:p w:rsidR="00B44207" w:rsidRPr="000F7200" w:rsidRDefault="00B44207" w:rsidP="00B44207">
      <w:pPr>
        <w:shd w:val="clear" w:color="auto" w:fill="FFFFFF"/>
        <w:ind w:firstLine="709"/>
        <w:jc w:val="both"/>
        <w:rPr>
          <w:spacing w:val="-1"/>
          <w:sz w:val="28"/>
          <w:szCs w:val="28"/>
        </w:rPr>
      </w:pPr>
      <w:r w:rsidRPr="000F7200">
        <w:rPr>
          <w:sz w:val="28"/>
          <w:szCs w:val="28"/>
        </w:rPr>
        <w:t>Зона действия ЛСО особо радиационно опасных и ядерно опасных о</w:t>
      </w:r>
      <w:r w:rsidRPr="000F7200">
        <w:rPr>
          <w:spacing w:val="-1"/>
          <w:sz w:val="28"/>
          <w:szCs w:val="28"/>
        </w:rPr>
        <w:t>бъектов</w:t>
      </w:r>
      <w:r w:rsidRPr="000F7200">
        <w:rPr>
          <w:sz w:val="28"/>
          <w:szCs w:val="28"/>
        </w:rPr>
        <w:t xml:space="preserve"> определена в радиусе </w:t>
      </w:r>
      <w:smartTag w:uri="urn:schemas-microsoft-com:office:smarttags" w:element="metricconverter">
        <w:smartTagPr>
          <w:attr w:name="ProductID" w:val="2000 г"/>
        </w:smartTagPr>
        <w:r w:rsidRPr="000F7200">
          <w:rPr>
            <w:sz w:val="28"/>
            <w:szCs w:val="28"/>
          </w:rPr>
          <w:t>5 км</w:t>
        </w:r>
      </w:smartTag>
      <w:r w:rsidRPr="000F7200">
        <w:rPr>
          <w:sz w:val="28"/>
          <w:szCs w:val="28"/>
        </w:rPr>
        <w:t xml:space="preserve"> вокруг нее, с обязательным включением в нее поселка станции. Непосредственное </w:t>
      </w:r>
      <w:r w:rsidRPr="000F7200">
        <w:rPr>
          <w:spacing w:val="-1"/>
          <w:sz w:val="28"/>
          <w:szCs w:val="28"/>
        </w:rPr>
        <w:t xml:space="preserve">управление ЛСО организуется от начальника смены, как правило, начальника </w:t>
      </w:r>
      <w:r w:rsidRPr="000F7200">
        <w:rPr>
          <w:sz w:val="28"/>
          <w:szCs w:val="28"/>
        </w:rPr>
        <w:t>смены первого блока.</w:t>
      </w:r>
    </w:p>
    <w:p w:rsidR="00B44207" w:rsidRPr="000F7200" w:rsidRDefault="00B44207" w:rsidP="00B44207">
      <w:pPr>
        <w:shd w:val="clear" w:color="auto" w:fill="FFFFFF"/>
        <w:ind w:firstLine="709"/>
        <w:jc w:val="both"/>
        <w:rPr>
          <w:spacing w:val="-6"/>
          <w:sz w:val="28"/>
          <w:szCs w:val="28"/>
        </w:rPr>
      </w:pPr>
      <w:r w:rsidRPr="000F7200">
        <w:rPr>
          <w:spacing w:val="-6"/>
          <w:sz w:val="28"/>
          <w:szCs w:val="28"/>
        </w:rPr>
        <w:t>Управление работой ЛСО особо радиационно опасных и ядерно опасных объектов организуется как с рабочего места начальника смены, так и из помещения убежища запасного пункта управления ядерных и радиационно опасных объектов.</w:t>
      </w:r>
    </w:p>
    <w:p w:rsidR="00B44207" w:rsidRPr="000F7200" w:rsidRDefault="00B44207" w:rsidP="00B44207">
      <w:pPr>
        <w:shd w:val="clear" w:color="auto" w:fill="FFFFFF"/>
        <w:ind w:firstLine="709"/>
        <w:jc w:val="both"/>
        <w:rPr>
          <w:b/>
          <w:spacing w:val="-1"/>
          <w:sz w:val="28"/>
          <w:szCs w:val="28"/>
        </w:rPr>
      </w:pPr>
      <w:r w:rsidRPr="000F7200">
        <w:rPr>
          <w:b/>
          <w:spacing w:val="-1"/>
          <w:sz w:val="28"/>
          <w:szCs w:val="28"/>
        </w:rPr>
        <w:t>ЛСО гидросооружения</w:t>
      </w:r>
    </w:p>
    <w:p w:rsidR="00B44207" w:rsidRPr="000F7200" w:rsidRDefault="00B44207" w:rsidP="00B44207">
      <w:pPr>
        <w:shd w:val="clear" w:color="auto" w:fill="FFFFFF"/>
        <w:ind w:firstLine="709"/>
        <w:jc w:val="both"/>
        <w:rPr>
          <w:sz w:val="28"/>
          <w:szCs w:val="28"/>
        </w:rPr>
      </w:pPr>
      <w:r w:rsidRPr="000F7200">
        <w:rPr>
          <w:sz w:val="28"/>
          <w:szCs w:val="28"/>
        </w:rPr>
        <w:t>Строительство гидроэлектростанций (далее – ГЭС) привело к появлению высоконапорных гидросооружений. Прорыв плотин таких сооружений может привести к образованию огромных по протяженности зон катастрофического затоп</w:t>
      </w:r>
      <w:r w:rsidRPr="000F7200">
        <w:rPr>
          <w:spacing w:val="-1"/>
          <w:sz w:val="28"/>
          <w:szCs w:val="28"/>
        </w:rPr>
        <w:t>ления и огромным по масштабу разрушениям и человеческим жертвам.</w:t>
      </w:r>
    </w:p>
    <w:p w:rsidR="00B44207" w:rsidRPr="000F7200" w:rsidRDefault="00B44207" w:rsidP="00B44207">
      <w:pPr>
        <w:shd w:val="clear" w:color="auto" w:fill="FFFFFF"/>
        <w:ind w:firstLine="709"/>
        <w:jc w:val="both"/>
        <w:rPr>
          <w:spacing w:val="-2"/>
          <w:sz w:val="28"/>
          <w:szCs w:val="28"/>
        </w:rPr>
      </w:pPr>
      <w:r w:rsidRPr="000F7200">
        <w:rPr>
          <w:spacing w:val="-2"/>
          <w:sz w:val="28"/>
          <w:szCs w:val="28"/>
        </w:rPr>
        <w:t>Включение ЛСО должно осуществляться, либо ручным способом непосред</w:t>
      </w:r>
      <w:r w:rsidRPr="000F7200">
        <w:rPr>
          <w:spacing w:val="-1"/>
          <w:sz w:val="28"/>
          <w:szCs w:val="28"/>
        </w:rPr>
        <w:t>ственно от диспетчера гидроузла, либо автоматически от аппаратуры аварий</w:t>
      </w:r>
      <w:r w:rsidRPr="000F7200">
        <w:rPr>
          <w:sz w:val="28"/>
          <w:szCs w:val="28"/>
        </w:rPr>
        <w:t xml:space="preserve">ной сигнализации при внезапном быстром заполнении нижнего бьефа. Экстренному оповещению подлежат населенные пункты, расположенные ниже </w:t>
      </w:r>
      <w:r w:rsidRPr="000F7200">
        <w:rPr>
          <w:spacing w:val="-2"/>
          <w:sz w:val="28"/>
          <w:szCs w:val="28"/>
        </w:rPr>
        <w:t xml:space="preserve">плотины по течению на удалении до </w:t>
      </w:r>
      <w:smartTag w:uri="urn:schemas-microsoft-com:office:smarttags" w:element="metricconverter">
        <w:smartTagPr>
          <w:attr w:name="ProductID" w:val="2000 г"/>
        </w:smartTagPr>
        <w:r w:rsidRPr="000F7200">
          <w:rPr>
            <w:spacing w:val="-2"/>
            <w:sz w:val="28"/>
            <w:szCs w:val="28"/>
          </w:rPr>
          <w:t>6 км</w:t>
        </w:r>
      </w:smartTag>
      <w:r w:rsidRPr="000F7200">
        <w:rPr>
          <w:spacing w:val="-2"/>
          <w:sz w:val="28"/>
          <w:szCs w:val="28"/>
        </w:rPr>
        <w:t>, а также поселок работников гидроуз</w:t>
      </w:r>
      <w:r w:rsidRPr="000F7200">
        <w:rPr>
          <w:sz w:val="28"/>
          <w:szCs w:val="28"/>
        </w:rPr>
        <w:t xml:space="preserve">ла, расположенный, как правило, в непосредственной близости к гидроузлу. Одновременно сигнал оповещения о катастрофическом затоплении должен </w:t>
      </w:r>
      <w:r w:rsidRPr="000F7200">
        <w:rPr>
          <w:spacing w:val="-2"/>
          <w:sz w:val="28"/>
          <w:szCs w:val="28"/>
        </w:rPr>
        <w:t>поступить в ближайший гидроузел.</w:t>
      </w:r>
    </w:p>
    <w:p w:rsidR="00D91F72" w:rsidRDefault="00D91F72" w:rsidP="00D91F72">
      <w:pPr>
        <w:pStyle w:val="11"/>
        <w:spacing w:after="0" w:line="230" w:lineRule="auto"/>
        <w:ind w:left="0"/>
        <w:jc w:val="center"/>
        <w:rPr>
          <w:rFonts w:ascii="Times New Roman" w:hAnsi="Times New Roman"/>
          <w:b/>
          <w:sz w:val="28"/>
          <w:szCs w:val="28"/>
        </w:rPr>
      </w:pPr>
    </w:p>
    <w:p w:rsidR="00D91F72" w:rsidRPr="000F7200" w:rsidRDefault="00D91F72" w:rsidP="00D91F72">
      <w:pPr>
        <w:pStyle w:val="11"/>
        <w:spacing w:after="0" w:line="230" w:lineRule="auto"/>
        <w:ind w:left="0"/>
        <w:jc w:val="center"/>
        <w:rPr>
          <w:rFonts w:ascii="Times New Roman" w:hAnsi="Times New Roman"/>
          <w:b/>
          <w:sz w:val="28"/>
          <w:szCs w:val="28"/>
        </w:rPr>
      </w:pPr>
      <w:r w:rsidRPr="000F7200">
        <w:rPr>
          <w:rFonts w:ascii="Times New Roman" w:hAnsi="Times New Roman"/>
          <w:b/>
          <w:sz w:val="28"/>
          <w:szCs w:val="28"/>
        </w:rPr>
        <w:t xml:space="preserve">Общие сведения об оповещения и </w:t>
      </w:r>
      <w:proofErr w:type="gramStart"/>
      <w:r w:rsidRPr="000F7200">
        <w:rPr>
          <w:rFonts w:ascii="Times New Roman" w:hAnsi="Times New Roman"/>
          <w:b/>
          <w:sz w:val="28"/>
          <w:szCs w:val="28"/>
        </w:rPr>
        <w:t>информировании</w:t>
      </w:r>
      <w:proofErr w:type="gramEnd"/>
      <w:r w:rsidRPr="000F7200">
        <w:rPr>
          <w:rFonts w:ascii="Times New Roman" w:hAnsi="Times New Roman"/>
          <w:b/>
          <w:sz w:val="28"/>
          <w:szCs w:val="28"/>
        </w:rPr>
        <w:t xml:space="preserve"> </w:t>
      </w:r>
      <w:r w:rsidRPr="000F7200">
        <w:rPr>
          <w:rFonts w:ascii="Times New Roman" w:hAnsi="Times New Roman"/>
          <w:b/>
          <w:sz w:val="28"/>
          <w:szCs w:val="28"/>
        </w:rPr>
        <w:br/>
        <w:t>населения о чрезвычайных ситуациях</w:t>
      </w:r>
    </w:p>
    <w:p w:rsidR="00D91F72" w:rsidRPr="000F7200" w:rsidRDefault="00D91F72" w:rsidP="00D91F72">
      <w:pPr>
        <w:pStyle w:val="11"/>
        <w:spacing w:after="0" w:line="230" w:lineRule="auto"/>
        <w:ind w:left="0" w:firstLine="709"/>
        <w:jc w:val="both"/>
        <w:rPr>
          <w:rFonts w:ascii="Times New Roman" w:hAnsi="Times New Roman"/>
          <w:spacing w:val="4"/>
          <w:sz w:val="28"/>
          <w:szCs w:val="28"/>
        </w:rPr>
      </w:pPr>
      <w:r w:rsidRPr="000F7200">
        <w:rPr>
          <w:rFonts w:ascii="Times New Roman" w:hAnsi="Times New Roman"/>
          <w:b/>
          <w:spacing w:val="4"/>
          <w:sz w:val="28"/>
          <w:szCs w:val="28"/>
        </w:rPr>
        <w:t xml:space="preserve">Информация о ЧС </w:t>
      </w:r>
      <w:r w:rsidRPr="000F7200">
        <w:rPr>
          <w:rFonts w:ascii="Times New Roman" w:hAnsi="Times New Roman"/>
          <w:spacing w:val="4"/>
          <w:sz w:val="28"/>
          <w:szCs w:val="28"/>
        </w:rPr>
        <w:t>– сообщение, передаваемое по системе оповещения РСЧС ее органам повседневного управления, силам и средствам РСЧС, а также населению об опасности или угрозе возникновения ЧС и рекомендуемых действиях.</w:t>
      </w:r>
    </w:p>
    <w:p w:rsidR="00D91F72" w:rsidRPr="000F7200" w:rsidRDefault="00D91F72" w:rsidP="00D91F72">
      <w:pPr>
        <w:spacing w:line="230" w:lineRule="auto"/>
        <w:ind w:firstLine="709"/>
        <w:jc w:val="both"/>
        <w:rPr>
          <w:sz w:val="28"/>
          <w:szCs w:val="28"/>
        </w:rPr>
      </w:pPr>
      <w:bookmarkStart w:id="2" w:name="_Toc435602371"/>
      <w:bookmarkStart w:id="3" w:name="_Toc435609277"/>
      <w:r w:rsidRPr="000F7200">
        <w:rPr>
          <w:rStyle w:val="10"/>
          <w:bCs/>
          <w:sz w:val="28"/>
          <w:szCs w:val="28"/>
        </w:rPr>
        <w:lastRenderedPageBreak/>
        <w:t xml:space="preserve">Информирование населения </w:t>
      </w:r>
      <w:r w:rsidRPr="000F7200">
        <w:rPr>
          <w:rStyle w:val="10"/>
          <w:b w:val="0"/>
          <w:bCs/>
          <w:sz w:val="28"/>
          <w:szCs w:val="28"/>
        </w:rPr>
        <w:t>о чрезвычайных ситуациях</w:t>
      </w:r>
      <w:bookmarkEnd w:id="2"/>
      <w:bookmarkEnd w:id="3"/>
      <w:r w:rsidRPr="000F7200">
        <w:rPr>
          <w:sz w:val="28"/>
          <w:szCs w:val="28"/>
        </w:rPr>
        <w:t xml:space="preserve"> – это комплекс заблаговременно проводимых мероприятий по доведению до населения сведений о возможных источниках и масштабах чрезвычайных ситуаций, мерах по их уменьшению их последствий и обучению населения действиям по предупреждению и ликвидации чрезвычайных ситуаций.</w:t>
      </w:r>
    </w:p>
    <w:p w:rsidR="00D91F72" w:rsidRPr="000F7200" w:rsidRDefault="00D91F72" w:rsidP="00D91F72">
      <w:pPr>
        <w:spacing w:line="230" w:lineRule="auto"/>
        <w:ind w:firstLine="709"/>
        <w:jc w:val="both"/>
        <w:rPr>
          <w:sz w:val="28"/>
          <w:szCs w:val="28"/>
        </w:rPr>
      </w:pPr>
      <w:r w:rsidRPr="000F7200">
        <w:rPr>
          <w:b/>
          <w:sz w:val="28"/>
          <w:szCs w:val="28"/>
        </w:rPr>
        <w:t xml:space="preserve">Оперативная информация </w:t>
      </w:r>
      <w:r w:rsidRPr="000F7200">
        <w:rPr>
          <w:sz w:val="28"/>
          <w:szCs w:val="28"/>
        </w:rPr>
        <w:t>– сведения о прогнозируемых и (или) возникших чрезвычайных ситуациях природного, техногенного, биолого-социального характера и их последствиях, сведения о силах и средствах РСЧС постоянной готовности, привлекаемых для предупреждения и ликвидации чрезвычайных ситуаций, а также об их деятельности, направленной на предупреждение и ликвидацию чрезвычайных ситуаций</w:t>
      </w:r>
      <w:r w:rsidRPr="000F7200">
        <w:rPr>
          <w:rStyle w:val="aa"/>
          <w:spacing w:val="-6"/>
          <w:sz w:val="28"/>
          <w:szCs w:val="28"/>
        </w:rPr>
        <w:footnoteReference w:id="1"/>
      </w:r>
      <w:r w:rsidRPr="000F7200">
        <w:rPr>
          <w:sz w:val="28"/>
          <w:szCs w:val="28"/>
        </w:rPr>
        <w:t>.</w:t>
      </w:r>
    </w:p>
    <w:p w:rsidR="00D23892" w:rsidRPr="00534342" w:rsidRDefault="00D23892" w:rsidP="00B44207">
      <w:pPr>
        <w:tabs>
          <w:tab w:val="left" w:pos="518"/>
        </w:tabs>
        <w:ind w:firstLine="851"/>
        <w:jc w:val="both"/>
        <w:rPr>
          <w:spacing w:val="8"/>
          <w:sz w:val="28"/>
          <w:szCs w:val="28"/>
        </w:rPr>
      </w:pPr>
    </w:p>
    <w:p w:rsidR="00DD235F" w:rsidRDefault="00DD235F" w:rsidP="00936632">
      <w:pPr>
        <w:tabs>
          <w:tab w:val="left" w:pos="518"/>
        </w:tabs>
        <w:ind w:firstLine="851"/>
        <w:jc w:val="both"/>
        <w:rPr>
          <w:b/>
          <w:spacing w:val="8"/>
          <w:sz w:val="28"/>
          <w:szCs w:val="28"/>
        </w:rPr>
      </w:pPr>
    </w:p>
    <w:p w:rsidR="00DD235F" w:rsidRDefault="00DD235F" w:rsidP="00936632">
      <w:pPr>
        <w:tabs>
          <w:tab w:val="left" w:pos="518"/>
        </w:tabs>
        <w:ind w:firstLine="851"/>
        <w:jc w:val="both"/>
        <w:rPr>
          <w:b/>
          <w:spacing w:val="8"/>
          <w:sz w:val="28"/>
          <w:szCs w:val="28"/>
        </w:rPr>
      </w:pPr>
    </w:p>
    <w:p w:rsidR="00DD235F" w:rsidRDefault="00DD235F" w:rsidP="00936632">
      <w:pPr>
        <w:tabs>
          <w:tab w:val="left" w:pos="518"/>
        </w:tabs>
        <w:ind w:firstLine="851"/>
        <w:jc w:val="both"/>
        <w:rPr>
          <w:b/>
          <w:spacing w:val="8"/>
          <w:sz w:val="28"/>
          <w:szCs w:val="28"/>
        </w:rPr>
      </w:pPr>
    </w:p>
    <w:p w:rsidR="00DD235F" w:rsidRDefault="00DD235F" w:rsidP="00936632">
      <w:pPr>
        <w:tabs>
          <w:tab w:val="left" w:pos="518"/>
        </w:tabs>
        <w:ind w:firstLine="851"/>
        <w:jc w:val="both"/>
        <w:rPr>
          <w:b/>
          <w:spacing w:val="8"/>
          <w:sz w:val="28"/>
          <w:szCs w:val="28"/>
        </w:rPr>
      </w:pPr>
    </w:p>
    <w:p w:rsidR="00DD235F" w:rsidRDefault="00DD235F" w:rsidP="00936632">
      <w:pPr>
        <w:tabs>
          <w:tab w:val="left" w:pos="518"/>
        </w:tabs>
        <w:ind w:firstLine="851"/>
        <w:jc w:val="both"/>
        <w:rPr>
          <w:b/>
          <w:spacing w:val="8"/>
          <w:sz w:val="28"/>
          <w:szCs w:val="28"/>
        </w:rPr>
      </w:pPr>
    </w:p>
    <w:p w:rsidR="00DD235F" w:rsidRDefault="00DD235F" w:rsidP="00936632">
      <w:pPr>
        <w:tabs>
          <w:tab w:val="left" w:pos="518"/>
        </w:tabs>
        <w:ind w:firstLine="851"/>
        <w:jc w:val="both"/>
        <w:rPr>
          <w:b/>
          <w:spacing w:val="8"/>
          <w:sz w:val="28"/>
          <w:szCs w:val="28"/>
        </w:rPr>
      </w:pPr>
    </w:p>
    <w:p w:rsidR="00DD235F" w:rsidRDefault="00D119E1" w:rsidP="00936632">
      <w:pPr>
        <w:tabs>
          <w:tab w:val="left" w:pos="518"/>
        </w:tabs>
        <w:ind w:firstLine="851"/>
        <w:jc w:val="both"/>
        <w:rPr>
          <w:b/>
          <w:spacing w:val="8"/>
          <w:sz w:val="28"/>
          <w:szCs w:val="28"/>
        </w:rPr>
      </w:pPr>
      <w:r w:rsidRPr="00D119E1">
        <w:rPr>
          <w:rFonts w:eastAsiaTheme="minorHAnsi"/>
          <w:sz w:val="28"/>
          <w:szCs w:val="28"/>
          <w:lang w:eastAsia="en-US"/>
        </w:rPr>
        <w:t xml:space="preserve"> </w:t>
      </w:r>
      <w:r w:rsidRPr="00D119E1">
        <w:rPr>
          <w:rFonts w:eastAsiaTheme="minorHAnsi"/>
          <w:b/>
          <w:sz w:val="28"/>
          <w:szCs w:val="28"/>
          <w:lang w:eastAsia="en-US"/>
        </w:rPr>
        <w:t>Порядок действий населения при получении сигнала «ВНИМАНИЕ ВСЕМ!» с информацией об угрозе и возникновении ЧС, радиационной опасности, воздушной тревоге и химической тревоге.</w:t>
      </w:r>
    </w:p>
    <w:p w:rsidR="00DD235F" w:rsidRDefault="00DD235F" w:rsidP="00936632">
      <w:pPr>
        <w:tabs>
          <w:tab w:val="left" w:pos="518"/>
        </w:tabs>
        <w:ind w:firstLine="851"/>
        <w:jc w:val="both"/>
        <w:rPr>
          <w:b/>
          <w:spacing w:val="8"/>
          <w:sz w:val="28"/>
          <w:szCs w:val="28"/>
        </w:rPr>
      </w:pPr>
    </w:p>
    <w:p w:rsidR="00D23892" w:rsidRPr="00534342" w:rsidRDefault="00D23892" w:rsidP="00936632">
      <w:pPr>
        <w:tabs>
          <w:tab w:val="left" w:pos="518"/>
        </w:tabs>
        <w:ind w:firstLine="851"/>
        <w:jc w:val="both"/>
        <w:rPr>
          <w:b/>
          <w:spacing w:val="8"/>
          <w:sz w:val="28"/>
          <w:szCs w:val="28"/>
        </w:rPr>
      </w:pPr>
      <w:r w:rsidRPr="00534342">
        <w:rPr>
          <w:b/>
          <w:spacing w:val="8"/>
          <w:sz w:val="28"/>
          <w:szCs w:val="28"/>
        </w:rPr>
        <w:t>Действия населения при аварии на радиационно-опасном объекте</w:t>
      </w:r>
    </w:p>
    <w:p w:rsidR="00D23892" w:rsidRPr="00534342" w:rsidRDefault="00D23892" w:rsidP="00936632">
      <w:pPr>
        <w:tabs>
          <w:tab w:val="left" w:pos="518"/>
        </w:tabs>
        <w:ind w:firstLine="851"/>
        <w:jc w:val="both"/>
        <w:rPr>
          <w:spacing w:val="8"/>
          <w:sz w:val="28"/>
          <w:szCs w:val="28"/>
        </w:rPr>
      </w:pPr>
      <w:r w:rsidRPr="00534342">
        <w:rPr>
          <w:spacing w:val="8"/>
          <w:sz w:val="28"/>
          <w:szCs w:val="28"/>
        </w:rPr>
        <w:t>Люди, проживающие в непосредственной близости от радиационно-опасных объектов, должны быть готовы в любое время суток принять немедленные меры по защите себя и своих близких в случае возникновения опасности.</w:t>
      </w:r>
    </w:p>
    <w:p w:rsidR="00D23892" w:rsidRPr="00534342" w:rsidRDefault="00D23892" w:rsidP="00936632">
      <w:pPr>
        <w:tabs>
          <w:tab w:val="left" w:pos="518"/>
        </w:tabs>
        <w:ind w:firstLine="851"/>
        <w:jc w:val="both"/>
        <w:rPr>
          <w:b/>
          <w:spacing w:val="8"/>
          <w:sz w:val="28"/>
          <w:szCs w:val="28"/>
        </w:rPr>
      </w:pPr>
      <w:r w:rsidRPr="00534342">
        <w:rPr>
          <w:b/>
          <w:spacing w:val="8"/>
          <w:sz w:val="28"/>
          <w:szCs w:val="28"/>
        </w:rPr>
        <w:t>Примерный вариант сообщения об аварии на АЭС:</w:t>
      </w:r>
    </w:p>
    <w:p w:rsidR="00D23892" w:rsidRPr="00534342" w:rsidRDefault="00D23892" w:rsidP="00936632">
      <w:pPr>
        <w:tabs>
          <w:tab w:val="left" w:pos="518"/>
        </w:tabs>
        <w:ind w:firstLine="851"/>
        <w:jc w:val="both"/>
        <w:rPr>
          <w:spacing w:val="8"/>
          <w:sz w:val="28"/>
          <w:szCs w:val="28"/>
        </w:rPr>
      </w:pPr>
      <w:r w:rsidRPr="00534342">
        <w:rPr>
          <w:spacing w:val="8"/>
          <w:sz w:val="28"/>
          <w:szCs w:val="28"/>
        </w:rPr>
        <w:t>«Внимание! Говорит старший оперативный дежурный смены ЕДДС города.</w:t>
      </w:r>
    </w:p>
    <w:p w:rsidR="00D23892" w:rsidRPr="00534342" w:rsidRDefault="00D23892" w:rsidP="00936632">
      <w:pPr>
        <w:tabs>
          <w:tab w:val="left" w:pos="518"/>
        </w:tabs>
        <w:ind w:firstLine="851"/>
        <w:jc w:val="both"/>
        <w:rPr>
          <w:spacing w:val="8"/>
          <w:sz w:val="28"/>
          <w:szCs w:val="28"/>
        </w:rPr>
      </w:pPr>
      <w:r w:rsidRPr="00534342">
        <w:rPr>
          <w:spacing w:val="8"/>
          <w:sz w:val="28"/>
          <w:szCs w:val="28"/>
        </w:rPr>
        <w:t>Граждане! Произошла авария на атомной электростанции. В северо-западном районе города ожидается выпадение радиоактивных веществ.</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Распространение зараженного облака возможно в направлении населенных пунктов </w:t>
      </w:r>
      <w:proofErr w:type="spellStart"/>
      <w:r w:rsidRPr="00534342">
        <w:rPr>
          <w:spacing w:val="8"/>
          <w:sz w:val="28"/>
          <w:szCs w:val="28"/>
        </w:rPr>
        <w:t>Корпылево</w:t>
      </w:r>
      <w:proofErr w:type="spellEnd"/>
      <w:r w:rsidRPr="00534342">
        <w:rPr>
          <w:spacing w:val="8"/>
          <w:sz w:val="28"/>
          <w:szCs w:val="28"/>
        </w:rPr>
        <w:t xml:space="preserve">, </w:t>
      </w:r>
      <w:proofErr w:type="spellStart"/>
      <w:r w:rsidRPr="00534342">
        <w:rPr>
          <w:spacing w:val="8"/>
          <w:sz w:val="28"/>
          <w:szCs w:val="28"/>
        </w:rPr>
        <w:t>Овсянниково</w:t>
      </w:r>
      <w:proofErr w:type="spellEnd"/>
      <w:r w:rsidRPr="00534342">
        <w:rPr>
          <w:spacing w:val="8"/>
          <w:sz w:val="28"/>
          <w:szCs w:val="28"/>
        </w:rPr>
        <w:t xml:space="preserve">, </w:t>
      </w:r>
      <w:proofErr w:type="spellStart"/>
      <w:r w:rsidRPr="00534342">
        <w:rPr>
          <w:spacing w:val="8"/>
          <w:sz w:val="28"/>
          <w:szCs w:val="28"/>
        </w:rPr>
        <w:t>Мухутдиново</w:t>
      </w:r>
      <w:proofErr w:type="spellEnd"/>
      <w:r w:rsidRPr="00534342">
        <w:rPr>
          <w:spacing w:val="8"/>
          <w:sz w:val="28"/>
          <w:szCs w:val="28"/>
        </w:rPr>
        <w:t>.</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Населению улиц </w:t>
      </w:r>
      <w:proofErr w:type="spellStart"/>
      <w:r w:rsidRPr="00534342">
        <w:rPr>
          <w:spacing w:val="8"/>
          <w:sz w:val="28"/>
          <w:szCs w:val="28"/>
        </w:rPr>
        <w:t>Кондакова</w:t>
      </w:r>
      <w:proofErr w:type="spellEnd"/>
      <w:r w:rsidRPr="00534342">
        <w:rPr>
          <w:spacing w:val="8"/>
          <w:sz w:val="28"/>
          <w:szCs w:val="28"/>
        </w:rPr>
        <w:t>, Губанова, Громова надеть индивидуальные средства защиты и укрыться в защитном сооружении по адресу: ул. Толокновой, дом 14.</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Жителям улиц Винярской, </w:t>
      </w:r>
      <w:proofErr w:type="spellStart"/>
      <w:r w:rsidRPr="00534342">
        <w:rPr>
          <w:spacing w:val="8"/>
          <w:sz w:val="28"/>
          <w:szCs w:val="28"/>
        </w:rPr>
        <w:t>Бобьтевой</w:t>
      </w:r>
      <w:proofErr w:type="spellEnd"/>
      <w:r w:rsidRPr="00534342">
        <w:rPr>
          <w:spacing w:val="8"/>
          <w:sz w:val="28"/>
          <w:szCs w:val="28"/>
        </w:rPr>
        <w:t xml:space="preserve">, Фетисовой, </w:t>
      </w:r>
      <w:proofErr w:type="spellStart"/>
      <w:r w:rsidRPr="00534342">
        <w:rPr>
          <w:spacing w:val="8"/>
          <w:sz w:val="28"/>
          <w:szCs w:val="28"/>
        </w:rPr>
        <w:t>Филенко</w:t>
      </w:r>
      <w:proofErr w:type="spellEnd"/>
      <w:r w:rsidRPr="00534342">
        <w:rPr>
          <w:spacing w:val="8"/>
          <w:sz w:val="28"/>
          <w:szCs w:val="28"/>
        </w:rPr>
        <w:t xml:space="preserve"> срочно провести герметизацию помещений, принять йодистый препарат.</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В дальнейшем </w:t>
      </w:r>
      <w:proofErr w:type="spellStart"/>
      <w:r w:rsidRPr="00534342">
        <w:rPr>
          <w:spacing w:val="8"/>
          <w:sz w:val="28"/>
          <w:szCs w:val="28"/>
        </w:rPr>
        <w:t>действоватъ</w:t>
      </w:r>
      <w:proofErr w:type="spellEnd"/>
      <w:r w:rsidRPr="00534342">
        <w:rPr>
          <w:spacing w:val="8"/>
          <w:sz w:val="28"/>
          <w:szCs w:val="28"/>
        </w:rPr>
        <w:t xml:space="preserve"> в соответствии с указаниями органов ГОЧС».</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При отсутствии в поступившей информации рекомендаций по действиям следует защитить себя от внешнего и внутреннего облучения. </w:t>
      </w:r>
      <w:r w:rsidRPr="00534342">
        <w:rPr>
          <w:spacing w:val="8"/>
          <w:sz w:val="28"/>
          <w:szCs w:val="28"/>
        </w:rPr>
        <w:lastRenderedPageBreak/>
        <w:t>Для этого по возможности быстро надеть респиратор, противогаз или ватно-марлевую повязку, а при их отсутствии - прикрыть органы дыхания шарфом, платком, разместиться в ближайшем здании, лучше в собственной квартире.</w:t>
      </w:r>
    </w:p>
    <w:p w:rsidR="00D23892" w:rsidRPr="00534342" w:rsidRDefault="00D23892" w:rsidP="00936632">
      <w:pPr>
        <w:tabs>
          <w:tab w:val="left" w:pos="518"/>
        </w:tabs>
        <w:ind w:firstLine="851"/>
        <w:jc w:val="both"/>
        <w:rPr>
          <w:spacing w:val="8"/>
          <w:sz w:val="28"/>
          <w:szCs w:val="28"/>
        </w:rPr>
      </w:pPr>
      <w:r w:rsidRPr="00534342">
        <w:rPr>
          <w:spacing w:val="8"/>
          <w:sz w:val="28"/>
          <w:szCs w:val="28"/>
        </w:rPr>
        <w:t>Войдя в помещение, следует снять с себя верхнюю одежду и обувь, положив их в пластиковый пакет или пленку, немедленно закрыть окна, двери и вентиляционные отверстия, включить радиоприемник, телевизор и радиорепродуктор, занять место вдали от окон и быть готовым к приему информации и указаний о действиях.</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При наличии измерителя мощности дозы определить степень загрязнения квартиры. Обязательно загерметизировать помещение и укрыть продукты питания. Для этого заделать щели в окнах и дверях, заклеить вентиляционные отверстия. Открытые продукты положить в полиэтиленовые мешки, пакеты или пленку. Сделать запас воды в емкостях с плотно прилегающими крышками. Продукты и воду поместить в холодильники, закрываемые шкафы или кладовки.</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При получении указаний провести профилактику препаратами йода (например, йодистым калием). При их отсутствии использовать 5 % раствор йода: 3-5 капель на стакан воды для взрослых и 1-2 капли на </w:t>
      </w:r>
      <w:smartTag w:uri="urn:schemas-microsoft-com:office:smarttags" w:element="metricconverter">
        <w:smartTagPr>
          <w:attr w:name="ProductID" w:val="100 г"/>
        </w:smartTagPr>
        <w:r w:rsidRPr="00534342">
          <w:rPr>
            <w:spacing w:val="8"/>
            <w:sz w:val="28"/>
            <w:szCs w:val="28"/>
          </w:rPr>
          <w:t>100 г</w:t>
        </w:r>
      </w:smartTag>
      <w:r w:rsidRPr="00534342">
        <w:rPr>
          <w:spacing w:val="8"/>
          <w:sz w:val="28"/>
          <w:szCs w:val="28"/>
        </w:rPr>
        <w:t xml:space="preserve"> жидкости для детей. Прием повторить через 6-7 ч. Следует помнить, что препараты йода противопоказаны беременным женщинам.</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При приготовлении и приеме пищи все продукты, подверженные воздействию воды, промыть. Строго соблюдать правила личной гигиены, предотвращающие или значительно снижающие внутреннее облучение организма. В случае загрязненности помещения защитить органы дыхания.</w:t>
      </w:r>
    </w:p>
    <w:p w:rsidR="00D23892" w:rsidRPr="00534342" w:rsidRDefault="00D23892" w:rsidP="00936632">
      <w:pPr>
        <w:tabs>
          <w:tab w:val="left" w:pos="518"/>
        </w:tabs>
        <w:ind w:firstLine="851"/>
        <w:jc w:val="both"/>
        <w:rPr>
          <w:spacing w:val="8"/>
          <w:sz w:val="28"/>
          <w:szCs w:val="28"/>
        </w:rPr>
      </w:pPr>
      <w:r w:rsidRPr="00534342">
        <w:rPr>
          <w:spacing w:val="8"/>
          <w:sz w:val="28"/>
          <w:szCs w:val="28"/>
        </w:rPr>
        <w:t>Помещения оставлять лишь при крайней необходимости и на короткое время. При выходе защитить органы дыхания, надеть плащ (накидку) или средства защиты кожи. После возвращения переодеться.</w:t>
      </w:r>
    </w:p>
    <w:p w:rsidR="00D23892" w:rsidRPr="00534342" w:rsidRDefault="00D23892" w:rsidP="00936632">
      <w:pPr>
        <w:tabs>
          <w:tab w:val="left" w:pos="518"/>
        </w:tabs>
        <w:ind w:firstLine="851"/>
        <w:jc w:val="both"/>
        <w:rPr>
          <w:spacing w:val="8"/>
          <w:sz w:val="28"/>
          <w:szCs w:val="28"/>
        </w:rPr>
      </w:pPr>
      <w:proofErr w:type="gramStart"/>
      <w:r w:rsidRPr="00534342">
        <w:rPr>
          <w:spacing w:val="8"/>
          <w:sz w:val="28"/>
          <w:szCs w:val="28"/>
        </w:rPr>
        <w:t>Подготовка к возможной эвакуации заключается в сборе самых необходимых вещей – это документы, деньги, личные вещи, продукты, лекарства, средства индивидуальной защиты, в том числе подручные, накидки, плащи из синтетических пленок, резиновые сапоги, боты, перчатки и т.д.</w:t>
      </w:r>
      <w:proofErr w:type="gramEnd"/>
      <w:r w:rsidRPr="00534342">
        <w:rPr>
          <w:spacing w:val="8"/>
          <w:sz w:val="28"/>
          <w:szCs w:val="28"/>
        </w:rPr>
        <w:t xml:space="preserve"> Вещи и продукты укладывают в чемоданы или рюкзаки, обернутые синтетической пленкой, их масса и габариты должны позволять одному человеку без особых усилий перемещать каждый из них и не перегружать эвакотранспорт.</w:t>
      </w:r>
    </w:p>
    <w:p w:rsidR="00D23892" w:rsidRPr="00534342" w:rsidRDefault="00D23892" w:rsidP="00936632">
      <w:pPr>
        <w:tabs>
          <w:tab w:val="left" w:pos="518"/>
        </w:tabs>
        <w:ind w:firstLine="851"/>
        <w:jc w:val="both"/>
        <w:rPr>
          <w:spacing w:val="8"/>
          <w:sz w:val="28"/>
          <w:szCs w:val="28"/>
        </w:rPr>
      </w:pPr>
      <w:r w:rsidRPr="00534342">
        <w:rPr>
          <w:spacing w:val="8"/>
          <w:sz w:val="28"/>
          <w:szCs w:val="28"/>
        </w:rPr>
        <w:t>В ходе подготовки к эвакуации необходимо внимательно слушать передачи местного телевидения и радио, по которым будет сообщено, когда и к каким мерам защиты следует прибегнуть.</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При поступлении сигнала на эвакуацию перед выходом из помещения следует освободить от продуктов холодильник, отключить все электро- и газовые приборы, вынести в мусоросборники скоропортящиеся продукты, жидкости, мусор. Подготовить табличку с надписью «В помещении (квартире) №___ жильцов нет». При убытии закрыть квартиру и вывесить на дверь заготовленную табличку.</w:t>
      </w:r>
    </w:p>
    <w:p w:rsidR="00D23892" w:rsidRPr="00534342" w:rsidRDefault="00D23892" w:rsidP="00936632">
      <w:pPr>
        <w:tabs>
          <w:tab w:val="left" w:pos="518"/>
        </w:tabs>
        <w:ind w:firstLine="851"/>
        <w:jc w:val="both"/>
        <w:rPr>
          <w:spacing w:val="8"/>
          <w:sz w:val="28"/>
          <w:szCs w:val="28"/>
        </w:rPr>
      </w:pPr>
      <w:r w:rsidRPr="00534342">
        <w:rPr>
          <w:spacing w:val="8"/>
          <w:sz w:val="28"/>
          <w:szCs w:val="28"/>
        </w:rPr>
        <w:lastRenderedPageBreak/>
        <w:t>При нахождении на улице применять средства защиты органов дыхания и кожи, по возможности не поднимать пыль, стараться не ставить чемоданы или рюкзаки на землю или использовать при этом чистую газету или любую другую подстилку. Избегать движения по высокой траве и кустарнику, без надобности не садиться и не прикасаться к местным предметам. В процессе движения не пить, не принимать пищу и не курить. Перед посадкой в автомобиль провести частичную дезактивацию средств защиты кожи, одежды и вещей их осторожным обтиранием или обметанием, а также частичную санитарную обработку открытых участков тела обмыванием или обтиранием влажной ветошью.</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При посадке на транспорт или формировании Пешей колонны зарегистрироваться у представителя эвакокомиссии. По прибытии в район размещения </w:t>
      </w:r>
      <w:proofErr w:type="gramStart"/>
      <w:r w:rsidRPr="00534342">
        <w:rPr>
          <w:spacing w:val="8"/>
          <w:sz w:val="28"/>
          <w:szCs w:val="28"/>
        </w:rPr>
        <w:t>эвакуированных</w:t>
      </w:r>
      <w:proofErr w:type="gramEnd"/>
      <w:r w:rsidRPr="00534342">
        <w:rPr>
          <w:spacing w:val="8"/>
          <w:sz w:val="28"/>
          <w:szCs w:val="28"/>
        </w:rPr>
        <w:t xml:space="preserve"> при необходимости сдать средства индивидуальной защиты и предметы одежды на дезактивацию или утилизацию в соответствии с результатами радиационного контроля. Затем умыться, помыть руки с мылом, прополоскать рот и горло. По возможности вымыть тело с мылом, особенно тщательно промыть части тела, покрытые волосяным покровом. После прохождения радиационного контроля надеть чистые белье, одежду, обувь.</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При проживании на территории, степень загрязнения которой превышает фоновые нормы, но не опасные пределы, соблюдается специальный режим поведения. Уборку помещения нужно проводить влажным способом с тщательным стиранием пыли с мебели и подоконников. Ковры, половики и другие тканые покрытия не следует вытряхивать, а чистить пылесосом или влажной тряпкой. Уличную обувь необходимо ополаскивать в специальных емкостях с водой (особенно подошву), затем протирать влажной ветошью и оставлять за порогом квартиры (дома). Желательно, при наличии условий, оставлять вне квартиры (дома) и верхнюю, уличную одежду. Мусор из пылесоса и использованную при уборке ветошь сбрасывать в емкость, врытую в землю, с тем, чтобы в последующем их отправили на захоронение. Территория двора должна увлажняться как при наличии твердого покрытия, так и при его отсутствии; в последнем случае дополнительно выкашивается трава, а с дорожек снимается верхний слой грунта.</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При проведении полевых работ обязательно пользоваться респираторами, противопыльными тканевыми масками или ватно-марлевыми повязками, сменной спецодеждой и головными уборами. В конце рабочего дня обязателен душ.</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При ведении приусадебного хозяйства для снижения радиоактивного загрязнения выращиваемых продуктов в почву вносятся известь, калийные и другие удобрения, торф. Во время уборки урожая плоды, овощи и корнеплоды не складируются на землю. Выращенные сельхозпродукты подвергаются радиационному контролю. При установлении их загрязненности они промываются (очищаются) и в зависимости от </w:t>
      </w:r>
      <w:r w:rsidRPr="00534342">
        <w:rPr>
          <w:spacing w:val="8"/>
          <w:sz w:val="28"/>
          <w:szCs w:val="28"/>
        </w:rPr>
        <w:lastRenderedPageBreak/>
        <w:t>результатов вторичного контроля применяются по назначению или уничтожаются.</w:t>
      </w:r>
    </w:p>
    <w:p w:rsidR="00D23892" w:rsidRPr="00534342" w:rsidRDefault="00D23892" w:rsidP="00936632">
      <w:pPr>
        <w:tabs>
          <w:tab w:val="left" w:pos="518"/>
        </w:tabs>
        <w:ind w:firstLine="851"/>
        <w:jc w:val="both"/>
        <w:rPr>
          <w:spacing w:val="8"/>
          <w:sz w:val="28"/>
          <w:szCs w:val="28"/>
        </w:rPr>
      </w:pPr>
      <w:r w:rsidRPr="00534342">
        <w:rPr>
          <w:spacing w:val="8"/>
          <w:sz w:val="28"/>
          <w:szCs w:val="28"/>
        </w:rPr>
        <w:t>Вся продукция, получаемая от сельскохозяйственных животных, птиц, пчел, подвергается выборочному радиационному контролю. При обнаружении загрязнения она подлежит обязательной продаже заготовительным организациям для последующего обезвреживания или утилизации.</w:t>
      </w:r>
    </w:p>
    <w:p w:rsidR="00D23892" w:rsidRPr="00534342" w:rsidRDefault="00D23892" w:rsidP="00936632">
      <w:pPr>
        <w:tabs>
          <w:tab w:val="left" w:pos="518"/>
        </w:tabs>
        <w:ind w:firstLine="851"/>
        <w:jc w:val="both"/>
        <w:rPr>
          <w:spacing w:val="8"/>
          <w:sz w:val="28"/>
          <w:szCs w:val="28"/>
        </w:rPr>
      </w:pPr>
      <w:r w:rsidRPr="00534342">
        <w:rPr>
          <w:spacing w:val="8"/>
          <w:sz w:val="28"/>
          <w:szCs w:val="28"/>
        </w:rPr>
        <w:t>Содержание скота необходимо сопровождать мерами по поддержанию в особой чистоте животных, животноводческих помещений, оборудования и кормов. Водопой должен осуществляться из закрытых источников, навоз складироваться на оборудованных площадках. Не рекомендуется употреблять в пищу рыбу и раков из местных водоемов, особенно мелких, способных к концентрации радиоактивных веществ. Заготовка дикорастущих ягод, грибов, лекарственных трав осуществляется по разрешению местных властей на территориях, определяемых по результатам проводимого радиационного контроля.</w:t>
      </w:r>
    </w:p>
    <w:p w:rsidR="00D23892" w:rsidRPr="00534342" w:rsidRDefault="00D23892" w:rsidP="00936632">
      <w:pPr>
        <w:tabs>
          <w:tab w:val="left" w:pos="518"/>
        </w:tabs>
        <w:ind w:firstLine="851"/>
        <w:jc w:val="both"/>
        <w:rPr>
          <w:spacing w:val="8"/>
          <w:sz w:val="28"/>
          <w:szCs w:val="28"/>
        </w:rPr>
      </w:pPr>
      <w:r w:rsidRPr="00534342">
        <w:rPr>
          <w:spacing w:val="8"/>
          <w:sz w:val="28"/>
          <w:szCs w:val="28"/>
        </w:rPr>
        <w:t>Об угрозе здоровью, возникающей в результате аварийных ситуаций, население оповещается органами ГОЧС. В передаваемых сообщениях будет указано, что делать и как защитить себя и свою семью.</w:t>
      </w:r>
    </w:p>
    <w:p w:rsidR="00D23892" w:rsidRPr="00534342" w:rsidRDefault="00D23892" w:rsidP="00936632">
      <w:pPr>
        <w:ind w:firstLine="851"/>
        <w:jc w:val="both"/>
        <w:rPr>
          <w:spacing w:val="8"/>
          <w:sz w:val="28"/>
          <w:szCs w:val="28"/>
        </w:rPr>
      </w:pPr>
    </w:p>
    <w:p w:rsidR="00D23892" w:rsidRPr="00534342" w:rsidRDefault="00D23892" w:rsidP="00F11FC5">
      <w:pPr>
        <w:tabs>
          <w:tab w:val="left" w:pos="518"/>
        </w:tabs>
        <w:ind w:firstLine="851"/>
        <w:jc w:val="center"/>
        <w:rPr>
          <w:b/>
          <w:spacing w:val="8"/>
          <w:sz w:val="28"/>
          <w:szCs w:val="28"/>
        </w:rPr>
      </w:pPr>
      <w:r w:rsidRPr="00534342">
        <w:rPr>
          <w:b/>
          <w:spacing w:val="8"/>
          <w:sz w:val="28"/>
          <w:szCs w:val="28"/>
        </w:rPr>
        <w:t>Действия населения при авариях связанных с выбросом (выливом) АХОВ</w:t>
      </w:r>
    </w:p>
    <w:p w:rsidR="00D23892" w:rsidRPr="00534342" w:rsidRDefault="00D23892" w:rsidP="00936632">
      <w:pPr>
        <w:tabs>
          <w:tab w:val="left" w:pos="518"/>
        </w:tabs>
        <w:ind w:firstLine="851"/>
        <w:jc w:val="both"/>
        <w:rPr>
          <w:b/>
          <w:spacing w:val="8"/>
          <w:sz w:val="28"/>
          <w:szCs w:val="28"/>
        </w:rPr>
      </w:pPr>
      <w:r w:rsidRPr="00534342">
        <w:rPr>
          <w:b/>
          <w:spacing w:val="8"/>
          <w:sz w:val="28"/>
          <w:szCs w:val="28"/>
        </w:rPr>
        <w:t>Примерный вариант сообщения об аварии на химически-опасном объекте:</w:t>
      </w:r>
    </w:p>
    <w:p w:rsidR="00D23892" w:rsidRPr="00534342" w:rsidRDefault="00D23892" w:rsidP="00936632">
      <w:pPr>
        <w:tabs>
          <w:tab w:val="left" w:pos="518"/>
        </w:tabs>
        <w:ind w:firstLine="851"/>
        <w:jc w:val="both"/>
        <w:rPr>
          <w:spacing w:val="8"/>
          <w:sz w:val="28"/>
          <w:szCs w:val="28"/>
        </w:rPr>
      </w:pPr>
      <w:r w:rsidRPr="00534342">
        <w:rPr>
          <w:spacing w:val="8"/>
          <w:sz w:val="28"/>
          <w:szCs w:val="28"/>
        </w:rPr>
        <w:t>«Внимание! Говорит старший оперативный дежурный смены ЕДДС района.</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Граждане! На химическом комбинате произошла авария с выбросом хлора. Облако зараженного воздуха распространяется в направлении поселков </w:t>
      </w:r>
      <w:proofErr w:type="spellStart"/>
      <w:r w:rsidRPr="00534342">
        <w:rPr>
          <w:spacing w:val="8"/>
          <w:sz w:val="28"/>
          <w:szCs w:val="28"/>
        </w:rPr>
        <w:t>Артемьево</w:t>
      </w:r>
      <w:proofErr w:type="spellEnd"/>
      <w:r w:rsidRPr="00534342">
        <w:rPr>
          <w:spacing w:val="8"/>
          <w:sz w:val="28"/>
          <w:szCs w:val="28"/>
        </w:rPr>
        <w:t xml:space="preserve">, </w:t>
      </w:r>
      <w:proofErr w:type="spellStart"/>
      <w:r w:rsidRPr="00534342">
        <w:rPr>
          <w:spacing w:val="8"/>
          <w:sz w:val="28"/>
          <w:szCs w:val="28"/>
        </w:rPr>
        <w:t>Голубево</w:t>
      </w:r>
      <w:proofErr w:type="spellEnd"/>
      <w:r w:rsidRPr="00534342">
        <w:rPr>
          <w:spacing w:val="8"/>
          <w:sz w:val="28"/>
          <w:szCs w:val="28"/>
        </w:rPr>
        <w:t>.</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В зону химического поражения полностью попадают оба поселка, а также хутор </w:t>
      </w:r>
      <w:proofErr w:type="spellStart"/>
      <w:r w:rsidRPr="00534342">
        <w:rPr>
          <w:spacing w:val="8"/>
          <w:sz w:val="28"/>
          <w:szCs w:val="28"/>
        </w:rPr>
        <w:t>Прохоровский</w:t>
      </w:r>
      <w:proofErr w:type="spellEnd"/>
      <w:r w:rsidRPr="00534342">
        <w:rPr>
          <w:spacing w:val="8"/>
          <w:sz w:val="28"/>
          <w:szCs w:val="28"/>
        </w:rPr>
        <w:t xml:space="preserve">. Населению поселков и хутора немедленно покинуть населенные пункты и выйти к деревне </w:t>
      </w:r>
      <w:proofErr w:type="spellStart"/>
      <w:r w:rsidRPr="00534342">
        <w:rPr>
          <w:spacing w:val="8"/>
          <w:sz w:val="28"/>
          <w:szCs w:val="28"/>
        </w:rPr>
        <w:t>Отурино</w:t>
      </w:r>
      <w:proofErr w:type="spellEnd"/>
      <w:r w:rsidRPr="00534342">
        <w:rPr>
          <w:spacing w:val="8"/>
          <w:sz w:val="28"/>
          <w:szCs w:val="28"/>
        </w:rPr>
        <w:t>.</w:t>
      </w:r>
    </w:p>
    <w:p w:rsidR="00D23892" w:rsidRPr="00534342" w:rsidRDefault="00D23892" w:rsidP="00936632">
      <w:pPr>
        <w:tabs>
          <w:tab w:val="left" w:pos="518"/>
        </w:tabs>
        <w:ind w:firstLine="851"/>
        <w:jc w:val="both"/>
        <w:rPr>
          <w:spacing w:val="8"/>
          <w:sz w:val="28"/>
          <w:szCs w:val="28"/>
        </w:rPr>
      </w:pPr>
      <w:r w:rsidRPr="00534342">
        <w:rPr>
          <w:spacing w:val="8"/>
          <w:sz w:val="28"/>
          <w:szCs w:val="28"/>
        </w:rPr>
        <w:t>В дальнейшем действовать в соответствии с указаниями органов ГОЧС и местного самоуправления. О возможности возвращения к месту жительства (работы) будет объявлено дополнительно после ликвидации последствий аварии».</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Население, проживающее вблизи химически опасных объектов, при авариях с выбросом АХОВ, услышав информацию, передаваемую по радио, телевидению, через подвижные громкоговорящие средства или другими способами, должно надеть средства защиты органов дыхания, закрыть окна и форточки, отключить электронагревательные и бытовые приборы, газ, погасить огонь в печах, одеть детей, взять при необходимости теплую одежду и питание (трехдневный запас </w:t>
      </w:r>
      <w:proofErr w:type="spellStart"/>
      <w:r w:rsidRPr="00534342">
        <w:rPr>
          <w:spacing w:val="8"/>
          <w:sz w:val="28"/>
          <w:szCs w:val="28"/>
        </w:rPr>
        <w:t>непо</w:t>
      </w:r>
      <w:proofErr w:type="gramStart"/>
      <w:r w:rsidRPr="00534342">
        <w:rPr>
          <w:spacing w:val="8"/>
          <w:sz w:val="28"/>
          <w:szCs w:val="28"/>
        </w:rPr>
        <w:t>p</w:t>
      </w:r>
      <w:proofErr w:type="gramEnd"/>
      <w:r w:rsidRPr="00534342">
        <w:rPr>
          <w:spacing w:val="8"/>
          <w:sz w:val="28"/>
          <w:szCs w:val="28"/>
        </w:rPr>
        <w:t>тящихся</w:t>
      </w:r>
      <w:proofErr w:type="spellEnd"/>
      <w:r w:rsidRPr="00534342">
        <w:rPr>
          <w:spacing w:val="8"/>
          <w:sz w:val="28"/>
          <w:szCs w:val="28"/>
        </w:rPr>
        <w:t xml:space="preserve"> продуктов), предупредить соседей, быстро, но без паники выйти из жилого массива в указанном направлении или в сторону, перпендикулярную направлению </w:t>
      </w:r>
      <w:r w:rsidRPr="00534342">
        <w:rPr>
          <w:spacing w:val="8"/>
          <w:sz w:val="28"/>
          <w:szCs w:val="28"/>
        </w:rPr>
        <w:lastRenderedPageBreak/>
        <w:t xml:space="preserve">ветра, желательно на возвышенный, хорошо проветриваемый участок местности, на расстояние не менее </w:t>
      </w:r>
      <w:smartTag w:uri="urn:schemas-microsoft-com:office:smarttags" w:element="metricconverter">
        <w:smartTagPr>
          <w:attr w:name="ProductID" w:val="1,5 км"/>
        </w:smartTagPr>
        <w:r w:rsidRPr="00534342">
          <w:rPr>
            <w:spacing w:val="8"/>
            <w:sz w:val="28"/>
            <w:szCs w:val="28"/>
          </w:rPr>
          <w:t>1,5 км</w:t>
        </w:r>
      </w:smartTag>
      <w:r w:rsidRPr="00534342">
        <w:rPr>
          <w:spacing w:val="8"/>
          <w:sz w:val="28"/>
          <w:szCs w:val="28"/>
        </w:rPr>
        <w:t xml:space="preserve"> от места проживания, где находиться до получения дальнейших распоряжений.</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Производственный персонал химического предприятия, на котором произошла авария, действует в соответствии с планами ликвидации аварий, а также указаниями диспетчера (дежурного) по предприятию, который должен четко и ясно сообщить, что произошло, где и какие меры защиты следует предпринять в данной ситуации.</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Для защиты органов дыхания следует надеть противогаз. При его отсутствии необходимо немедленно выйти из зоны поражения, </w:t>
      </w:r>
      <w:proofErr w:type="gramStart"/>
      <w:r w:rsidRPr="00534342">
        <w:rPr>
          <w:spacing w:val="8"/>
          <w:sz w:val="28"/>
          <w:szCs w:val="28"/>
        </w:rPr>
        <w:t>использовав</w:t>
      </w:r>
      <w:proofErr w:type="gramEnd"/>
      <w:r w:rsidRPr="00534342">
        <w:rPr>
          <w:spacing w:val="8"/>
          <w:sz w:val="28"/>
          <w:szCs w:val="28"/>
        </w:rPr>
        <w:t xml:space="preserve"> при этом в качестве защитных средств ватно-марлевые повязки, подручные изделия из ткани, смоченные водой. Если путей отхода нет, рекомендуется укрыться в помещении и загерметизировать его. При этом нужно помнить, что АХОВ тяжелее воздуха будут проникать в подвальные помещения и нижние этажи зданий, низины и овраги, а АХОВ легче воздуха - заполнять более высокие этажи зданий.</w:t>
      </w:r>
    </w:p>
    <w:p w:rsidR="00D23892" w:rsidRPr="00534342" w:rsidRDefault="00D23892" w:rsidP="00936632">
      <w:pPr>
        <w:tabs>
          <w:tab w:val="left" w:pos="518"/>
        </w:tabs>
        <w:ind w:firstLine="851"/>
        <w:jc w:val="both"/>
        <w:rPr>
          <w:b/>
          <w:spacing w:val="8"/>
          <w:sz w:val="28"/>
          <w:szCs w:val="28"/>
        </w:rPr>
      </w:pPr>
      <w:r w:rsidRPr="00534342">
        <w:rPr>
          <w:b/>
          <w:spacing w:val="8"/>
          <w:sz w:val="28"/>
          <w:szCs w:val="28"/>
        </w:rPr>
        <w:t>При движении на зараженной местности необходимо строго соблюдать следующие правила:</w:t>
      </w:r>
    </w:p>
    <w:p w:rsidR="00D23892" w:rsidRPr="00534342" w:rsidRDefault="00D23892" w:rsidP="00936632">
      <w:pPr>
        <w:tabs>
          <w:tab w:val="left" w:pos="518"/>
        </w:tabs>
        <w:ind w:firstLine="851"/>
        <w:jc w:val="both"/>
        <w:rPr>
          <w:spacing w:val="8"/>
          <w:sz w:val="28"/>
          <w:szCs w:val="28"/>
        </w:rPr>
      </w:pPr>
      <w:r w:rsidRPr="00534342">
        <w:rPr>
          <w:spacing w:val="8"/>
          <w:sz w:val="28"/>
          <w:szCs w:val="28"/>
        </w:rPr>
        <w:t>двигаться быстро, но не бежать и не поднимать пыли;</w:t>
      </w:r>
    </w:p>
    <w:p w:rsidR="00D23892" w:rsidRPr="00534342" w:rsidRDefault="00D23892" w:rsidP="00936632">
      <w:pPr>
        <w:tabs>
          <w:tab w:val="left" w:pos="518"/>
        </w:tabs>
        <w:ind w:firstLine="851"/>
        <w:jc w:val="both"/>
        <w:rPr>
          <w:spacing w:val="8"/>
          <w:sz w:val="28"/>
          <w:szCs w:val="28"/>
        </w:rPr>
      </w:pPr>
      <w:r w:rsidRPr="00534342">
        <w:rPr>
          <w:spacing w:val="8"/>
          <w:sz w:val="28"/>
          <w:szCs w:val="28"/>
        </w:rPr>
        <w:t>не прислоняться к зданиям и не касаться окружающих предметов;</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не наступать на </w:t>
      </w:r>
      <w:proofErr w:type="gramStart"/>
      <w:r w:rsidRPr="00534342">
        <w:rPr>
          <w:spacing w:val="8"/>
          <w:sz w:val="28"/>
          <w:szCs w:val="28"/>
        </w:rPr>
        <w:t>встречающиеся</w:t>
      </w:r>
      <w:proofErr w:type="gramEnd"/>
      <w:r w:rsidRPr="00534342">
        <w:rPr>
          <w:spacing w:val="8"/>
          <w:sz w:val="28"/>
          <w:szCs w:val="28"/>
        </w:rPr>
        <w:t xml:space="preserve"> на пути капли жидкости или порошкообразные россыпи неизвестных веществ;</w:t>
      </w:r>
    </w:p>
    <w:p w:rsidR="00D23892" w:rsidRPr="00534342" w:rsidRDefault="00D23892" w:rsidP="00936632">
      <w:pPr>
        <w:tabs>
          <w:tab w:val="left" w:pos="518"/>
        </w:tabs>
        <w:ind w:firstLine="851"/>
        <w:jc w:val="both"/>
        <w:rPr>
          <w:spacing w:val="8"/>
          <w:sz w:val="28"/>
          <w:szCs w:val="28"/>
        </w:rPr>
      </w:pPr>
      <w:r w:rsidRPr="00534342">
        <w:rPr>
          <w:spacing w:val="8"/>
          <w:sz w:val="28"/>
          <w:szCs w:val="28"/>
        </w:rPr>
        <w:t>не снимать средства индивидуальной защиты до распоряжения;</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при обнаружении капель АХОВ на коже, одежде, обуви, средствах индивидуальной защиты удалять их тампоном из бумаги, ветоши или носовым платком; по возможности зараженное место промывать водой;</w:t>
      </w:r>
    </w:p>
    <w:p w:rsidR="00D23892" w:rsidRPr="00534342" w:rsidRDefault="00D23892" w:rsidP="00936632">
      <w:pPr>
        <w:tabs>
          <w:tab w:val="left" w:pos="518"/>
        </w:tabs>
        <w:ind w:firstLine="851"/>
        <w:jc w:val="both"/>
        <w:rPr>
          <w:spacing w:val="8"/>
          <w:sz w:val="28"/>
          <w:szCs w:val="28"/>
        </w:rPr>
      </w:pPr>
      <w:r w:rsidRPr="00534342">
        <w:rPr>
          <w:spacing w:val="8"/>
          <w:sz w:val="28"/>
          <w:szCs w:val="28"/>
        </w:rPr>
        <w:t>оказывать помощь пострадавшим детям, престарелым, не способным двигаться самостоятельно.</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Выйдя из зоны заражения, промойте глаза и открытые участки тела водой, примите обильное теплое питье (чай, молоко и т.п.) и </w:t>
      </w:r>
      <w:proofErr w:type="spellStart"/>
      <w:r w:rsidRPr="00534342">
        <w:rPr>
          <w:spacing w:val="8"/>
          <w:sz w:val="28"/>
          <w:szCs w:val="28"/>
        </w:rPr>
        <w:t>обр</w:t>
      </w:r>
      <w:proofErr w:type="gramStart"/>
      <w:r w:rsidRPr="00534342">
        <w:rPr>
          <w:spacing w:val="8"/>
          <w:sz w:val="28"/>
          <w:szCs w:val="28"/>
        </w:rPr>
        <w:t>a</w:t>
      </w:r>
      <w:proofErr w:type="gramEnd"/>
      <w:r w:rsidRPr="00534342">
        <w:rPr>
          <w:spacing w:val="8"/>
          <w:sz w:val="28"/>
          <w:szCs w:val="28"/>
        </w:rPr>
        <w:t>титeсь</w:t>
      </w:r>
      <w:proofErr w:type="spellEnd"/>
      <w:r w:rsidRPr="00534342">
        <w:rPr>
          <w:spacing w:val="8"/>
          <w:sz w:val="28"/>
          <w:szCs w:val="28"/>
        </w:rPr>
        <w:t xml:space="preserve"> за помощью к медицинскому работнику для определения степени поражения и проведения профилактических и лечебных мероприятий.</w:t>
      </w:r>
    </w:p>
    <w:p w:rsidR="00D23892" w:rsidRPr="00534342" w:rsidRDefault="00D23892" w:rsidP="00936632">
      <w:pPr>
        <w:tabs>
          <w:tab w:val="left" w:pos="518"/>
        </w:tabs>
        <w:ind w:firstLine="851"/>
        <w:jc w:val="both"/>
        <w:rPr>
          <w:spacing w:val="8"/>
          <w:sz w:val="28"/>
          <w:szCs w:val="28"/>
        </w:rPr>
      </w:pPr>
      <w:r w:rsidRPr="00534342">
        <w:rPr>
          <w:spacing w:val="8"/>
          <w:sz w:val="28"/>
          <w:szCs w:val="28"/>
        </w:rPr>
        <w:t>Об устранении опасности химического поражения и о порядке дальнейших действий население извещается специально уполномоченными органами или милицией. Надо помнить, что при возвращении населения в места постоянного проживания вход в жилые и другие помещения, подвалы, а также производственные здания разрешается только после контрольной проверки на содержание АХОВ в воздухе.</w:t>
      </w:r>
    </w:p>
    <w:p w:rsidR="00D23892" w:rsidRPr="00534342" w:rsidRDefault="00D23892" w:rsidP="00936632">
      <w:pPr>
        <w:tabs>
          <w:tab w:val="left" w:pos="518"/>
        </w:tabs>
        <w:ind w:firstLine="851"/>
        <w:jc w:val="both"/>
        <w:rPr>
          <w:b/>
          <w:spacing w:val="8"/>
          <w:sz w:val="28"/>
          <w:szCs w:val="28"/>
        </w:rPr>
      </w:pPr>
      <w:r w:rsidRPr="00534342">
        <w:rPr>
          <w:b/>
          <w:spacing w:val="8"/>
          <w:sz w:val="28"/>
          <w:szCs w:val="28"/>
        </w:rPr>
        <w:t>Неотложная помощь при поражении АХОВ</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Химические вещества проникают в организм через органы дыхания, кожу, глаза, желудочно-кишечный тракт, поверхности ран, вызывая при этом как местные, так и общие поражения. </w:t>
      </w:r>
      <w:proofErr w:type="gramStart"/>
      <w:r w:rsidRPr="00534342">
        <w:rPr>
          <w:spacing w:val="8"/>
          <w:sz w:val="28"/>
          <w:szCs w:val="28"/>
        </w:rPr>
        <w:t>В зависимости от физического состояния химического вещества, его концентрации в окружающей и внутренней (организме) средах у человека могут быть поражены печень, почки, сердце, легкие, нервная система и головной мозг.</w:t>
      </w:r>
      <w:proofErr w:type="gramEnd"/>
    </w:p>
    <w:p w:rsidR="00D23892" w:rsidRPr="00534342" w:rsidRDefault="00D23892" w:rsidP="00936632">
      <w:pPr>
        <w:tabs>
          <w:tab w:val="left" w:pos="518"/>
        </w:tabs>
        <w:ind w:firstLine="851"/>
        <w:jc w:val="both"/>
        <w:rPr>
          <w:spacing w:val="8"/>
          <w:sz w:val="28"/>
          <w:szCs w:val="28"/>
        </w:rPr>
      </w:pPr>
      <w:proofErr w:type="gramStart"/>
      <w:r w:rsidRPr="00534342">
        <w:rPr>
          <w:spacing w:val="8"/>
          <w:sz w:val="28"/>
          <w:szCs w:val="28"/>
        </w:rPr>
        <w:lastRenderedPageBreak/>
        <w:t>Из большинства разнообразных признаков химического отравления отметим лишь наиболее характерные: появление чувства страха, общее возбуждение, эмоциональная неустойчивость, нарушение сна, раздражение глаз, слизистости носа и гортани, покраснение кожи, рвота, тошнота, появление неестественного, специфического запаха.</w:t>
      </w:r>
      <w:proofErr w:type="gramEnd"/>
      <w:r w:rsidRPr="00534342">
        <w:rPr>
          <w:spacing w:val="8"/>
          <w:sz w:val="28"/>
          <w:szCs w:val="28"/>
        </w:rPr>
        <w:t xml:space="preserve"> Действие химических веществ наступает даже при очень малых дозах. Их разрушающее влияние сказывается на всех людях.</w:t>
      </w:r>
    </w:p>
    <w:p w:rsidR="00D23892" w:rsidRPr="00534342" w:rsidRDefault="00D23892" w:rsidP="00936632">
      <w:pPr>
        <w:tabs>
          <w:tab w:val="left" w:pos="336"/>
          <w:tab w:val="left" w:pos="518"/>
        </w:tabs>
        <w:ind w:firstLine="851"/>
        <w:jc w:val="both"/>
        <w:rPr>
          <w:spacing w:val="8"/>
          <w:sz w:val="28"/>
          <w:szCs w:val="28"/>
        </w:rPr>
      </w:pPr>
      <w:r w:rsidRPr="00534342">
        <w:rPr>
          <w:spacing w:val="8"/>
          <w:sz w:val="28"/>
          <w:szCs w:val="28"/>
        </w:rPr>
        <w:t>Общими принципами неотложной помощи при поражениях АХОВ являются:</w:t>
      </w:r>
    </w:p>
    <w:p w:rsidR="00D23892" w:rsidRPr="00534342" w:rsidRDefault="00D23892" w:rsidP="00936632">
      <w:pPr>
        <w:tabs>
          <w:tab w:val="left" w:pos="336"/>
          <w:tab w:val="left" w:pos="518"/>
        </w:tabs>
        <w:ind w:firstLine="851"/>
        <w:jc w:val="both"/>
        <w:rPr>
          <w:spacing w:val="8"/>
          <w:sz w:val="28"/>
          <w:szCs w:val="28"/>
        </w:rPr>
      </w:pPr>
      <w:r w:rsidRPr="00534342">
        <w:rPr>
          <w:spacing w:val="8"/>
          <w:sz w:val="28"/>
          <w:szCs w:val="28"/>
        </w:rPr>
        <w:t>прекращение дальнейшего поступления яда в организм и удаление не всосавшегося;</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ускоренное выведение из организма всосавшихся ядовитых веществ; </w:t>
      </w:r>
    </w:p>
    <w:p w:rsidR="00D23892" w:rsidRPr="00534342" w:rsidRDefault="00D23892" w:rsidP="00936632">
      <w:pPr>
        <w:tabs>
          <w:tab w:val="left" w:pos="518"/>
        </w:tabs>
        <w:ind w:firstLine="851"/>
        <w:jc w:val="both"/>
        <w:rPr>
          <w:spacing w:val="8"/>
          <w:sz w:val="28"/>
          <w:szCs w:val="28"/>
        </w:rPr>
      </w:pPr>
      <w:r w:rsidRPr="00534342">
        <w:rPr>
          <w:spacing w:val="8"/>
          <w:sz w:val="28"/>
          <w:szCs w:val="28"/>
        </w:rPr>
        <w:t>восстановление и поддержание жизненно важных функций организма.</w:t>
      </w:r>
    </w:p>
    <w:p w:rsidR="00D23892" w:rsidRPr="00534342" w:rsidRDefault="00D23892" w:rsidP="00936632">
      <w:pPr>
        <w:tabs>
          <w:tab w:val="left" w:pos="518"/>
        </w:tabs>
        <w:ind w:firstLine="851"/>
        <w:jc w:val="both"/>
        <w:rPr>
          <w:spacing w:val="8"/>
          <w:sz w:val="28"/>
          <w:szCs w:val="28"/>
        </w:rPr>
      </w:pPr>
    </w:p>
    <w:p w:rsidR="00D23892" w:rsidRDefault="00D23892" w:rsidP="00936632">
      <w:pPr>
        <w:tabs>
          <w:tab w:val="left" w:pos="518"/>
        </w:tabs>
        <w:ind w:firstLine="851"/>
        <w:jc w:val="both"/>
        <w:rPr>
          <w:b/>
          <w:spacing w:val="8"/>
          <w:sz w:val="28"/>
          <w:szCs w:val="28"/>
        </w:rPr>
      </w:pPr>
      <w:r w:rsidRPr="00534342">
        <w:rPr>
          <w:b/>
          <w:spacing w:val="8"/>
          <w:sz w:val="28"/>
          <w:szCs w:val="28"/>
        </w:rPr>
        <w:t xml:space="preserve"> Действия населения при угрозе и возникновении цунами</w:t>
      </w:r>
      <w:r w:rsidR="00DC29D0">
        <w:rPr>
          <w:b/>
          <w:spacing w:val="8"/>
          <w:sz w:val="28"/>
          <w:szCs w:val="28"/>
        </w:rPr>
        <w:t>.</w:t>
      </w:r>
    </w:p>
    <w:p w:rsidR="00DC29D0" w:rsidRPr="00534342" w:rsidRDefault="00DC29D0" w:rsidP="00936632">
      <w:pPr>
        <w:tabs>
          <w:tab w:val="left" w:pos="518"/>
        </w:tabs>
        <w:ind w:firstLine="851"/>
        <w:jc w:val="both"/>
        <w:rPr>
          <w:b/>
          <w:spacing w:val="8"/>
          <w:sz w:val="28"/>
          <w:szCs w:val="28"/>
        </w:rPr>
      </w:pPr>
    </w:p>
    <w:p w:rsidR="00D23892" w:rsidRPr="00534342" w:rsidRDefault="00D23892" w:rsidP="00936632">
      <w:pPr>
        <w:tabs>
          <w:tab w:val="left" w:pos="518"/>
        </w:tabs>
        <w:ind w:firstLine="851"/>
        <w:jc w:val="both"/>
        <w:rPr>
          <w:spacing w:val="8"/>
          <w:sz w:val="28"/>
          <w:szCs w:val="28"/>
        </w:rPr>
      </w:pPr>
      <w:r w:rsidRPr="00534342">
        <w:rPr>
          <w:spacing w:val="8"/>
          <w:sz w:val="28"/>
          <w:szCs w:val="28"/>
        </w:rPr>
        <w:t>Естественным сигналом предупреждения о возможности цунами является землетрясение. Перед началом цунами вода, как правило, отступает далеко от берега (до нескольких километров). Этот отлив может длиться от нескольких минут до получаса. Движение волн сопровождается громоподобными звуками, которые слышны до подхода цунами. Иногда перед волной происходит подтопление побережья водяным «ковром». Возможно появление трещин в ледяном покрове у берегов. Признаком приближающегося стихийного бедствия может быть изменение обычного поведения животных, которые заранее чувствуют опасность и стремятся переместиться на возвышенные места.</w:t>
      </w:r>
    </w:p>
    <w:p w:rsidR="00D23892" w:rsidRPr="00534342" w:rsidRDefault="00D23892" w:rsidP="00936632">
      <w:pPr>
        <w:tabs>
          <w:tab w:val="left" w:pos="518"/>
        </w:tabs>
        <w:ind w:firstLine="851"/>
        <w:jc w:val="both"/>
        <w:rPr>
          <w:spacing w:val="8"/>
          <w:sz w:val="28"/>
          <w:szCs w:val="28"/>
        </w:rPr>
      </w:pPr>
      <w:r w:rsidRPr="00534342">
        <w:rPr>
          <w:spacing w:val="8"/>
          <w:sz w:val="28"/>
          <w:szCs w:val="28"/>
        </w:rPr>
        <w:t>Жители районов, подверженных воздействию цунами, должны заблаговременно принимать меры по уменьшению последствий стихийного бедствия. Для этого необходимо:</w:t>
      </w:r>
    </w:p>
    <w:p w:rsidR="00D23892" w:rsidRPr="00534342" w:rsidRDefault="00D23892" w:rsidP="00936632">
      <w:pPr>
        <w:tabs>
          <w:tab w:val="left" w:pos="518"/>
        </w:tabs>
        <w:ind w:firstLine="851"/>
        <w:jc w:val="both"/>
        <w:rPr>
          <w:spacing w:val="8"/>
          <w:sz w:val="28"/>
          <w:szCs w:val="28"/>
        </w:rPr>
      </w:pPr>
      <w:r w:rsidRPr="00534342">
        <w:rPr>
          <w:spacing w:val="8"/>
          <w:sz w:val="28"/>
          <w:szCs w:val="28"/>
        </w:rPr>
        <w:t>следить за сообщениями по прогнозу о цунами, помня об их предвестниках;</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запомнить и разъяснить членам семьи сигналы оповещения об </w:t>
      </w:r>
      <w:proofErr w:type="gramStart"/>
      <w:r w:rsidRPr="00534342">
        <w:rPr>
          <w:spacing w:val="8"/>
          <w:sz w:val="28"/>
          <w:szCs w:val="28"/>
        </w:rPr>
        <w:t>опасности</w:t>
      </w:r>
      <w:proofErr w:type="gramEnd"/>
      <w:r w:rsidRPr="00534342">
        <w:rPr>
          <w:spacing w:val="8"/>
          <w:sz w:val="28"/>
          <w:szCs w:val="28"/>
        </w:rPr>
        <w:t xml:space="preserve"> о цунами, установленные для вашего региона; </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заранее продумать план действий во время цунами; </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добиться, чтобы все члены семьи, сослуживцы и знакомые знали, что нужно делать во время цунами; </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оценить, не находится ли ваше жилище или место работы в районе возможного действия цунами; </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помнить, что наиболее опасные места - устья рек, сужающиеся бухты, проливы; </w:t>
      </w:r>
    </w:p>
    <w:p w:rsidR="00D23892" w:rsidRPr="00534342" w:rsidRDefault="00D23892" w:rsidP="00936632">
      <w:pPr>
        <w:tabs>
          <w:tab w:val="left" w:pos="518"/>
        </w:tabs>
        <w:ind w:firstLine="851"/>
        <w:jc w:val="both"/>
        <w:rPr>
          <w:spacing w:val="8"/>
          <w:sz w:val="28"/>
          <w:szCs w:val="28"/>
        </w:rPr>
      </w:pPr>
      <w:r w:rsidRPr="00534342">
        <w:rPr>
          <w:spacing w:val="8"/>
          <w:sz w:val="28"/>
          <w:szCs w:val="28"/>
        </w:rPr>
        <w:t>знать границы наиболее опасных зон и кратчайшие пути выхода в безопасные места;</w:t>
      </w:r>
    </w:p>
    <w:p w:rsidR="00D23892" w:rsidRPr="00534342" w:rsidRDefault="00D23892" w:rsidP="00936632">
      <w:pPr>
        <w:tabs>
          <w:tab w:val="left" w:pos="518"/>
        </w:tabs>
        <w:ind w:firstLine="851"/>
        <w:jc w:val="both"/>
        <w:rPr>
          <w:spacing w:val="8"/>
          <w:sz w:val="28"/>
          <w:szCs w:val="28"/>
        </w:rPr>
      </w:pPr>
      <w:r w:rsidRPr="00534342">
        <w:rPr>
          <w:spacing w:val="8"/>
          <w:sz w:val="28"/>
          <w:szCs w:val="28"/>
        </w:rPr>
        <w:lastRenderedPageBreak/>
        <w:t xml:space="preserve">составить перечень документов, имущества и медикаментов, вывозимых при эвакуации (имущество и медикаменты целесообразно уложить в специальный чемодан или рюкзак); </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в ходе повседневной деятельности дома и на работе не загромождать коридоры и выходы объемными вещами, шкафами, велосипедами, колясками; следить, чтобы все проходы были свободны для быстрой эвакуации; </w:t>
      </w:r>
    </w:p>
    <w:p w:rsidR="00D23892" w:rsidRPr="00534342" w:rsidRDefault="00D23892" w:rsidP="00936632">
      <w:pPr>
        <w:tabs>
          <w:tab w:val="left" w:pos="518"/>
        </w:tabs>
        <w:ind w:firstLine="851"/>
        <w:jc w:val="both"/>
        <w:rPr>
          <w:spacing w:val="8"/>
          <w:sz w:val="28"/>
          <w:szCs w:val="28"/>
        </w:rPr>
      </w:pPr>
      <w:r w:rsidRPr="00534342">
        <w:rPr>
          <w:spacing w:val="8"/>
          <w:sz w:val="28"/>
          <w:szCs w:val="28"/>
        </w:rPr>
        <w:t>изучить правила поведения в случае опасности возникновения цунами.</w:t>
      </w:r>
    </w:p>
    <w:p w:rsidR="00D23892" w:rsidRPr="00534342" w:rsidRDefault="00D23892" w:rsidP="00936632">
      <w:pPr>
        <w:tabs>
          <w:tab w:val="left" w:pos="518"/>
        </w:tabs>
        <w:ind w:firstLine="851"/>
        <w:jc w:val="both"/>
        <w:rPr>
          <w:spacing w:val="8"/>
          <w:sz w:val="28"/>
          <w:szCs w:val="28"/>
        </w:rPr>
      </w:pPr>
      <w:r w:rsidRPr="00534342">
        <w:rPr>
          <w:spacing w:val="8"/>
          <w:sz w:val="28"/>
          <w:szCs w:val="28"/>
        </w:rPr>
        <w:t>В сообщении обычно приводят расчетное время прихода цунами и конкретные населенные пункты побережья, которым угрожает опасность, порядок действий и эвакуации населения, маршруты движения и пункты сбора. Поступайте в соответствии с переданными инструкциями.</w:t>
      </w:r>
    </w:p>
    <w:p w:rsidR="00D23892" w:rsidRPr="00534342" w:rsidRDefault="00D23892" w:rsidP="00936632">
      <w:pPr>
        <w:tabs>
          <w:tab w:val="left" w:pos="518"/>
        </w:tabs>
        <w:ind w:firstLine="851"/>
        <w:jc w:val="both"/>
        <w:rPr>
          <w:b/>
          <w:spacing w:val="8"/>
          <w:sz w:val="28"/>
          <w:szCs w:val="28"/>
        </w:rPr>
      </w:pPr>
      <w:r w:rsidRPr="00534342">
        <w:rPr>
          <w:b/>
          <w:spacing w:val="8"/>
          <w:sz w:val="28"/>
          <w:szCs w:val="28"/>
        </w:rPr>
        <w:t>Примерный вариант сообщения об угрозе цунами</w:t>
      </w:r>
    </w:p>
    <w:p w:rsidR="00D23892" w:rsidRPr="00534342" w:rsidRDefault="00D23892" w:rsidP="00936632">
      <w:pPr>
        <w:tabs>
          <w:tab w:val="left" w:pos="518"/>
        </w:tabs>
        <w:ind w:firstLine="851"/>
        <w:jc w:val="both"/>
        <w:rPr>
          <w:spacing w:val="8"/>
          <w:sz w:val="28"/>
          <w:szCs w:val="28"/>
        </w:rPr>
      </w:pPr>
      <w:r w:rsidRPr="00534342">
        <w:rPr>
          <w:spacing w:val="8"/>
          <w:sz w:val="28"/>
          <w:szCs w:val="28"/>
        </w:rPr>
        <w:t>«Внимание! Говорит старший оперативный дежурный смены ЕДДС района.</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Граждане! Создалась угроза прихода цунами на побережье бухты </w:t>
      </w:r>
      <w:proofErr w:type="spellStart"/>
      <w:r w:rsidRPr="00534342">
        <w:rPr>
          <w:spacing w:val="8"/>
          <w:sz w:val="28"/>
          <w:szCs w:val="28"/>
        </w:rPr>
        <w:t>Прохоровской</w:t>
      </w:r>
      <w:proofErr w:type="spellEnd"/>
      <w:r w:rsidRPr="00534342">
        <w:rPr>
          <w:spacing w:val="8"/>
          <w:sz w:val="28"/>
          <w:szCs w:val="28"/>
        </w:rPr>
        <w:t xml:space="preserve"> к 19 часам местного времени. Жителям поселков Аникино, Ермаково и </w:t>
      </w:r>
      <w:proofErr w:type="spellStart"/>
      <w:r w:rsidRPr="00534342">
        <w:rPr>
          <w:spacing w:val="8"/>
          <w:sz w:val="28"/>
          <w:szCs w:val="28"/>
        </w:rPr>
        <w:t>Роткевичи</w:t>
      </w:r>
      <w:proofErr w:type="spellEnd"/>
      <w:r w:rsidRPr="00534342">
        <w:rPr>
          <w:spacing w:val="8"/>
          <w:sz w:val="28"/>
          <w:szCs w:val="28"/>
        </w:rPr>
        <w:t xml:space="preserve"> до 18 часов эвакуироваться в безопасные места на сопки </w:t>
      </w:r>
      <w:proofErr w:type="spellStart"/>
      <w:r w:rsidRPr="00534342">
        <w:rPr>
          <w:spacing w:val="8"/>
          <w:sz w:val="28"/>
          <w:szCs w:val="28"/>
        </w:rPr>
        <w:t>Мироновскую</w:t>
      </w:r>
      <w:proofErr w:type="spellEnd"/>
      <w:r w:rsidRPr="00534342">
        <w:rPr>
          <w:spacing w:val="8"/>
          <w:sz w:val="28"/>
          <w:szCs w:val="28"/>
        </w:rPr>
        <w:t xml:space="preserve">, </w:t>
      </w:r>
      <w:proofErr w:type="spellStart"/>
      <w:r w:rsidRPr="00534342">
        <w:rPr>
          <w:spacing w:val="8"/>
          <w:sz w:val="28"/>
          <w:szCs w:val="28"/>
        </w:rPr>
        <w:t>Чукскую</w:t>
      </w:r>
      <w:proofErr w:type="spellEnd"/>
      <w:r w:rsidRPr="00534342">
        <w:rPr>
          <w:spacing w:val="8"/>
          <w:sz w:val="28"/>
          <w:szCs w:val="28"/>
        </w:rPr>
        <w:t xml:space="preserve"> и </w:t>
      </w:r>
      <w:proofErr w:type="spellStart"/>
      <w:r w:rsidRPr="00534342">
        <w:rPr>
          <w:spacing w:val="8"/>
          <w:sz w:val="28"/>
          <w:szCs w:val="28"/>
        </w:rPr>
        <w:t>Севрюковскую</w:t>
      </w:r>
      <w:proofErr w:type="spellEnd"/>
      <w:r w:rsidRPr="00534342">
        <w:rPr>
          <w:spacing w:val="8"/>
          <w:sz w:val="28"/>
          <w:szCs w:val="28"/>
        </w:rPr>
        <w:t>».</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При эвакуации необходимо взять с собой теплые, лучше непромокаемые, вещи, продукты питания, документы и деньги, предупредить об эвакуации соседей, а также выключить электричество и газ. Выйдя из дома, действовать в соответствии с заранее определенным порядком или полученным по радио или телевидению инструктажем. Если эвакуация проводится пешим порядком, следует оказывать помощь больным, инвалидам, престарелым и детям, если транспортом - проявлять организованность и внимание к окружающим, уступать место в транспортном средстве неспособным двигаться самостоятельно.</w:t>
      </w:r>
    </w:p>
    <w:p w:rsidR="00D23892" w:rsidRPr="00534342" w:rsidRDefault="00D23892" w:rsidP="00936632">
      <w:pPr>
        <w:tabs>
          <w:tab w:val="left" w:pos="518"/>
        </w:tabs>
        <w:ind w:firstLine="851"/>
        <w:jc w:val="both"/>
        <w:rPr>
          <w:spacing w:val="8"/>
          <w:sz w:val="28"/>
          <w:szCs w:val="28"/>
        </w:rPr>
      </w:pPr>
      <w:r w:rsidRPr="00534342">
        <w:rPr>
          <w:spacing w:val="8"/>
          <w:sz w:val="28"/>
          <w:szCs w:val="28"/>
        </w:rPr>
        <w:t>В случае если цунами застает врасплох, необходимо, не теряя самообладания, принять меры самозащиты на месте. Находясь в помещении, подняться на верхние этажи, закрыть все двери на запоры и перейти в безопасное место (проемы капитальных внутренних стен, углы, образованные капитальными стенами, места у внутренних капитальных стен, колонн и под балками каркаса).</w:t>
      </w:r>
    </w:p>
    <w:p w:rsidR="00D23892" w:rsidRPr="00534342" w:rsidRDefault="00D23892" w:rsidP="00936632">
      <w:pPr>
        <w:tabs>
          <w:tab w:val="left" w:pos="518"/>
        </w:tabs>
        <w:ind w:firstLine="851"/>
        <w:jc w:val="both"/>
        <w:rPr>
          <w:spacing w:val="8"/>
          <w:sz w:val="28"/>
          <w:szCs w:val="28"/>
        </w:rPr>
      </w:pPr>
      <w:r w:rsidRPr="00534342">
        <w:rPr>
          <w:spacing w:val="8"/>
          <w:sz w:val="28"/>
          <w:szCs w:val="28"/>
        </w:rPr>
        <w:t>Главное - покинуть комнаты, имеющие окна или другие проемы со стороны, откуда движется волна, скрыться от нее за капитальной стеной. Необходимо оберегаться от падающих обломков или тяжелой мебели, находиться подальше от окон, стеклянных перегородок, а также тяжелых предметов (станков, холодильников, шкафов и т.д.), которые могут опрокинуться или сдвинуться с места. Общее правило при приходе цунами - не выбегать из здания. Бушующая на улице волна и плавающие рядом со зданием обломки представляют большую опасность. В случае</w:t>
      </w:r>
      <w:proofErr w:type="gramStart"/>
      <w:r w:rsidRPr="00534342">
        <w:rPr>
          <w:spacing w:val="8"/>
          <w:sz w:val="28"/>
          <w:szCs w:val="28"/>
        </w:rPr>
        <w:t>,</w:t>
      </w:r>
      <w:proofErr w:type="gramEnd"/>
      <w:r w:rsidRPr="00534342">
        <w:rPr>
          <w:spacing w:val="8"/>
          <w:sz w:val="28"/>
          <w:szCs w:val="28"/>
        </w:rPr>
        <w:t xml:space="preserve"> если занимаемое помещение имеет заведомо низкую прочность и с большей </w:t>
      </w:r>
      <w:r w:rsidRPr="00534342">
        <w:rPr>
          <w:spacing w:val="8"/>
          <w:sz w:val="28"/>
          <w:szCs w:val="28"/>
        </w:rPr>
        <w:lastRenderedPageBreak/>
        <w:t>вероятностью будет разрушено волной, при наличии времени необходимо перейти в более прочное здание.</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При личном наблюдении предвестников цунами или получении о них сведений от других людей следует помнить, что для спасения осталось время, измеряемое десятками минут. При этом важно не терять самообладания и не сеять панику. Недопустимо спускаться к морю, чтобы посмотреть на его обнажившееся дно и наблюдать за волной. При виде волны с низменных мест спасаться поздно. Необходимо сразу же, предупреждая об угрозе окружающих и встречных, оказывая помощь больным, инвалидам, престарелым и детям, не заботясь об имуществе, направиться на ближайшие горы, холмы, другие возвышенные места и подняться не менее</w:t>
      </w:r>
      <w:proofErr w:type="gramStart"/>
      <w:r w:rsidRPr="00534342">
        <w:rPr>
          <w:spacing w:val="8"/>
          <w:sz w:val="28"/>
          <w:szCs w:val="28"/>
        </w:rPr>
        <w:t>,</w:t>
      </w:r>
      <w:proofErr w:type="gramEnd"/>
      <w:r w:rsidRPr="00534342">
        <w:rPr>
          <w:spacing w:val="8"/>
          <w:sz w:val="28"/>
          <w:szCs w:val="28"/>
        </w:rPr>
        <w:t xml:space="preserve"> чем на 30-</w:t>
      </w:r>
      <w:smartTag w:uri="urn:schemas-microsoft-com:office:smarttags" w:element="metricconverter">
        <w:smartTagPr>
          <w:attr w:name="ProductID" w:val="40 м"/>
        </w:smartTagPr>
        <w:r w:rsidRPr="00534342">
          <w:rPr>
            <w:spacing w:val="8"/>
            <w:sz w:val="28"/>
            <w:szCs w:val="28"/>
          </w:rPr>
          <w:t>40 м</w:t>
        </w:r>
      </w:smartTag>
      <w:r w:rsidRPr="00534342">
        <w:rPr>
          <w:spacing w:val="8"/>
          <w:sz w:val="28"/>
          <w:szCs w:val="28"/>
        </w:rPr>
        <w:t>. Путь вверх должен пролегать по склонам возвышенностей, а не по долинам ручьев и рек, впадающих в море, так как их русла сами могут служить дорогой для водяного вала, несущегося против их течения. Если поблизости нет возвышенности, удалитесь от берега на расстояние не менее 2-</w:t>
      </w:r>
      <w:smartTag w:uri="urn:schemas-microsoft-com:office:smarttags" w:element="metricconverter">
        <w:smartTagPr>
          <w:attr w:name="ProductID" w:val="3 км"/>
        </w:smartTagPr>
        <w:r w:rsidRPr="00534342">
          <w:rPr>
            <w:spacing w:val="8"/>
            <w:sz w:val="28"/>
            <w:szCs w:val="28"/>
          </w:rPr>
          <w:t>3 км</w:t>
        </w:r>
      </w:smartTag>
      <w:r w:rsidRPr="00534342">
        <w:rPr>
          <w:spacing w:val="8"/>
          <w:sz w:val="28"/>
          <w:szCs w:val="28"/>
        </w:rPr>
        <w:t>.</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Встречая волну вне здания, лучше забраться на ствол прочного дерева, спрятаться за естественной скальной преградой или прочной отдельной бетонной стеной, зацепившись за них. Если вы находитесь вместе, где вокруг большое число сооружений или других предметов, постарайтесь ввиду опасности ударов о них перейти </w:t>
      </w:r>
      <w:proofErr w:type="gramStart"/>
      <w:r w:rsidRPr="00534342">
        <w:rPr>
          <w:spacing w:val="8"/>
          <w:sz w:val="28"/>
          <w:szCs w:val="28"/>
        </w:rPr>
        <w:t>в</w:t>
      </w:r>
      <w:proofErr w:type="gramEnd"/>
      <w:r w:rsidRPr="00534342">
        <w:rPr>
          <w:spacing w:val="8"/>
          <w:sz w:val="28"/>
          <w:szCs w:val="28"/>
        </w:rPr>
        <w:t xml:space="preserve"> другое. При наличии малого количества времени для перемещения употребите его на снятие одежды и обуви.</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Оказавшись в волне, необходимо, набрав предварительно воздух, сгруппироваться и закрыть голову руками. Вынырнув на поверхность, следует сбросить намокшие одежду и обувь, приготовиться к возвратному движению волны, воспользоваться при необходимости плавающими или возвышающимися над водой предметами. Пережив одну волну, период времени до </w:t>
      </w:r>
      <w:proofErr w:type="gramStart"/>
      <w:r w:rsidRPr="00534342">
        <w:rPr>
          <w:spacing w:val="8"/>
          <w:sz w:val="28"/>
          <w:szCs w:val="28"/>
        </w:rPr>
        <w:t>следующей</w:t>
      </w:r>
      <w:proofErr w:type="gramEnd"/>
      <w:r w:rsidRPr="00534342">
        <w:rPr>
          <w:spacing w:val="8"/>
          <w:sz w:val="28"/>
          <w:szCs w:val="28"/>
        </w:rPr>
        <w:t xml:space="preserve"> необходимо использовать для выхода в безопасное место.</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Население, заблаговременно самостоятельно вышедшее или эвакуированное в безопасные места, должно оставаться </w:t>
      </w:r>
      <w:proofErr w:type="gramStart"/>
      <w:r w:rsidRPr="00534342">
        <w:rPr>
          <w:spacing w:val="8"/>
          <w:sz w:val="28"/>
          <w:szCs w:val="28"/>
        </w:rPr>
        <w:t>там</w:t>
      </w:r>
      <w:proofErr w:type="gramEnd"/>
      <w:r w:rsidRPr="00534342">
        <w:rPr>
          <w:spacing w:val="8"/>
          <w:sz w:val="28"/>
          <w:szCs w:val="28"/>
        </w:rPr>
        <w:t xml:space="preserve"> в течение 2-3 ч после первой волны, пока не пройдут все волны и не поступит сигнал о разрешении на возвращение.</w:t>
      </w:r>
    </w:p>
    <w:p w:rsidR="00D23892" w:rsidRPr="00534342" w:rsidRDefault="00D23892" w:rsidP="00936632">
      <w:pPr>
        <w:tabs>
          <w:tab w:val="left" w:pos="518"/>
        </w:tabs>
        <w:ind w:firstLine="851"/>
        <w:jc w:val="both"/>
        <w:rPr>
          <w:spacing w:val="8"/>
          <w:sz w:val="28"/>
          <w:szCs w:val="28"/>
        </w:rPr>
      </w:pPr>
      <w:r w:rsidRPr="00534342">
        <w:rPr>
          <w:spacing w:val="8"/>
          <w:sz w:val="28"/>
          <w:szCs w:val="28"/>
        </w:rPr>
        <w:t>По возвращении, перед входом в здание, необходимо удостовериться в отсутствии угрозы его обрушения из-за повреждения и подмыва, а также утечки газа и замыканий в электрических цепях.</w:t>
      </w:r>
    </w:p>
    <w:p w:rsidR="00D23892" w:rsidRPr="00534342" w:rsidRDefault="00D23892" w:rsidP="00936632">
      <w:pPr>
        <w:tabs>
          <w:tab w:val="left" w:pos="518"/>
        </w:tabs>
        <w:ind w:firstLine="851"/>
        <w:jc w:val="both"/>
        <w:rPr>
          <w:spacing w:val="8"/>
          <w:sz w:val="28"/>
          <w:szCs w:val="28"/>
        </w:rPr>
      </w:pPr>
    </w:p>
    <w:p w:rsidR="00D23892" w:rsidRDefault="00D23892" w:rsidP="00936632">
      <w:pPr>
        <w:tabs>
          <w:tab w:val="left" w:pos="518"/>
        </w:tabs>
        <w:ind w:firstLine="851"/>
        <w:jc w:val="both"/>
        <w:rPr>
          <w:b/>
          <w:spacing w:val="8"/>
          <w:sz w:val="28"/>
          <w:szCs w:val="28"/>
        </w:rPr>
      </w:pPr>
      <w:r w:rsidRPr="00534342">
        <w:rPr>
          <w:b/>
          <w:spacing w:val="8"/>
          <w:sz w:val="28"/>
          <w:szCs w:val="28"/>
        </w:rPr>
        <w:t xml:space="preserve"> Действия населения при гидродинамической аварии</w:t>
      </w:r>
      <w:r w:rsidR="00DC29D0">
        <w:rPr>
          <w:b/>
          <w:spacing w:val="8"/>
          <w:sz w:val="28"/>
          <w:szCs w:val="28"/>
        </w:rPr>
        <w:t>.</w:t>
      </w:r>
    </w:p>
    <w:p w:rsidR="00DC29D0" w:rsidRPr="00534342" w:rsidRDefault="00DC29D0" w:rsidP="00936632">
      <w:pPr>
        <w:tabs>
          <w:tab w:val="left" w:pos="518"/>
        </w:tabs>
        <w:ind w:firstLine="851"/>
        <w:jc w:val="both"/>
        <w:rPr>
          <w:b/>
          <w:spacing w:val="8"/>
          <w:sz w:val="28"/>
          <w:szCs w:val="28"/>
        </w:rPr>
      </w:pPr>
    </w:p>
    <w:p w:rsidR="00D23892" w:rsidRPr="00534342" w:rsidRDefault="00D23892" w:rsidP="00936632">
      <w:pPr>
        <w:tabs>
          <w:tab w:val="left" w:pos="345"/>
          <w:tab w:val="left" w:pos="518"/>
        </w:tabs>
        <w:ind w:firstLine="851"/>
        <w:jc w:val="both"/>
        <w:rPr>
          <w:spacing w:val="8"/>
          <w:sz w:val="28"/>
          <w:szCs w:val="28"/>
        </w:rPr>
      </w:pPr>
      <w:bookmarkStart w:id="4" w:name="_GoBack"/>
      <w:bookmarkEnd w:id="4"/>
      <w:r w:rsidRPr="00534342">
        <w:rPr>
          <w:spacing w:val="8"/>
          <w:sz w:val="28"/>
          <w:szCs w:val="28"/>
        </w:rPr>
        <w:t xml:space="preserve">Населению, проживающему вблизи гидродинамически опасных объектов, необходимо заблаговременно ознакомиться с системой предупреждения. Для оповещения об опасности могут </w:t>
      </w:r>
      <w:proofErr w:type="spellStart"/>
      <w:r w:rsidRPr="00534342">
        <w:rPr>
          <w:spacing w:val="8"/>
          <w:sz w:val="28"/>
          <w:szCs w:val="28"/>
        </w:rPr>
        <w:t>использоватъся</w:t>
      </w:r>
      <w:proofErr w:type="spellEnd"/>
      <w:r w:rsidRPr="00534342">
        <w:rPr>
          <w:spacing w:val="8"/>
          <w:sz w:val="28"/>
          <w:szCs w:val="28"/>
        </w:rPr>
        <w:t xml:space="preserve"> сирены, телефон, радио, телевидение или средства громкоговорящей связи.</w:t>
      </w:r>
    </w:p>
    <w:p w:rsidR="00D23892" w:rsidRPr="00534342" w:rsidRDefault="00D23892" w:rsidP="00936632">
      <w:pPr>
        <w:tabs>
          <w:tab w:val="left" w:pos="518"/>
        </w:tabs>
        <w:ind w:firstLine="851"/>
        <w:jc w:val="both"/>
        <w:rPr>
          <w:spacing w:val="8"/>
          <w:sz w:val="28"/>
          <w:szCs w:val="28"/>
        </w:rPr>
      </w:pPr>
      <w:r w:rsidRPr="00534342">
        <w:rPr>
          <w:spacing w:val="8"/>
          <w:sz w:val="28"/>
          <w:szCs w:val="28"/>
        </w:rPr>
        <w:lastRenderedPageBreak/>
        <w:t>Следует заранее спланировать несколько возможных маршрутов эвакуации на возвышенные участки местности, составить список необходимых вещей.</w:t>
      </w:r>
    </w:p>
    <w:p w:rsidR="00D23892" w:rsidRPr="00534342" w:rsidRDefault="00D23892" w:rsidP="00936632">
      <w:pPr>
        <w:tabs>
          <w:tab w:val="left" w:pos="518"/>
        </w:tabs>
        <w:ind w:firstLine="851"/>
        <w:jc w:val="both"/>
        <w:rPr>
          <w:b/>
          <w:spacing w:val="8"/>
          <w:sz w:val="28"/>
          <w:szCs w:val="28"/>
        </w:rPr>
      </w:pPr>
      <w:r w:rsidRPr="00534342">
        <w:rPr>
          <w:b/>
          <w:spacing w:val="8"/>
          <w:sz w:val="28"/>
          <w:szCs w:val="28"/>
        </w:rPr>
        <w:t>Примерный вариант сообщения о гидродинамической аварии</w:t>
      </w:r>
    </w:p>
    <w:p w:rsidR="00D23892" w:rsidRPr="00534342" w:rsidRDefault="00D23892" w:rsidP="00936632">
      <w:pPr>
        <w:tabs>
          <w:tab w:val="left" w:pos="518"/>
        </w:tabs>
        <w:ind w:firstLine="851"/>
        <w:jc w:val="both"/>
        <w:rPr>
          <w:spacing w:val="8"/>
          <w:sz w:val="28"/>
          <w:szCs w:val="28"/>
        </w:rPr>
      </w:pPr>
      <w:r w:rsidRPr="00534342">
        <w:rPr>
          <w:spacing w:val="8"/>
          <w:sz w:val="28"/>
          <w:szCs w:val="28"/>
        </w:rPr>
        <w:t>«Внимание! Говорит оперативный дежурный единой диспетчерской дежурной службы района.</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Граждане! В связи с резким повышением уровня воды в водохранилище создалась угроза прорыва плотины. Населению поселков Москвитино, </w:t>
      </w:r>
      <w:proofErr w:type="spellStart"/>
      <w:r w:rsidRPr="00534342">
        <w:rPr>
          <w:spacing w:val="8"/>
          <w:sz w:val="28"/>
          <w:szCs w:val="28"/>
        </w:rPr>
        <w:t>Филипп</w:t>
      </w:r>
      <w:r>
        <w:rPr>
          <w:spacing w:val="8"/>
          <w:sz w:val="28"/>
          <w:szCs w:val="28"/>
        </w:rPr>
        <w:t>к</w:t>
      </w:r>
      <w:r w:rsidRPr="00534342">
        <w:rPr>
          <w:spacing w:val="8"/>
          <w:sz w:val="28"/>
          <w:szCs w:val="28"/>
        </w:rPr>
        <w:t>ово</w:t>
      </w:r>
      <w:proofErr w:type="spellEnd"/>
      <w:r w:rsidRPr="00534342">
        <w:rPr>
          <w:spacing w:val="8"/>
          <w:sz w:val="28"/>
          <w:szCs w:val="28"/>
        </w:rPr>
        <w:t xml:space="preserve"> срочно собрать необходимые вещи, продукты питания и воду, отключить газ, электричество и прибыть к 10 ч на станцию </w:t>
      </w:r>
      <w:proofErr w:type="spellStart"/>
      <w:r w:rsidRPr="00534342">
        <w:rPr>
          <w:spacing w:val="8"/>
          <w:sz w:val="28"/>
          <w:szCs w:val="28"/>
        </w:rPr>
        <w:t>Савченково</w:t>
      </w:r>
      <w:proofErr w:type="spellEnd"/>
      <w:r w:rsidRPr="00534342">
        <w:rPr>
          <w:spacing w:val="8"/>
          <w:sz w:val="28"/>
          <w:szCs w:val="28"/>
        </w:rPr>
        <w:t xml:space="preserve"> для регистрации и последующей эвакуации в безопасный район».</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При внезапной опасности разрушения плотины необходимо немедленно эвакуироваться на ближайший возвышенный участок местности. Следует оставаться в безопасном месте до прибытия спасателей или до тех пор, пока вода не спадет или не будет передано официальное сообщение о том, что опасность миновала.</w:t>
      </w:r>
    </w:p>
    <w:p w:rsidR="00D23892" w:rsidRPr="00534342" w:rsidRDefault="00D23892" w:rsidP="00936632">
      <w:pPr>
        <w:tabs>
          <w:tab w:val="left" w:pos="518"/>
        </w:tabs>
        <w:ind w:firstLine="851"/>
        <w:jc w:val="both"/>
        <w:rPr>
          <w:spacing w:val="8"/>
          <w:sz w:val="28"/>
          <w:szCs w:val="28"/>
        </w:rPr>
      </w:pPr>
      <w:r w:rsidRPr="00534342">
        <w:rPr>
          <w:spacing w:val="8"/>
          <w:sz w:val="28"/>
          <w:szCs w:val="28"/>
        </w:rPr>
        <w:t xml:space="preserve">Самостоятельная эвакуация населения на незатопленную территорию проводится в случае утраты уверенности в получении помощи со стороны. Для </w:t>
      </w:r>
      <w:proofErr w:type="spellStart"/>
      <w:r w:rsidRPr="00534342">
        <w:rPr>
          <w:spacing w:val="8"/>
          <w:sz w:val="28"/>
          <w:szCs w:val="28"/>
        </w:rPr>
        <w:t>самоэвакуации</w:t>
      </w:r>
      <w:proofErr w:type="spellEnd"/>
      <w:r w:rsidRPr="00534342">
        <w:rPr>
          <w:spacing w:val="8"/>
          <w:sz w:val="28"/>
          <w:szCs w:val="28"/>
        </w:rPr>
        <w:t xml:space="preserve"> по воде используются личные лодки или катера, плоты из бревен и подручных материалов. Порядок </w:t>
      </w:r>
      <w:proofErr w:type="spellStart"/>
      <w:r w:rsidRPr="00534342">
        <w:rPr>
          <w:spacing w:val="8"/>
          <w:sz w:val="28"/>
          <w:szCs w:val="28"/>
        </w:rPr>
        <w:t>самоэвакуации</w:t>
      </w:r>
      <w:proofErr w:type="spellEnd"/>
      <w:r w:rsidRPr="00534342">
        <w:rPr>
          <w:spacing w:val="8"/>
          <w:sz w:val="28"/>
          <w:szCs w:val="28"/>
        </w:rPr>
        <w:t xml:space="preserve"> такой же, как при наводнениях.</w:t>
      </w:r>
    </w:p>
    <w:p w:rsidR="00D23892" w:rsidRPr="00534342" w:rsidRDefault="00D23892" w:rsidP="00936632">
      <w:pPr>
        <w:tabs>
          <w:tab w:val="left" w:pos="518"/>
        </w:tabs>
        <w:ind w:firstLine="851"/>
        <w:jc w:val="both"/>
        <w:rPr>
          <w:spacing w:val="8"/>
          <w:sz w:val="28"/>
          <w:szCs w:val="28"/>
        </w:rPr>
      </w:pPr>
      <w:r w:rsidRPr="00534342">
        <w:rPr>
          <w:spacing w:val="8"/>
          <w:sz w:val="28"/>
          <w:szCs w:val="28"/>
        </w:rPr>
        <w:t>После спада воды следует остерегаться оборванных и провисших проводов и немедленно сообщать о таких повреждениях, а также о разрушении канализационных или водопроводных магистралей в соответствующие коммунальные службы. Нельзя употреблять в пищу продукты, которые находились в контакте с водными потоками. Перед употреблением необходимо проверить всю питьевую воду, а колодцы осушить, т.е. выкачать из них воду.</w:t>
      </w:r>
    </w:p>
    <w:p w:rsidR="00D23892" w:rsidRPr="00534342" w:rsidRDefault="00D23892" w:rsidP="00936632">
      <w:pPr>
        <w:tabs>
          <w:tab w:val="left" w:pos="518"/>
        </w:tabs>
        <w:ind w:firstLine="851"/>
        <w:jc w:val="both"/>
        <w:rPr>
          <w:spacing w:val="8"/>
          <w:sz w:val="28"/>
          <w:szCs w:val="28"/>
        </w:rPr>
      </w:pPr>
      <w:r w:rsidRPr="00534342">
        <w:rPr>
          <w:spacing w:val="8"/>
          <w:sz w:val="28"/>
          <w:szCs w:val="28"/>
        </w:rPr>
        <w:t>Прежде чем войти в здание, надо осмотреть конструктивные повреждения и убедиться, что нет опасности разрушения. Затем в течение нескольких минут помещение необходимо проветрить. В качестве источника света не следует пользоваться спичками или светильниками. Рекомендуется применять фонари на батарейках. Нельзя включать источники электроэнергии, пока не будет проверена электрическая сеть. Надо открыть все двери и окна для просушки полов и стен здания, убрать весь влажный мусор.</w:t>
      </w:r>
    </w:p>
    <w:p w:rsidR="00D23892" w:rsidRDefault="00D23892" w:rsidP="00936632">
      <w:pPr>
        <w:ind w:firstLine="851"/>
        <w:jc w:val="both"/>
        <w:rPr>
          <w:sz w:val="28"/>
          <w:szCs w:val="28"/>
        </w:rPr>
      </w:pPr>
    </w:p>
    <w:p w:rsidR="00F85BFC" w:rsidRPr="00D20EF4" w:rsidRDefault="00D20EF4" w:rsidP="00936632">
      <w:pPr>
        <w:ind w:firstLine="851"/>
        <w:jc w:val="both"/>
        <w:rPr>
          <w:sz w:val="28"/>
          <w:szCs w:val="28"/>
        </w:rPr>
      </w:pPr>
      <w:r w:rsidRPr="00D20EF4">
        <w:rPr>
          <w:b/>
          <w:shadow/>
          <w:color w:val="000000"/>
          <w:sz w:val="28"/>
          <w:szCs w:val="28"/>
        </w:rPr>
        <w:t>Действие по сигналу оповещения</w:t>
      </w:r>
      <w:r w:rsidR="003010D7">
        <w:rPr>
          <w:b/>
          <w:shadow/>
          <w:color w:val="000000"/>
          <w:sz w:val="28"/>
          <w:szCs w:val="28"/>
        </w:rPr>
        <w:t xml:space="preserve"> ГО</w:t>
      </w:r>
      <w:r w:rsidRPr="00D20EF4">
        <w:rPr>
          <w:b/>
          <w:shadow/>
          <w:color w:val="000000"/>
          <w:sz w:val="28"/>
          <w:szCs w:val="28"/>
        </w:rPr>
        <w:t xml:space="preserve"> </w:t>
      </w:r>
      <w:r w:rsidR="00F85BFC" w:rsidRPr="00D20EF4">
        <w:rPr>
          <w:b/>
          <w:shadow/>
          <w:color w:val="000000"/>
          <w:sz w:val="28"/>
          <w:szCs w:val="28"/>
        </w:rPr>
        <w:t>«Воздушная тревога»</w:t>
      </w:r>
    </w:p>
    <w:p w:rsidR="00D23892" w:rsidRDefault="00D23892" w:rsidP="00936632">
      <w:pPr>
        <w:ind w:firstLine="851"/>
        <w:jc w:val="both"/>
        <w:rPr>
          <w:sz w:val="28"/>
          <w:szCs w:val="28"/>
        </w:rPr>
      </w:pPr>
    </w:p>
    <w:p w:rsidR="00D20686" w:rsidRDefault="002B25B3" w:rsidP="00936632">
      <w:pPr>
        <w:ind w:firstLine="851"/>
        <w:jc w:val="both"/>
        <w:rPr>
          <w:sz w:val="18"/>
        </w:rPr>
      </w:pPr>
      <w:r w:rsidRPr="002B25B3">
        <w:rPr>
          <w:sz w:val="28"/>
          <w:szCs w:val="28"/>
        </w:rPr>
        <w:t>Ввести режим полного затемнения. Выполнить мероприятия в соответствии с Инструкциями, которые разработаны в каждой организации с учетом специфики производства и специальностей персонала. Отдать команду «Закрыть ЗС!» (по истечению определенного времени</w:t>
      </w:r>
      <w:r w:rsidRPr="002B25B3">
        <w:rPr>
          <w:sz w:val="18"/>
        </w:rPr>
        <w:t xml:space="preserve"> </w:t>
      </w:r>
      <w:r w:rsidRPr="00D20686">
        <w:rPr>
          <w:sz w:val="28"/>
          <w:szCs w:val="28"/>
        </w:rPr>
        <w:t>определенного времени)</w:t>
      </w:r>
      <w:r w:rsidR="00D20686">
        <w:rPr>
          <w:sz w:val="18"/>
        </w:rPr>
        <w:t>.</w:t>
      </w:r>
    </w:p>
    <w:p w:rsidR="00D20686" w:rsidRDefault="00D20686" w:rsidP="00936632">
      <w:pPr>
        <w:ind w:firstLine="851"/>
        <w:jc w:val="both"/>
        <w:rPr>
          <w:sz w:val="28"/>
          <w:szCs w:val="28"/>
        </w:rPr>
      </w:pPr>
      <w:r w:rsidRPr="00D20686">
        <w:rPr>
          <w:sz w:val="28"/>
          <w:szCs w:val="28"/>
        </w:rPr>
        <w:lastRenderedPageBreak/>
        <w:t>Отключить свет, газ, нагревательные приборы, воду. Взять СИЗ, аптечку, документы, необходимые вещи, запас продуктов и воды. Предупредить соседей и</w:t>
      </w:r>
      <w:proofErr w:type="gramStart"/>
      <w:r w:rsidRPr="00D20686">
        <w:rPr>
          <w:sz w:val="28"/>
          <w:szCs w:val="28"/>
        </w:rPr>
        <w:t xml:space="preserve"> ,</w:t>
      </w:r>
      <w:proofErr w:type="gramEnd"/>
      <w:r w:rsidRPr="00D20686">
        <w:rPr>
          <w:sz w:val="28"/>
          <w:szCs w:val="28"/>
        </w:rPr>
        <w:t xml:space="preserve"> при необходимости, оказать помощь больным и престарелым выйти на улицу. Укрыться в </w:t>
      </w:r>
      <w:proofErr w:type="gramStart"/>
      <w:r w:rsidRPr="00D20686">
        <w:rPr>
          <w:sz w:val="28"/>
          <w:szCs w:val="28"/>
        </w:rPr>
        <w:t>ближайшем</w:t>
      </w:r>
      <w:proofErr w:type="gramEnd"/>
      <w:r w:rsidRPr="00D20686">
        <w:rPr>
          <w:sz w:val="28"/>
          <w:szCs w:val="28"/>
        </w:rPr>
        <w:t xml:space="preserve"> ЗС или на местности. При укрытии в </w:t>
      </w:r>
      <w:proofErr w:type="spellStart"/>
      <w:r w:rsidRPr="00D20686">
        <w:rPr>
          <w:sz w:val="28"/>
          <w:szCs w:val="28"/>
        </w:rPr>
        <w:t>негерметизируемом</w:t>
      </w:r>
      <w:proofErr w:type="spellEnd"/>
      <w:r w:rsidRPr="00D20686">
        <w:rPr>
          <w:sz w:val="28"/>
          <w:szCs w:val="28"/>
        </w:rPr>
        <w:t xml:space="preserve"> ЗС или на местности надеть </w:t>
      </w:r>
      <w:proofErr w:type="gramStart"/>
      <w:r w:rsidRPr="00D20686">
        <w:rPr>
          <w:sz w:val="28"/>
          <w:szCs w:val="28"/>
        </w:rPr>
        <w:t>СИЗ</w:t>
      </w:r>
      <w:proofErr w:type="gramEnd"/>
      <w:r w:rsidRPr="00D20686">
        <w:rPr>
          <w:sz w:val="28"/>
          <w:szCs w:val="28"/>
        </w:rPr>
        <w:t>. Соблюдать спокойствие и порядок</w:t>
      </w:r>
      <w:r w:rsidR="003010D7">
        <w:rPr>
          <w:sz w:val="28"/>
          <w:szCs w:val="28"/>
        </w:rPr>
        <w:t>.</w:t>
      </w:r>
    </w:p>
    <w:p w:rsidR="003010D7" w:rsidRDefault="003010D7" w:rsidP="00936632">
      <w:pPr>
        <w:ind w:firstLine="851"/>
        <w:jc w:val="both"/>
        <w:rPr>
          <w:sz w:val="28"/>
          <w:szCs w:val="28"/>
        </w:rPr>
      </w:pPr>
    </w:p>
    <w:p w:rsidR="003010D7" w:rsidRDefault="008C3FDC" w:rsidP="00936632">
      <w:pPr>
        <w:ind w:firstLine="851"/>
        <w:jc w:val="both"/>
        <w:rPr>
          <w:b/>
          <w:shadow/>
          <w:color w:val="000000"/>
          <w:sz w:val="28"/>
          <w:szCs w:val="28"/>
        </w:rPr>
      </w:pPr>
      <w:r w:rsidRPr="00D20EF4">
        <w:rPr>
          <w:b/>
          <w:shadow/>
          <w:color w:val="000000"/>
          <w:sz w:val="28"/>
          <w:szCs w:val="28"/>
        </w:rPr>
        <w:t>Действие по сигналу оповещения</w:t>
      </w:r>
      <w:r>
        <w:rPr>
          <w:b/>
          <w:shadow/>
          <w:color w:val="000000"/>
          <w:sz w:val="28"/>
          <w:szCs w:val="28"/>
        </w:rPr>
        <w:t xml:space="preserve"> ГО</w:t>
      </w:r>
      <w:r w:rsidRPr="00D20EF4">
        <w:rPr>
          <w:b/>
          <w:shadow/>
          <w:color w:val="000000"/>
          <w:sz w:val="28"/>
          <w:szCs w:val="28"/>
        </w:rPr>
        <w:t xml:space="preserve"> </w:t>
      </w:r>
      <w:r w:rsidR="003010D7" w:rsidRPr="003010D7">
        <w:rPr>
          <w:b/>
          <w:shadow/>
          <w:color w:val="000000"/>
          <w:sz w:val="28"/>
          <w:szCs w:val="28"/>
        </w:rPr>
        <w:t>«Отбой воздушной тревоги»</w:t>
      </w:r>
    </w:p>
    <w:p w:rsidR="008C3FDC" w:rsidRDefault="008C3FDC" w:rsidP="00936632">
      <w:pPr>
        <w:ind w:firstLine="851"/>
        <w:jc w:val="both"/>
        <w:rPr>
          <w:sz w:val="28"/>
          <w:szCs w:val="28"/>
        </w:rPr>
      </w:pPr>
      <w:r w:rsidRPr="008C3FDC">
        <w:rPr>
          <w:sz w:val="28"/>
          <w:szCs w:val="28"/>
        </w:rPr>
        <w:t xml:space="preserve">Отменить режим полного затемнения. Уточнить объекты, по которым был нанесен ядерный удар или применено химическое или бактериологическое оружие, так как для этих объектов сигнал «Отбой воздушной тревоги» не подается. При угрозе радиоактивного заражения подать сигнал «Радиационная опасность»  (при </w:t>
      </w:r>
      <w:proofErr w:type="spellStart"/>
      <w:r w:rsidRPr="008C3FDC">
        <w:rPr>
          <w:sz w:val="28"/>
          <w:szCs w:val="28"/>
        </w:rPr>
        <w:t>Р</w:t>
      </w:r>
      <w:r w:rsidRPr="008C3FDC">
        <w:rPr>
          <w:sz w:val="28"/>
          <w:szCs w:val="28"/>
          <w:vertAlign w:val="subscript"/>
        </w:rPr>
        <w:t>ср</w:t>
      </w:r>
      <w:proofErr w:type="spellEnd"/>
      <w:r w:rsidRPr="008C3FDC">
        <w:rPr>
          <w:sz w:val="28"/>
          <w:szCs w:val="28"/>
          <w:vertAlign w:val="subscript"/>
        </w:rPr>
        <w:t>.</w:t>
      </w:r>
      <w:r w:rsidRPr="008C3FDC">
        <w:rPr>
          <w:sz w:val="28"/>
          <w:szCs w:val="28"/>
          <w:lang w:val="en-US"/>
        </w:rPr>
        <w:sym w:font="Symbol" w:char="F0B3"/>
      </w:r>
      <w:r w:rsidRPr="008C3FDC">
        <w:rPr>
          <w:sz w:val="28"/>
          <w:szCs w:val="28"/>
        </w:rPr>
        <w:t>0,5</w:t>
      </w:r>
      <w:proofErr w:type="gramStart"/>
      <w:r w:rsidRPr="008C3FDC">
        <w:rPr>
          <w:sz w:val="28"/>
          <w:szCs w:val="28"/>
        </w:rPr>
        <w:t>Р</w:t>
      </w:r>
      <w:proofErr w:type="gramEnd"/>
      <w:r w:rsidRPr="008C3FDC">
        <w:rPr>
          <w:sz w:val="28"/>
          <w:szCs w:val="28"/>
        </w:rPr>
        <w:t>/ч). Первый наблюдающий, обнаруживший ОВ, АХОВ, бактериальные средства, немедленно подает сигнал «Химическая тревога»</w:t>
      </w:r>
      <w:r w:rsidR="0023780C">
        <w:rPr>
          <w:sz w:val="28"/>
          <w:szCs w:val="28"/>
        </w:rPr>
        <w:t>.</w:t>
      </w:r>
    </w:p>
    <w:p w:rsidR="0023780C" w:rsidRPr="0023780C" w:rsidRDefault="0023780C" w:rsidP="00936632">
      <w:pPr>
        <w:ind w:firstLine="851"/>
        <w:jc w:val="both"/>
        <w:rPr>
          <w:sz w:val="28"/>
          <w:szCs w:val="28"/>
        </w:rPr>
      </w:pPr>
      <w:r w:rsidRPr="0023780C">
        <w:rPr>
          <w:sz w:val="28"/>
          <w:szCs w:val="28"/>
        </w:rPr>
        <w:t>Возвратиться из ЗС к местам работы или проживания.</w:t>
      </w:r>
      <w:r w:rsidR="000A552C">
        <w:rPr>
          <w:sz w:val="28"/>
          <w:szCs w:val="28"/>
        </w:rPr>
        <w:t xml:space="preserve"> </w:t>
      </w:r>
      <w:proofErr w:type="gramStart"/>
      <w:r w:rsidR="000A552C">
        <w:rPr>
          <w:sz w:val="28"/>
          <w:szCs w:val="28"/>
        </w:rPr>
        <w:t>А е</w:t>
      </w:r>
      <w:r w:rsidR="007E68EB">
        <w:rPr>
          <w:sz w:val="28"/>
          <w:szCs w:val="28"/>
        </w:rPr>
        <w:t xml:space="preserve">сли проводились мероприятия ГО </w:t>
      </w:r>
      <w:r w:rsidR="00E14780">
        <w:rPr>
          <w:sz w:val="28"/>
          <w:szCs w:val="28"/>
        </w:rPr>
        <w:t>по переводу с мирного на военное время</w:t>
      </w:r>
      <w:r w:rsidR="000A552C">
        <w:rPr>
          <w:sz w:val="28"/>
          <w:szCs w:val="28"/>
        </w:rPr>
        <w:t>,</w:t>
      </w:r>
      <w:r w:rsidR="00E14780">
        <w:rPr>
          <w:sz w:val="28"/>
          <w:szCs w:val="28"/>
        </w:rPr>
        <w:t xml:space="preserve"> продолжить их проведение</w:t>
      </w:r>
      <w:r w:rsidR="000A552C">
        <w:rPr>
          <w:sz w:val="28"/>
          <w:szCs w:val="28"/>
        </w:rPr>
        <w:t>.</w:t>
      </w:r>
      <w:proofErr w:type="gramEnd"/>
      <w:r w:rsidR="000A552C">
        <w:rPr>
          <w:sz w:val="28"/>
          <w:szCs w:val="28"/>
        </w:rPr>
        <w:t xml:space="preserve"> </w:t>
      </w:r>
      <w:r w:rsidRPr="0023780C">
        <w:rPr>
          <w:sz w:val="28"/>
          <w:szCs w:val="28"/>
        </w:rPr>
        <w:t>Быть в готовности к возможному повторному нападению противника</w:t>
      </w:r>
    </w:p>
    <w:p w:rsidR="002B25B3" w:rsidRPr="002B25B3" w:rsidRDefault="002B25B3" w:rsidP="00936632">
      <w:pPr>
        <w:ind w:firstLine="851"/>
        <w:jc w:val="both"/>
        <w:rPr>
          <w:sz w:val="28"/>
          <w:szCs w:val="28"/>
        </w:rPr>
      </w:pPr>
      <w:r>
        <w:rPr>
          <w:sz w:val="28"/>
          <w:szCs w:val="28"/>
        </w:rPr>
        <w:t xml:space="preserve"> </w:t>
      </w:r>
    </w:p>
    <w:p w:rsidR="00D23892" w:rsidRPr="00534342" w:rsidRDefault="00D23892" w:rsidP="00D23892">
      <w:pPr>
        <w:rPr>
          <w:sz w:val="28"/>
          <w:szCs w:val="28"/>
        </w:rPr>
      </w:pPr>
    </w:p>
    <w:p w:rsidR="0076637C" w:rsidRDefault="0076637C" w:rsidP="0076637C">
      <w:pPr>
        <w:jc w:val="center"/>
        <w:rPr>
          <w:b/>
          <w:bCs/>
          <w:caps/>
        </w:rPr>
      </w:pPr>
    </w:p>
    <w:p w:rsidR="0076637C" w:rsidRDefault="0076637C" w:rsidP="0076637C">
      <w:pPr>
        <w:jc w:val="center"/>
        <w:rPr>
          <w:b/>
          <w:bCs/>
          <w:caps/>
        </w:rPr>
      </w:pPr>
    </w:p>
    <w:p w:rsidR="0076637C" w:rsidRDefault="0076637C" w:rsidP="0076637C">
      <w:pPr>
        <w:jc w:val="center"/>
        <w:rPr>
          <w:b/>
          <w:bCs/>
          <w:caps/>
        </w:rPr>
      </w:pPr>
    </w:p>
    <w:p w:rsidR="0076637C" w:rsidRDefault="0076637C" w:rsidP="0076637C">
      <w:pPr>
        <w:jc w:val="center"/>
        <w:rPr>
          <w:b/>
          <w:bCs/>
          <w:caps/>
        </w:rPr>
      </w:pPr>
    </w:p>
    <w:p w:rsidR="0076637C" w:rsidRDefault="0076637C" w:rsidP="0076637C">
      <w:pPr>
        <w:jc w:val="center"/>
        <w:rPr>
          <w:b/>
          <w:bCs/>
          <w:caps/>
        </w:rPr>
      </w:pPr>
    </w:p>
    <w:p w:rsidR="0076637C" w:rsidRDefault="0076637C" w:rsidP="0076637C">
      <w:pPr>
        <w:jc w:val="center"/>
        <w:rPr>
          <w:b/>
          <w:bCs/>
          <w:caps/>
        </w:rPr>
      </w:pPr>
    </w:p>
    <w:p w:rsidR="0076637C" w:rsidRDefault="0076637C" w:rsidP="0076637C">
      <w:pPr>
        <w:ind w:firstLine="700"/>
        <w:jc w:val="center"/>
        <w:rPr>
          <w:b/>
          <w:bCs/>
          <w:caps/>
        </w:rPr>
      </w:pPr>
    </w:p>
    <w:p w:rsidR="0076637C" w:rsidRDefault="0076637C" w:rsidP="0076637C">
      <w:pPr>
        <w:ind w:firstLine="700"/>
        <w:jc w:val="center"/>
        <w:rPr>
          <w:b/>
          <w:bCs/>
          <w:caps/>
        </w:rPr>
      </w:pPr>
    </w:p>
    <w:p w:rsidR="0076637C" w:rsidRDefault="0076637C" w:rsidP="0076637C">
      <w:pPr>
        <w:ind w:firstLine="700"/>
        <w:jc w:val="center"/>
        <w:rPr>
          <w:b/>
          <w:bCs/>
          <w:caps/>
        </w:rPr>
      </w:pPr>
    </w:p>
    <w:p w:rsidR="0076637C" w:rsidRDefault="0076637C" w:rsidP="0076637C">
      <w:pPr>
        <w:ind w:firstLine="700"/>
        <w:jc w:val="center"/>
        <w:rPr>
          <w:b/>
          <w:bCs/>
          <w:caps/>
        </w:rPr>
      </w:pPr>
    </w:p>
    <w:p w:rsidR="0076637C" w:rsidRDefault="0076637C" w:rsidP="0076637C">
      <w:pPr>
        <w:ind w:firstLine="700"/>
        <w:jc w:val="center"/>
        <w:rPr>
          <w:b/>
          <w:bCs/>
          <w:caps/>
        </w:rPr>
      </w:pPr>
    </w:p>
    <w:p w:rsidR="0076637C" w:rsidRDefault="0076637C" w:rsidP="0076637C">
      <w:pPr>
        <w:ind w:firstLine="700"/>
        <w:jc w:val="center"/>
        <w:rPr>
          <w:b/>
          <w:bCs/>
          <w:caps/>
        </w:rPr>
      </w:pPr>
    </w:p>
    <w:p w:rsidR="0076637C" w:rsidRDefault="0076637C" w:rsidP="0076637C">
      <w:pPr>
        <w:ind w:firstLine="700"/>
        <w:jc w:val="center"/>
        <w:rPr>
          <w:b/>
          <w:bCs/>
          <w:caps/>
        </w:rPr>
      </w:pPr>
    </w:p>
    <w:p w:rsidR="0076637C" w:rsidRPr="0076637C" w:rsidRDefault="0076637C" w:rsidP="0076637C">
      <w:pPr>
        <w:ind w:firstLine="700"/>
        <w:jc w:val="center"/>
        <w:rPr>
          <w:b/>
          <w:bCs/>
          <w:sz w:val="28"/>
          <w:szCs w:val="28"/>
        </w:rPr>
      </w:pPr>
      <w:r w:rsidRPr="0076637C">
        <w:rPr>
          <w:b/>
          <w:bCs/>
          <w:caps/>
          <w:sz w:val="28"/>
          <w:szCs w:val="28"/>
        </w:rPr>
        <w:t xml:space="preserve">использованная </w:t>
      </w:r>
      <w:r w:rsidRPr="0076637C">
        <w:rPr>
          <w:b/>
          <w:bCs/>
          <w:sz w:val="28"/>
          <w:szCs w:val="28"/>
        </w:rPr>
        <w:t>ЛИТЕРАТУРА:</w:t>
      </w:r>
    </w:p>
    <w:p w:rsidR="0076637C" w:rsidRPr="004501FF" w:rsidRDefault="0076637C" w:rsidP="0076637C">
      <w:pPr>
        <w:ind w:firstLine="700"/>
        <w:jc w:val="both"/>
        <w:rPr>
          <w:b/>
          <w:bCs/>
        </w:rPr>
      </w:pPr>
    </w:p>
    <w:p w:rsidR="0076637C" w:rsidRPr="0076637C" w:rsidRDefault="0076637C" w:rsidP="0076637C">
      <w:pPr>
        <w:rPr>
          <w:sz w:val="28"/>
          <w:szCs w:val="28"/>
        </w:rPr>
      </w:pPr>
      <w:r>
        <w:rPr>
          <w:bCs/>
          <w:color w:val="000000"/>
        </w:rPr>
        <w:t xml:space="preserve">       </w:t>
      </w:r>
      <w:r w:rsidRPr="0076637C">
        <w:rPr>
          <w:bCs/>
          <w:color w:val="000000"/>
          <w:sz w:val="28"/>
          <w:szCs w:val="28"/>
        </w:rPr>
        <w:t xml:space="preserve">1. </w:t>
      </w:r>
      <w:r w:rsidRPr="0076637C">
        <w:rPr>
          <w:color w:val="000000"/>
          <w:sz w:val="28"/>
          <w:szCs w:val="28"/>
        </w:rPr>
        <w:t>Указ Президента:</w:t>
      </w:r>
      <w:r w:rsidRPr="0076637C">
        <w:rPr>
          <w:sz w:val="28"/>
          <w:szCs w:val="28"/>
        </w:rPr>
        <w:t xml:space="preserve"> -  от 11 июля 2004 года № 868 «Вопросы Министерства РФ по делам ГО, ЧС и ликвидации последствий стихийных бедствий»; </w:t>
      </w:r>
    </w:p>
    <w:p w:rsidR="0076637C" w:rsidRPr="0076637C" w:rsidRDefault="0076637C" w:rsidP="0076637C">
      <w:pPr>
        <w:ind w:firstLine="720"/>
        <w:jc w:val="both"/>
        <w:rPr>
          <w:color w:val="000000"/>
          <w:sz w:val="28"/>
          <w:szCs w:val="28"/>
        </w:rPr>
      </w:pPr>
      <w:r w:rsidRPr="0076637C">
        <w:rPr>
          <w:bCs/>
          <w:color w:val="000000"/>
          <w:sz w:val="28"/>
          <w:szCs w:val="28"/>
        </w:rPr>
        <w:t xml:space="preserve">- </w:t>
      </w:r>
      <w:r w:rsidRPr="0076637C">
        <w:rPr>
          <w:color w:val="000000"/>
          <w:sz w:val="28"/>
          <w:szCs w:val="28"/>
        </w:rPr>
        <w:t>Основы единой государственной политики Российской Федерации в области гражданской обороны на период до 2020 года от 3 сентября 2011 года;</w:t>
      </w:r>
    </w:p>
    <w:p w:rsidR="0076637C" w:rsidRPr="0076637C" w:rsidRDefault="0076637C" w:rsidP="0076637C">
      <w:pPr>
        <w:pStyle w:val="ab"/>
        <w:spacing w:before="96" w:beforeAutospacing="0" w:after="0" w:afterAutospacing="0" w:line="276" w:lineRule="auto"/>
        <w:jc w:val="both"/>
        <w:textAlignment w:val="baseline"/>
        <w:rPr>
          <w:bCs/>
          <w:color w:val="000000"/>
          <w:sz w:val="28"/>
          <w:szCs w:val="28"/>
        </w:rPr>
      </w:pPr>
      <w:r w:rsidRPr="0076637C">
        <w:rPr>
          <w:bCs/>
          <w:color w:val="000000"/>
          <w:sz w:val="28"/>
          <w:szCs w:val="28"/>
        </w:rPr>
        <w:t xml:space="preserve">       2. Постановление Правительства РФ - от 10.07.1999 N 782  "О создании (назначении) в организациях структурных подразделений (работников), уполномоченных на решение задач в области гражданской обороны"</w:t>
      </w:r>
    </w:p>
    <w:p w:rsidR="0076637C" w:rsidRPr="0076637C" w:rsidRDefault="0076637C" w:rsidP="0076637C">
      <w:pPr>
        <w:rPr>
          <w:sz w:val="28"/>
          <w:szCs w:val="28"/>
        </w:rPr>
      </w:pPr>
      <w:r w:rsidRPr="0076637C">
        <w:rPr>
          <w:bCs/>
          <w:color w:val="000000"/>
          <w:sz w:val="28"/>
          <w:szCs w:val="28"/>
        </w:rPr>
        <w:t xml:space="preserve">          -  от 1.03.1993 № 178 «О создании локальной системы оповещения в районах размещения потенциально опасных объектов».</w:t>
      </w:r>
    </w:p>
    <w:p w:rsidR="0076637C" w:rsidRPr="0076637C" w:rsidRDefault="0076637C" w:rsidP="0076637C">
      <w:pPr>
        <w:tabs>
          <w:tab w:val="num" w:pos="0"/>
        </w:tabs>
        <w:ind w:firstLine="720"/>
        <w:jc w:val="both"/>
        <w:rPr>
          <w:sz w:val="28"/>
          <w:szCs w:val="28"/>
        </w:rPr>
      </w:pPr>
      <w:r w:rsidRPr="0076637C">
        <w:rPr>
          <w:sz w:val="28"/>
          <w:szCs w:val="28"/>
        </w:rPr>
        <w:t>- от  03 октября 1998 года № 1149 «О порядке отнесения территорий к группам по гражданской обороне»;</w:t>
      </w:r>
    </w:p>
    <w:p w:rsidR="0076637C" w:rsidRPr="0076637C" w:rsidRDefault="0076637C" w:rsidP="0076637C">
      <w:pPr>
        <w:tabs>
          <w:tab w:val="num" w:pos="0"/>
        </w:tabs>
        <w:ind w:firstLine="720"/>
        <w:jc w:val="both"/>
        <w:rPr>
          <w:sz w:val="28"/>
          <w:szCs w:val="28"/>
        </w:rPr>
      </w:pPr>
      <w:r w:rsidRPr="0076637C">
        <w:rPr>
          <w:sz w:val="28"/>
          <w:szCs w:val="28"/>
        </w:rPr>
        <w:t>- от 19 сентября 1998 года № 1115 «О порядке отнесения организаций к категориям по гражданской обороне».</w:t>
      </w:r>
    </w:p>
    <w:p w:rsidR="0076637C" w:rsidRPr="0076637C" w:rsidRDefault="0076637C" w:rsidP="0076637C">
      <w:pPr>
        <w:pStyle w:val="ab"/>
        <w:overflowPunct w:val="0"/>
        <w:spacing w:before="0" w:beforeAutospacing="0" w:after="0" w:afterAutospacing="0" w:line="276" w:lineRule="auto"/>
        <w:ind w:firstLine="700"/>
        <w:jc w:val="both"/>
        <w:textAlignment w:val="baseline"/>
        <w:rPr>
          <w:sz w:val="28"/>
          <w:szCs w:val="28"/>
        </w:rPr>
      </w:pPr>
      <w:r w:rsidRPr="0076637C">
        <w:rPr>
          <w:bCs/>
          <w:color w:val="000000"/>
          <w:sz w:val="28"/>
          <w:szCs w:val="28"/>
        </w:rPr>
        <w:lastRenderedPageBreak/>
        <w:t>3. Приказы МЧС РФ:  - от  31.07.2006  №  440 « Об утверждении примерного положения об уполномоченных на решение задач в области ГО структурных подразделений (работниках)</w:t>
      </w:r>
      <w:r w:rsidR="00457C0F">
        <w:rPr>
          <w:bCs/>
          <w:color w:val="000000"/>
          <w:sz w:val="28"/>
          <w:szCs w:val="28"/>
        </w:rPr>
        <w:t xml:space="preserve"> </w:t>
      </w:r>
      <w:r w:rsidRPr="0076637C">
        <w:rPr>
          <w:bCs/>
          <w:color w:val="000000"/>
          <w:sz w:val="28"/>
          <w:szCs w:val="28"/>
        </w:rPr>
        <w:t>организаций.</w:t>
      </w:r>
    </w:p>
    <w:p w:rsidR="0076637C" w:rsidRPr="0076637C" w:rsidRDefault="0076637C" w:rsidP="0076637C">
      <w:pPr>
        <w:pStyle w:val="ab"/>
        <w:overflowPunct w:val="0"/>
        <w:spacing w:before="0" w:beforeAutospacing="0" w:after="0" w:afterAutospacing="0"/>
        <w:ind w:firstLine="700"/>
        <w:jc w:val="both"/>
        <w:textAlignment w:val="baseline"/>
        <w:rPr>
          <w:sz w:val="28"/>
          <w:szCs w:val="28"/>
        </w:rPr>
      </w:pPr>
      <w:r w:rsidRPr="0076637C">
        <w:rPr>
          <w:bCs/>
          <w:color w:val="000000"/>
          <w:sz w:val="28"/>
          <w:szCs w:val="28"/>
        </w:rPr>
        <w:t xml:space="preserve">  -   от    14.11.2008  № 687 «Об утверждении положения об организации и ведении ГО в муниципальных образованиях и организациях»</w:t>
      </w:r>
    </w:p>
    <w:p w:rsidR="0076637C" w:rsidRPr="0076637C" w:rsidRDefault="0076637C" w:rsidP="0076637C">
      <w:pPr>
        <w:rPr>
          <w:sz w:val="28"/>
          <w:szCs w:val="28"/>
        </w:rPr>
      </w:pPr>
      <w:r w:rsidRPr="0076637C">
        <w:rPr>
          <w:bCs/>
          <w:color w:val="000000"/>
          <w:sz w:val="28"/>
          <w:szCs w:val="28"/>
        </w:rPr>
        <w:t xml:space="preserve">          4. Постановление Правительства Ростовской области - от 13.01.2012 № 19 «О создании локальных систем оповещения на потенциально опасных объектах и в районах их размещения».</w:t>
      </w:r>
    </w:p>
    <w:p w:rsidR="0076637C" w:rsidRPr="0076637C" w:rsidRDefault="0076637C" w:rsidP="0076637C">
      <w:pPr>
        <w:pStyle w:val="ab"/>
        <w:spacing w:before="0" w:beforeAutospacing="0" w:after="0" w:afterAutospacing="0" w:line="276" w:lineRule="auto"/>
        <w:ind w:firstLine="700"/>
        <w:jc w:val="both"/>
        <w:textAlignment w:val="baseline"/>
        <w:rPr>
          <w:sz w:val="28"/>
          <w:szCs w:val="28"/>
        </w:rPr>
      </w:pPr>
      <w:r w:rsidRPr="0076637C">
        <w:rPr>
          <w:bCs/>
          <w:color w:val="000000"/>
          <w:sz w:val="28"/>
          <w:szCs w:val="28"/>
        </w:rPr>
        <w:t xml:space="preserve"> - от 10.02.2012 № 101 «Об утверждении положения об организации оповещения и информирования населения об угрозе возникновения или возникновения ЧС межмуниципального и регионального характера».</w:t>
      </w:r>
    </w:p>
    <w:p w:rsidR="0076637C" w:rsidRPr="0076637C" w:rsidRDefault="0076637C" w:rsidP="0076637C">
      <w:pPr>
        <w:shd w:val="clear" w:color="auto" w:fill="FFFFFF"/>
        <w:ind w:firstLine="720"/>
        <w:jc w:val="center"/>
        <w:rPr>
          <w:bCs/>
          <w:color w:val="000000"/>
          <w:sz w:val="28"/>
          <w:szCs w:val="28"/>
        </w:rPr>
      </w:pPr>
    </w:p>
    <w:p w:rsidR="0076637C" w:rsidRPr="0076637C" w:rsidRDefault="0076637C" w:rsidP="0076637C">
      <w:pPr>
        <w:shd w:val="clear" w:color="auto" w:fill="FFFFFF"/>
        <w:ind w:firstLine="720"/>
        <w:jc w:val="center"/>
        <w:rPr>
          <w:b/>
          <w:bCs/>
          <w:color w:val="000000"/>
          <w:sz w:val="28"/>
          <w:szCs w:val="28"/>
        </w:rPr>
      </w:pPr>
    </w:p>
    <w:p w:rsidR="0076637C" w:rsidRPr="0076637C" w:rsidRDefault="0076637C" w:rsidP="0076637C">
      <w:pPr>
        <w:shd w:val="clear" w:color="auto" w:fill="FFFFFF"/>
        <w:ind w:firstLine="720"/>
        <w:jc w:val="center"/>
        <w:rPr>
          <w:b/>
          <w:bCs/>
          <w:color w:val="000000"/>
          <w:sz w:val="28"/>
          <w:szCs w:val="28"/>
        </w:rPr>
      </w:pPr>
    </w:p>
    <w:p w:rsidR="00D23892" w:rsidRPr="0076637C" w:rsidRDefault="00D23892" w:rsidP="00D152C0">
      <w:pPr>
        <w:jc w:val="both"/>
        <w:rPr>
          <w:b/>
          <w:sz w:val="28"/>
          <w:szCs w:val="28"/>
        </w:rPr>
      </w:pPr>
    </w:p>
    <w:p w:rsidR="00F85BFC" w:rsidRDefault="00F85BFC" w:rsidP="00D152C0">
      <w:pPr>
        <w:jc w:val="both"/>
        <w:rPr>
          <w:b/>
          <w:sz w:val="28"/>
          <w:szCs w:val="28"/>
        </w:rPr>
      </w:pPr>
    </w:p>
    <w:p w:rsidR="00C61B92" w:rsidRDefault="00C61B92" w:rsidP="00D152C0">
      <w:pPr>
        <w:jc w:val="both"/>
        <w:rPr>
          <w:b/>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Pr="00C61B92" w:rsidRDefault="00C61B92" w:rsidP="00C61B92">
      <w:pPr>
        <w:rPr>
          <w:sz w:val="28"/>
          <w:szCs w:val="28"/>
        </w:rPr>
      </w:pPr>
    </w:p>
    <w:p w:rsidR="00C61B92" w:rsidRDefault="00C61B92" w:rsidP="00C61B92">
      <w:pPr>
        <w:rPr>
          <w:sz w:val="28"/>
          <w:szCs w:val="28"/>
        </w:rPr>
      </w:pPr>
    </w:p>
    <w:p w:rsidR="00F85BFC" w:rsidRDefault="00C61B92" w:rsidP="00C61B92">
      <w:pPr>
        <w:tabs>
          <w:tab w:val="left" w:pos="2412"/>
        </w:tabs>
        <w:rPr>
          <w:sz w:val="28"/>
          <w:szCs w:val="28"/>
        </w:rPr>
      </w:pPr>
      <w:r>
        <w:rPr>
          <w:sz w:val="28"/>
          <w:szCs w:val="28"/>
        </w:rPr>
        <w:tab/>
      </w:r>
    </w:p>
    <w:p w:rsidR="00C61B92" w:rsidRDefault="00C61B92" w:rsidP="00C61B92">
      <w:pPr>
        <w:tabs>
          <w:tab w:val="left" w:pos="2412"/>
        </w:tabs>
        <w:rPr>
          <w:sz w:val="28"/>
          <w:szCs w:val="28"/>
        </w:rPr>
      </w:pPr>
    </w:p>
    <w:p w:rsidR="00C61B92" w:rsidRDefault="00C61B92" w:rsidP="00C61B92">
      <w:pPr>
        <w:tabs>
          <w:tab w:val="left" w:pos="2412"/>
        </w:tabs>
        <w:rPr>
          <w:sz w:val="28"/>
          <w:szCs w:val="28"/>
        </w:rPr>
      </w:pPr>
    </w:p>
    <w:p w:rsidR="00C61B92" w:rsidRDefault="00C61B92" w:rsidP="00C61B92">
      <w:pPr>
        <w:tabs>
          <w:tab w:val="left" w:pos="2412"/>
        </w:tabs>
        <w:rPr>
          <w:sz w:val="28"/>
          <w:szCs w:val="28"/>
        </w:rPr>
      </w:pPr>
    </w:p>
    <w:p w:rsidR="00C61B92" w:rsidRDefault="00C61B92" w:rsidP="00C61B92">
      <w:pPr>
        <w:tabs>
          <w:tab w:val="left" w:pos="2412"/>
        </w:tabs>
        <w:rPr>
          <w:sz w:val="28"/>
          <w:szCs w:val="28"/>
        </w:rPr>
      </w:pPr>
    </w:p>
    <w:p w:rsidR="00C61B92" w:rsidRDefault="00C61B92" w:rsidP="00C61B92">
      <w:pPr>
        <w:tabs>
          <w:tab w:val="left" w:pos="2412"/>
        </w:tabs>
        <w:rPr>
          <w:sz w:val="28"/>
          <w:szCs w:val="28"/>
        </w:rPr>
      </w:pPr>
    </w:p>
    <w:p w:rsidR="0076588D" w:rsidRDefault="0076588D">
      <w:pPr>
        <w:spacing w:after="200" w:line="276" w:lineRule="auto"/>
        <w:rPr>
          <w:b/>
        </w:rPr>
      </w:pPr>
      <w:r>
        <w:rPr>
          <w:b/>
        </w:rPr>
        <w:br w:type="page"/>
      </w:r>
    </w:p>
    <w:sectPr w:rsidR="0076588D" w:rsidSect="0076588D">
      <w:footerReference w:type="default" r:id="rId7"/>
      <w:pgSz w:w="11906" w:h="16838"/>
      <w:pgMar w:top="1134" w:right="850"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BAD" w:rsidRDefault="00421BAD" w:rsidP="00454DFE">
      <w:r>
        <w:separator/>
      </w:r>
    </w:p>
  </w:endnote>
  <w:endnote w:type="continuationSeparator" w:id="0">
    <w:p w:rsidR="00421BAD" w:rsidRDefault="00421BAD" w:rsidP="00454D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58586"/>
      <w:docPartObj>
        <w:docPartGallery w:val="Page Numbers (Bottom of Page)"/>
        <w:docPartUnique/>
      </w:docPartObj>
    </w:sdtPr>
    <w:sdtContent>
      <w:p w:rsidR="0076588D" w:rsidRDefault="008E0604">
        <w:pPr>
          <w:pStyle w:val="a6"/>
          <w:jc w:val="right"/>
        </w:pPr>
        <w:fldSimple w:instr=" PAGE   \* MERGEFORMAT ">
          <w:r w:rsidR="006827F6">
            <w:rPr>
              <w:noProof/>
            </w:rPr>
            <w:t>20</w:t>
          </w:r>
        </w:fldSimple>
      </w:p>
    </w:sdtContent>
  </w:sdt>
  <w:p w:rsidR="0076588D" w:rsidRDefault="0076588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BAD" w:rsidRDefault="00421BAD" w:rsidP="00454DFE">
      <w:r>
        <w:separator/>
      </w:r>
    </w:p>
  </w:footnote>
  <w:footnote w:type="continuationSeparator" w:id="0">
    <w:p w:rsidR="00421BAD" w:rsidRDefault="00421BAD" w:rsidP="00454DFE">
      <w:r>
        <w:continuationSeparator/>
      </w:r>
    </w:p>
  </w:footnote>
  <w:footnote w:id="1">
    <w:p w:rsidR="00D91F72" w:rsidRDefault="00D91F72" w:rsidP="00D91F72">
      <w:pPr>
        <w:spacing w:line="228" w:lineRule="auto"/>
        <w:jc w:val="both"/>
      </w:pPr>
      <w:r w:rsidRPr="00497BE4">
        <w:rPr>
          <w:rStyle w:val="aa"/>
          <w:spacing w:val="-4"/>
        </w:rPr>
        <w:footnoteRef/>
      </w:r>
      <w:r w:rsidRPr="00497BE4">
        <w:rPr>
          <w:spacing w:val="-4"/>
        </w:rPr>
        <w:t xml:space="preserve"> 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 Приказ МЧС России от 26 августа </w:t>
      </w:r>
      <w:smartTag w:uri="urn:schemas-microsoft-com:office:smarttags" w:element="metricconverter">
        <w:smartTagPr>
          <w:attr w:name="ProductID" w:val="2009 г"/>
        </w:smartTagPr>
        <w:r w:rsidRPr="00497BE4">
          <w:rPr>
            <w:spacing w:val="-4"/>
          </w:rPr>
          <w:t>2009 г</w:t>
        </w:r>
      </w:smartTag>
      <w:r w:rsidRPr="00497BE4">
        <w:rPr>
          <w:spacing w:val="-4"/>
        </w:rPr>
        <w:t>. № 496.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A4B1D"/>
    <w:multiLevelType w:val="hybridMultilevel"/>
    <w:tmpl w:val="A8042E30"/>
    <w:lvl w:ilvl="0" w:tplc="00E6CED6">
      <w:start w:val="1"/>
      <w:numFmt w:val="bullet"/>
      <w:lvlText w:val="–"/>
      <w:lvlJc w:val="left"/>
      <w:pPr>
        <w:tabs>
          <w:tab w:val="num" w:pos="1022"/>
        </w:tabs>
        <w:ind w:left="1" w:firstLine="709"/>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4F454AD2"/>
    <w:multiLevelType w:val="hybridMultilevel"/>
    <w:tmpl w:val="C9A098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3B7606D"/>
    <w:multiLevelType w:val="hybridMultilevel"/>
    <w:tmpl w:val="66E48FA6"/>
    <w:lvl w:ilvl="0" w:tplc="1C007D32">
      <w:start w:val="1"/>
      <w:numFmt w:val="decimal"/>
      <w:lvlText w:val="%1"/>
      <w:lvlJc w:val="center"/>
      <w:pPr>
        <w:tabs>
          <w:tab w:val="num" w:pos="0"/>
        </w:tabs>
        <w:ind w:left="0" w:firstLine="227"/>
      </w:pPr>
      <w:rPr>
        <w:rFonts w:hint="default"/>
      </w:rPr>
    </w:lvl>
    <w:lvl w:ilvl="1" w:tplc="20363568">
      <w:start w:val="1"/>
      <w:numFmt w:val="bullet"/>
      <w:lvlText w:val="–"/>
      <w:lvlJc w:val="left"/>
      <w:pPr>
        <w:tabs>
          <w:tab w:val="num" w:pos="1505"/>
        </w:tabs>
        <w:ind w:left="371" w:firstLine="709"/>
      </w:pPr>
      <w:rPr>
        <w:rFonts w:ascii="Times New Roman" w:hAnsi="Times New Roman" w:cs="Times New Roman" w:hint="default"/>
      </w:rPr>
    </w:lvl>
    <w:lvl w:ilvl="2" w:tplc="FCF04F2E">
      <w:start w:val="1"/>
      <w:numFmt w:val="decimal"/>
      <w:lvlText w:val="%3."/>
      <w:lvlJc w:val="left"/>
      <w:pPr>
        <w:tabs>
          <w:tab w:val="num" w:pos="2207"/>
        </w:tabs>
        <w:ind w:left="2207" w:hanging="227"/>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3FE71D9"/>
    <w:multiLevelType w:val="hybridMultilevel"/>
    <w:tmpl w:val="C9A098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69949EC"/>
    <w:multiLevelType w:val="multilevel"/>
    <w:tmpl w:val="67DE45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226"/>
        </w:tabs>
        <w:ind w:left="2226" w:hanging="1800"/>
      </w:pPr>
      <w:rPr>
        <w:rFont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250D80"/>
    <w:rsid w:val="00011C6E"/>
    <w:rsid w:val="0005186D"/>
    <w:rsid w:val="000665DF"/>
    <w:rsid w:val="000A552C"/>
    <w:rsid w:val="000B2808"/>
    <w:rsid w:val="000B4048"/>
    <w:rsid w:val="001357D8"/>
    <w:rsid w:val="00190347"/>
    <w:rsid w:val="001943C2"/>
    <w:rsid w:val="002246BE"/>
    <w:rsid w:val="0022628C"/>
    <w:rsid w:val="00226CE4"/>
    <w:rsid w:val="00236F00"/>
    <w:rsid w:val="0023780C"/>
    <w:rsid w:val="00250D80"/>
    <w:rsid w:val="002B044E"/>
    <w:rsid w:val="002B25B3"/>
    <w:rsid w:val="002D69EE"/>
    <w:rsid w:val="003010D7"/>
    <w:rsid w:val="0037250E"/>
    <w:rsid w:val="00421BAD"/>
    <w:rsid w:val="00454DFE"/>
    <w:rsid w:val="00457C0F"/>
    <w:rsid w:val="004924CB"/>
    <w:rsid w:val="004E2469"/>
    <w:rsid w:val="0054347C"/>
    <w:rsid w:val="00555DF7"/>
    <w:rsid w:val="00615A58"/>
    <w:rsid w:val="00633756"/>
    <w:rsid w:val="00651CD7"/>
    <w:rsid w:val="006602AD"/>
    <w:rsid w:val="006827F6"/>
    <w:rsid w:val="006B0FDF"/>
    <w:rsid w:val="007260B4"/>
    <w:rsid w:val="00747FE9"/>
    <w:rsid w:val="0076588D"/>
    <w:rsid w:val="0076637C"/>
    <w:rsid w:val="00793BE9"/>
    <w:rsid w:val="007B444B"/>
    <w:rsid w:val="007C7E95"/>
    <w:rsid w:val="007D11E8"/>
    <w:rsid w:val="007E68EB"/>
    <w:rsid w:val="008442BE"/>
    <w:rsid w:val="008611A0"/>
    <w:rsid w:val="008C3FDC"/>
    <w:rsid w:val="008E0604"/>
    <w:rsid w:val="00936632"/>
    <w:rsid w:val="00993C46"/>
    <w:rsid w:val="00A55EAA"/>
    <w:rsid w:val="00AC3FEB"/>
    <w:rsid w:val="00AE300F"/>
    <w:rsid w:val="00B01624"/>
    <w:rsid w:val="00B369BB"/>
    <w:rsid w:val="00B44207"/>
    <w:rsid w:val="00B60AA1"/>
    <w:rsid w:val="00B930FF"/>
    <w:rsid w:val="00BD2E31"/>
    <w:rsid w:val="00C2023C"/>
    <w:rsid w:val="00C61B92"/>
    <w:rsid w:val="00C83A82"/>
    <w:rsid w:val="00C91031"/>
    <w:rsid w:val="00D119E1"/>
    <w:rsid w:val="00D152C0"/>
    <w:rsid w:val="00D20686"/>
    <w:rsid w:val="00D20EF4"/>
    <w:rsid w:val="00D23892"/>
    <w:rsid w:val="00D5024E"/>
    <w:rsid w:val="00D91F72"/>
    <w:rsid w:val="00DC29D0"/>
    <w:rsid w:val="00DD235F"/>
    <w:rsid w:val="00E14780"/>
    <w:rsid w:val="00E27A3E"/>
    <w:rsid w:val="00E3380F"/>
    <w:rsid w:val="00E65EC9"/>
    <w:rsid w:val="00E737A4"/>
    <w:rsid w:val="00E80519"/>
    <w:rsid w:val="00EE2840"/>
    <w:rsid w:val="00F11FC5"/>
    <w:rsid w:val="00F621F0"/>
    <w:rsid w:val="00F823E8"/>
    <w:rsid w:val="00F85BFC"/>
    <w:rsid w:val="00F904CE"/>
    <w:rsid w:val="00F97A23"/>
    <w:rsid w:val="00FA7D6F"/>
    <w:rsid w:val="00FC12DE"/>
    <w:rsid w:val="00FD4FA6"/>
    <w:rsid w:val="00FF78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D8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50D80"/>
    <w:pPr>
      <w:keepNext/>
      <w:outlineLvl w:val="0"/>
    </w:pPr>
    <w:rPr>
      <w:b/>
      <w:sz w:val="24"/>
    </w:rPr>
  </w:style>
  <w:style w:type="paragraph" w:styleId="6">
    <w:name w:val="heading 6"/>
    <w:basedOn w:val="a"/>
    <w:next w:val="a"/>
    <w:link w:val="60"/>
    <w:qFormat/>
    <w:rsid w:val="00250D80"/>
    <w:pPr>
      <w:keepNext/>
      <w:jc w:val="center"/>
      <w:outlineLvl w:val="5"/>
    </w:pPr>
    <w:rPr>
      <w:sz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0D80"/>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250D80"/>
    <w:rPr>
      <w:rFonts w:ascii="Times New Roman" w:eastAsia="Times New Roman" w:hAnsi="Times New Roman" w:cs="Times New Roman"/>
      <w:sz w:val="28"/>
      <w:szCs w:val="20"/>
      <w:u w:val="single"/>
      <w:lang w:eastAsia="ru-RU"/>
    </w:rPr>
  </w:style>
  <w:style w:type="paragraph" w:styleId="3">
    <w:name w:val="Body Text Indent 3"/>
    <w:basedOn w:val="a"/>
    <w:link w:val="30"/>
    <w:rsid w:val="00250D80"/>
    <w:pPr>
      <w:ind w:firstLine="426"/>
      <w:jc w:val="both"/>
    </w:pPr>
    <w:rPr>
      <w:sz w:val="28"/>
    </w:rPr>
  </w:style>
  <w:style w:type="character" w:customStyle="1" w:styleId="30">
    <w:name w:val="Основной текст с отступом 3 Знак"/>
    <w:basedOn w:val="a0"/>
    <w:link w:val="3"/>
    <w:rsid w:val="00250D80"/>
    <w:rPr>
      <w:rFonts w:ascii="Times New Roman" w:eastAsia="Times New Roman" w:hAnsi="Times New Roman" w:cs="Times New Roman"/>
      <w:sz w:val="28"/>
      <w:szCs w:val="20"/>
      <w:lang w:eastAsia="ru-RU"/>
    </w:rPr>
  </w:style>
  <w:style w:type="paragraph" w:customStyle="1" w:styleId="100">
    <w:name w:val="Стиль10"/>
    <w:basedOn w:val="a"/>
    <w:rsid w:val="00250D80"/>
    <w:pPr>
      <w:tabs>
        <w:tab w:val="num" w:pos="360"/>
        <w:tab w:val="left" w:pos="964"/>
      </w:tabs>
      <w:jc w:val="both"/>
    </w:pPr>
    <w:rPr>
      <w:sz w:val="28"/>
    </w:rPr>
  </w:style>
  <w:style w:type="paragraph" w:styleId="a3">
    <w:name w:val="List Paragraph"/>
    <w:basedOn w:val="a"/>
    <w:uiPriority w:val="34"/>
    <w:qFormat/>
    <w:rsid w:val="00250D80"/>
    <w:pPr>
      <w:ind w:left="720"/>
      <w:contextualSpacing/>
    </w:pPr>
  </w:style>
  <w:style w:type="paragraph" w:customStyle="1" w:styleId="ConsPlusTitle">
    <w:name w:val="ConsPlusTitle"/>
    <w:uiPriority w:val="99"/>
    <w:rsid w:val="00250D8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header"/>
    <w:basedOn w:val="a"/>
    <w:link w:val="a5"/>
    <w:uiPriority w:val="99"/>
    <w:semiHidden/>
    <w:unhideWhenUsed/>
    <w:rsid w:val="00454DFE"/>
    <w:pPr>
      <w:tabs>
        <w:tab w:val="center" w:pos="4677"/>
        <w:tab w:val="right" w:pos="9355"/>
      </w:tabs>
    </w:pPr>
  </w:style>
  <w:style w:type="character" w:customStyle="1" w:styleId="a5">
    <w:name w:val="Верхний колонтитул Знак"/>
    <w:basedOn w:val="a0"/>
    <w:link w:val="a4"/>
    <w:uiPriority w:val="99"/>
    <w:semiHidden/>
    <w:rsid w:val="00454DFE"/>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454DFE"/>
    <w:pPr>
      <w:tabs>
        <w:tab w:val="center" w:pos="4677"/>
        <w:tab w:val="right" w:pos="9355"/>
      </w:tabs>
    </w:pPr>
  </w:style>
  <w:style w:type="character" w:customStyle="1" w:styleId="a7">
    <w:name w:val="Нижний колонтитул Знак"/>
    <w:basedOn w:val="a0"/>
    <w:link w:val="a6"/>
    <w:uiPriority w:val="99"/>
    <w:rsid w:val="00454DFE"/>
    <w:rPr>
      <w:rFonts w:ascii="Times New Roman" w:eastAsia="Times New Roman" w:hAnsi="Times New Roman" w:cs="Times New Roman"/>
      <w:sz w:val="20"/>
      <w:szCs w:val="20"/>
      <w:lang w:eastAsia="ru-RU"/>
    </w:rPr>
  </w:style>
  <w:style w:type="paragraph" w:customStyle="1" w:styleId="11">
    <w:name w:val="Абзац списка1"/>
    <w:basedOn w:val="a"/>
    <w:rsid w:val="00B44207"/>
    <w:pPr>
      <w:spacing w:after="200" w:line="276" w:lineRule="auto"/>
      <w:ind w:left="720"/>
      <w:contextualSpacing/>
    </w:pPr>
    <w:rPr>
      <w:rFonts w:ascii="Calibri" w:hAnsi="Calibri"/>
      <w:sz w:val="22"/>
      <w:szCs w:val="22"/>
      <w:lang w:eastAsia="en-US"/>
    </w:rPr>
  </w:style>
  <w:style w:type="paragraph" w:styleId="a8">
    <w:name w:val="footnote text"/>
    <w:basedOn w:val="a"/>
    <w:link w:val="a9"/>
    <w:rsid w:val="00B44207"/>
    <w:rPr>
      <w:rFonts w:ascii="Calibri" w:hAnsi="Calibri"/>
      <w:lang w:eastAsia="en-US"/>
    </w:rPr>
  </w:style>
  <w:style w:type="character" w:customStyle="1" w:styleId="a9">
    <w:name w:val="Текст сноски Знак"/>
    <w:basedOn w:val="a0"/>
    <w:link w:val="a8"/>
    <w:rsid w:val="00B44207"/>
    <w:rPr>
      <w:rFonts w:ascii="Calibri" w:eastAsia="Times New Roman" w:hAnsi="Calibri" w:cs="Times New Roman"/>
      <w:sz w:val="20"/>
      <w:szCs w:val="20"/>
    </w:rPr>
  </w:style>
  <w:style w:type="character" w:styleId="aa">
    <w:name w:val="footnote reference"/>
    <w:rsid w:val="00B44207"/>
    <w:rPr>
      <w:rFonts w:cs="Times New Roman"/>
      <w:vertAlign w:val="superscript"/>
    </w:rPr>
  </w:style>
  <w:style w:type="paragraph" w:styleId="ab">
    <w:name w:val="Normal (Web)"/>
    <w:basedOn w:val="a"/>
    <w:uiPriority w:val="99"/>
    <w:rsid w:val="00B44207"/>
    <w:pPr>
      <w:spacing w:before="100" w:beforeAutospacing="1" w:after="100" w:afterAutospacing="1"/>
    </w:pPr>
    <w:rPr>
      <w:sz w:val="24"/>
      <w:szCs w:val="24"/>
    </w:rPr>
  </w:style>
  <w:style w:type="paragraph" w:customStyle="1" w:styleId="ConsPlusNormal">
    <w:name w:val="ConsPlusNormal"/>
    <w:rsid w:val="00B44207"/>
    <w:pPr>
      <w:autoSpaceDE w:val="0"/>
      <w:autoSpaceDN w:val="0"/>
      <w:adjustRightInd w:val="0"/>
      <w:spacing w:after="0" w:line="240" w:lineRule="auto"/>
    </w:pPr>
    <w:rPr>
      <w:rFonts w:ascii="Arial" w:eastAsia="Times New Roman" w:hAnsi="Arial" w:cs="Arial"/>
      <w:sz w:val="20"/>
      <w:szCs w:val="20"/>
    </w:rPr>
  </w:style>
  <w:style w:type="paragraph" w:styleId="ac">
    <w:name w:val="Balloon Text"/>
    <w:basedOn w:val="a"/>
    <w:link w:val="ad"/>
    <w:uiPriority w:val="99"/>
    <w:semiHidden/>
    <w:unhideWhenUsed/>
    <w:rsid w:val="0076588D"/>
    <w:rPr>
      <w:rFonts w:ascii="Tahoma" w:hAnsi="Tahoma" w:cs="Tahoma"/>
      <w:sz w:val="16"/>
      <w:szCs w:val="16"/>
    </w:rPr>
  </w:style>
  <w:style w:type="character" w:customStyle="1" w:styleId="ad">
    <w:name w:val="Текст выноски Знак"/>
    <w:basedOn w:val="a0"/>
    <w:link w:val="ac"/>
    <w:uiPriority w:val="99"/>
    <w:semiHidden/>
    <w:rsid w:val="0076588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22</Pages>
  <Words>6965</Words>
  <Characters>39704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6</cp:lastModifiedBy>
  <cp:revision>8</cp:revision>
  <cp:lastPrinted>2017-10-27T11:28:00Z</cp:lastPrinted>
  <dcterms:created xsi:type="dcterms:W3CDTF">2017-05-15T09:55:00Z</dcterms:created>
  <dcterms:modified xsi:type="dcterms:W3CDTF">2020-01-31T12:16:00Z</dcterms:modified>
</cp:coreProperties>
</file>