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42C" w:rsidRPr="007B3516" w:rsidRDefault="004238EA" w:rsidP="004238EA">
      <w:pPr>
        <w:pStyle w:val="ac"/>
        <w:spacing w:after="0"/>
        <w:ind w:left="20" w:right="20" w:firstLine="720"/>
        <w:jc w:val="center"/>
        <w:rPr>
          <w:b/>
          <w:sz w:val="40"/>
          <w:szCs w:val="28"/>
        </w:rPr>
      </w:pPr>
      <w:r>
        <w:rPr>
          <w:b/>
          <w:sz w:val="40"/>
          <w:szCs w:val="28"/>
        </w:rPr>
        <w:t xml:space="preserve">Элективный </w:t>
      </w:r>
      <w:r w:rsidR="00322130" w:rsidRPr="004238EA">
        <w:rPr>
          <w:b/>
          <w:sz w:val="40"/>
          <w:szCs w:val="28"/>
        </w:rPr>
        <w:t>Модуль</w:t>
      </w:r>
      <w:r w:rsidR="00ED2124" w:rsidRPr="007B3516">
        <w:rPr>
          <w:b/>
          <w:sz w:val="40"/>
          <w:szCs w:val="28"/>
        </w:rPr>
        <w:t xml:space="preserve"> </w:t>
      </w:r>
      <w:r w:rsidR="00ED2124">
        <w:rPr>
          <w:b/>
          <w:sz w:val="40"/>
          <w:szCs w:val="28"/>
          <w:lang w:val="en-US"/>
        </w:rPr>
        <w:t>I</w:t>
      </w:r>
    </w:p>
    <w:p w:rsidR="00870463" w:rsidRPr="00870463" w:rsidRDefault="00870463" w:rsidP="00870463">
      <w:pPr>
        <w:pStyle w:val="34"/>
        <w:shd w:val="clear" w:color="auto" w:fill="auto"/>
        <w:tabs>
          <w:tab w:val="left" w:pos="0"/>
          <w:tab w:val="left" w:pos="697"/>
        </w:tabs>
        <w:spacing w:after="0" w:line="240" w:lineRule="auto"/>
        <w:rPr>
          <w:sz w:val="32"/>
          <w:szCs w:val="32"/>
        </w:rPr>
      </w:pPr>
      <w:r w:rsidRPr="00FB0FBF">
        <w:rPr>
          <w:sz w:val="36"/>
          <w:szCs w:val="32"/>
        </w:rPr>
        <w:t xml:space="preserve">«Основы обеспечения </w:t>
      </w:r>
      <w:r w:rsidR="00FB0FBF">
        <w:rPr>
          <w:sz w:val="36"/>
          <w:szCs w:val="32"/>
        </w:rPr>
        <w:t xml:space="preserve">защиты населения и территории от </w:t>
      </w:r>
      <w:r w:rsidRPr="00FB0FBF">
        <w:rPr>
          <w:sz w:val="36"/>
          <w:szCs w:val="32"/>
        </w:rPr>
        <w:t>ЧС и ведения ГО»</w:t>
      </w:r>
    </w:p>
    <w:p w:rsidR="00322130" w:rsidRPr="004238EA" w:rsidRDefault="00322130" w:rsidP="004238EA">
      <w:pPr>
        <w:pStyle w:val="ac"/>
        <w:spacing w:after="0"/>
        <w:ind w:left="20" w:right="20" w:firstLine="720"/>
        <w:jc w:val="both"/>
        <w:rPr>
          <w:b/>
          <w:sz w:val="40"/>
          <w:szCs w:val="28"/>
        </w:rPr>
      </w:pPr>
    </w:p>
    <w:p w:rsidR="003A4E4E" w:rsidRDefault="002B244A" w:rsidP="00FB0FBF">
      <w:pPr>
        <w:pStyle w:val="40"/>
        <w:shd w:val="clear" w:color="auto" w:fill="auto"/>
        <w:spacing w:line="240" w:lineRule="auto"/>
        <w:ind w:left="20" w:right="20" w:hanging="20"/>
        <w:jc w:val="center"/>
        <w:rPr>
          <w:i w:val="0"/>
          <w:sz w:val="32"/>
          <w:szCs w:val="32"/>
        </w:rPr>
      </w:pPr>
      <w:r w:rsidRPr="004238EA">
        <w:rPr>
          <w:i w:val="0"/>
          <w:sz w:val="32"/>
        </w:rPr>
        <w:t>Тема</w:t>
      </w:r>
      <w:r w:rsidR="00BA2C22" w:rsidRPr="004238EA">
        <w:rPr>
          <w:i w:val="0"/>
          <w:sz w:val="32"/>
        </w:rPr>
        <w:t xml:space="preserve"> №</w:t>
      </w:r>
      <w:r w:rsidR="003A4E4E">
        <w:rPr>
          <w:i w:val="0"/>
          <w:sz w:val="32"/>
        </w:rPr>
        <w:t xml:space="preserve"> </w:t>
      </w:r>
      <w:r w:rsidR="00626EDB">
        <w:rPr>
          <w:i w:val="0"/>
          <w:sz w:val="32"/>
        </w:rPr>
        <w:t>1.</w:t>
      </w:r>
      <w:r w:rsidR="00870463">
        <w:rPr>
          <w:i w:val="0"/>
          <w:sz w:val="32"/>
        </w:rPr>
        <w:t>1</w:t>
      </w:r>
      <w:r w:rsidR="00870463" w:rsidRPr="00870463">
        <w:rPr>
          <w:i w:val="0"/>
          <w:sz w:val="32"/>
          <w:szCs w:val="32"/>
        </w:rPr>
        <w:t xml:space="preserve">. </w:t>
      </w:r>
    </w:p>
    <w:p w:rsidR="003A4E4E" w:rsidRDefault="003A4E4E" w:rsidP="00FB0FBF">
      <w:pPr>
        <w:pStyle w:val="40"/>
        <w:shd w:val="clear" w:color="auto" w:fill="auto"/>
        <w:spacing w:line="240" w:lineRule="auto"/>
        <w:ind w:left="20" w:right="20" w:hanging="20"/>
        <w:jc w:val="center"/>
        <w:rPr>
          <w:i w:val="0"/>
          <w:sz w:val="32"/>
          <w:szCs w:val="32"/>
        </w:rPr>
      </w:pPr>
    </w:p>
    <w:p w:rsidR="004238EA" w:rsidRPr="004238EA" w:rsidRDefault="00870463" w:rsidP="00FB0FBF">
      <w:pPr>
        <w:pStyle w:val="40"/>
        <w:shd w:val="clear" w:color="auto" w:fill="auto"/>
        <w:spacing w:line="240" w:lineRule="auto"/>
        <w:ind w:left="20" w:right="20" w:hanging="20"/>
        <w:jc w:val="center"/>
        <w:rPr>
          <w:i w:val="0"/>
          <w:sz w:val="24"/>
        </w:rPr>
      </w:pPr>
      <w:r w:rsidRPr="00870463">
        <w:rPr>
          <w:i w:val="0"/>
          <w:sz w:val="32"/>
          <w:szCs w:val="32"/>
        </w:rPr>
        <w:t xml:space="preserve">Требования нормативных правовых актов в области ГО, </w:t>
      </w:r>
      <w:r w:rsidR="00FB0FBF" w:rsidRPr="00FB0FBF">
        <w:rPr>
          <w:i w:val="0"/>
          <w:sz w:val="32"/>
          <w:szCs w:val="32"/>
        </w:rPr>
        <w:t>защиты населения и территории от</w:t>
      </w:r>
      <w:r w:rsidR="00FB0FBF" w:rsidRPr="00FB0FBF">
        <w:rPr>
          <w:sz w:val="32"/>
          <w:szCs w:val="32"/>
        </w:rPr>
        <w:t xml:space="preserve"> </w:t>
      </w:r>
      <w:r w:rsidRPr="00870463">
        <w:rPr>
          <w:i w:val="0"/>
          <w:sz w:val="32"/>
          <w:szCs w:val="32"/>
        </w:rPr>
        <w:t>ЧС.</w:t>
      </w:r>
    </w:p>
    <w:p w:rsidR="00FB0FBF" w:rsidRDefault="00FB0FBF" w:rsidP="00FB0FBF">
      <w:pPr>
        <w:pStyle w:val="28"/>
        <w:shd w:val="clear" w:color="auto" w:fill="auto"/>
        <w:spacing w:before="0" w:line="240" w:lineRule="auto"/>
        <w:ind w:firstLine="740"/>
        <w:rPr>
          <w:b/>
          <w:i/>
          <w:sz w:val="32"/>
        </w:rPr>
      </w:pPr>
    </w:p>
    <w:p w:rsidR="00F55140" w:rsidRPr="004238EA" w:rsidRDefault="004238EA" w:rsidP="004238EA">
      <w:pPr>
        <w:pStyle w:val="a5"/>
        <w:ind w:firstLine="763"/>
        <w:jc w:val="center"/>
        <w:rPr>
          <w:rFonts w:ascii="Times New Roman" w:hAnsi="Times New Roman"/>
          <w:b/>
          <w:sz w:val="28"/>
          <w:szCs w:val="28"/>
        </w:rPr>
      </w:pPr>
      <w:r>
        <w:rPr>
          <w:rFonts w:ascii="Times New Roman" w:hAnsi="Times New Roman"/>
          <w:b/>
          <w:sz w:val="28"/>
          <w:szCs w:val="28"/>
        </w:rPr>
        <w:t>Введение</w:t>
      </w:r>
    </w:p>
    <w:p w:rsidR="0032107B" w:rsidRPr="004238EA" w:rsidRDefault="0032107B" w:rsidP="004238EA">
      <w:pPr>
        <w:pStyle w:val="a5"/>
        <w:ind w:firstLine="763"/>
        <w:jc w:val="both"/>
        <w:rPr>
          <w:rFonts w:ascii="Times New Roman" w:hAnsi="Times New Roman"/>
          <w:sz w:val="28"/>
          <w:szCs w:val="28"/>
        </w:rPr>
      </w:pPr>
      <w:r w:rsidRPr="004238EA">
        <w:rPr>
          <w:rFonts w:ascii="Times New Roman" w:hAnsi="Times New Roman"/>
          <w:sz w:val="28"/>
          <w:szCs w:val="28"/>
        </w:rPr>
        <w:t>Система нормативных правовых актов, касающихся гражданской обороны и защиты от чрезвычайных ситуаций (ликвидации их последствий), действующих Российской Федерации, включает федеральные законы и подзаконные нормативные акты - указы Президента, постановления Правительства, нормативные акты федеральных органов исполнительной власти и т.п.</w:t>
      </w:r>
    </w:p>
    <w:p w:rsidR="00812F75" w:rsidRPr="004238EA" w:rsidRDefault="003B7D35" w:rsidP="004238EA">
      <w:pPr>
        <w:pStyle w:val="a5"/>
        <w:ind w:firstLine="763"/>
        <w:jc w:val="both"/>
        <w:rPr>
          <w:rFonts w:ascii="Times New Roman" w:hAnsi="Times New Roman"/>
          <w:sz w:val="28"/>
          <w:szCs w:val="28"/>
        </w:rPr>
      </w:pPr>
      <w:r w:rsidRPr="004238EA">
        <w:rPr>
          <w:rFonts w:ascii="Times New Roman" w:hAnsi="Times New Roman"/>
          <w:sz w:val="28"/>
          <w:szCs w:val="28"/>
        </w:rPr>
        <w:t xml:space="preserve">Одним из основополагающих положений </w:t>
      </w:r>
      <w:r w:rsidR="00F55140" w:rsidRPr="004238EA">
        <w:rPr>
          <w:rFonts w:ascii="Times New Roman" w:hAnsi="Times New Roman"/>
          <w:sz w:val="28"/>
          <w:szCs w:val="28"/>
        </w:rPr>
        <w:t xml:space="preserve">организации </w:t>
      </w:r>
      <w:r w:rsidRPr="004238EA">
        <w:rPr>
          <w:rFonts w:ascii="Times New Roman" w:hAnsi="Times New Roman"/>
          <w:sz w:val="28"/>
          <w:szCs w:val="28"/>
        </w:rPr>
        <w:t>гражданской обороны и защиты от чрезвычайных ситуаций природного и техногенного характера является н</w:t>
      </w:r>
      <w:r w:rsidR="0013342C" w:rsidRPr="004238EA">
        <w:rPr>
          <w:rFonts w:ascii="Times New Roman" w:hAnsi="Times New Roman"/>
          <w:sz w:val="28"/>
          <w:szCs w:val="28"/>
        </w:rPr>
        <w:t>аличие нормативно-правовой базы для деятельности всех органов государственной власти, организаций и учреждений.</w:t>
      </w:r>
    </w:p>
    <w:p w:rsidR="00812F75" w:rsidRPr="004238EA" w:rsidRDefault="00812F75" w:rsidP="004238EA">
      <w:pPr>
        <w:pStyle w:val="a5"/>
        <w:ind w:firstLine="763"/>
        <w:jc w:val="both"/>
        <w:rPr>
          <w:rFonts w:ascii="Times New Roman" w:hAnsi="Times New Roman"/>
          <w:sz w:val="28"/>
          <w:szCs w:val="28"/>
        </w:rPr>
      </w:pPr>
      <w:r w:rsidRPr="004238EA">
        <w:rPr>
          <w:rFonts w:ascii="Times New Roman" w:hAnsi="Times New Roman"/>
          <w:sz w:val="28"/>
          <w:szCs w:val="28"/>
        </w:rPr>
        <w:t>Учитывая непрерывность законотворческого процесса, при обращении к нормативно-правовым актам необходимо работать только с документами в действующей редакции (с изменениями и дополнениями).</w:t>
      </w:r>
    </w:p>
    <w:p w:rsidR="00FB0FBF" w:rsidRDefault="00FB0FBF">
      <w:pPr>
        <w:rPr>
          <w:b/>
          <w:szCs w:val="28"/>
        </w:rPr>
      </w:pPr>
      <w:r>
        <w:rPr>
          <w:b/>
          <w:szCs w:val="28"/>
        </w:rPr>
        <w:br w:type="page"/>
      </w:r>
    </w:p>
    <w:p w:rsidR="00B11D8A" w:rsidRPr="003A4E4E" w:rsidRDefault="00FD7C36" w:rsidP="003A4E4E">
      <w:pPr>
        <w:pStyle w:val="ConsPlusNormal"/>
        <w:ind w:left="540"/>
        <w:jc w:val="center"/>
        <w:rPr>
          <w:rFonts w:ascii="Times New Roman" w:hAnsi="Times New Roman" w:cs="Times New Roman"/>
          <w:b/>
          <w:sz w:val="28"/>
          <w:szCs w:val="32"/>
        </w:rPr>
      </w:pPr>
      <w:r w:rsidRPr="003A4E4E">
        <w:rPr>
          <w:rFonts w:ascii="Times New Roman" w:hAnsi="Times New Roman" w:cs="Times New Roman"/>
          <w:b/>
          <w:sz w:val="28"/>
          <w:szCs w:val="32"/>
        </w:rPr>
        <w:lastRenderedPageBreak/>
        <w:t xml:space="preserve">1-й </w:t>
      </w:r>
      <w:r w:rsidR="004238EA" w:rsidRPr="003A4E4E">
        <w:rPr>
          <w:rFonts w:ascii="Times New Roman" w:hAnsi="Times New Roman" w:cs="Times New Roman"/>
          <w:b/>
          <w:sz w:val="28"/>
          <w:szCs w:val="32"/>
        </w:rPr>
        <w:t xml:space="preserve"> </w:t>
      </w:r>
      <w:r w:rsidRPr="003A4E4E">
        <w:rPr>
          <w:rFonts w:ascii="Times New Roman" w:hAnsi="Times New Roman" w:cs="Times New Roman"/>
          <w:b/>
          <w:sz w:val="28"/>
          <w:szCs w:val="32"/>
        </w:rPr>
        <w:t>вопрос</w:t>
      </w:r>
      <w:r w:rsidR="00B11D8A" w:rsidRPr="003A4E4E">
        <w:rPr>
          <w:rFonts w:ascii="Times New Roman" w:hAnsi="Times New Roman" w:cs="Times New Roman"/>
          <w:b/>
          <w:sz w:val="28"/>
          <w:szCs w:val="32"/>
        </w:rPr>
        <w:t>. Основные нормативные правовые документы в области ГО и защиты от ЧС, их основное содержание.</w:t>
      </w:r>
    </w:p>
    <w:p w:rsidR="00FD7C36" w:rsidRPr="004238EA" w:rsidRDefault="00FD7C36" w:rsidP="004238EA">
      <w:pPr>
        <w:pStyle w:val="ac"/>
        <w:spacing w:after="0"/>
        <w:ind w:left="20" w:right="20" w:firstLine="709"/>
        <w:jc w:val="both"/>
        <w:rPr>
          <w:b/>
          <w:szCs w:val="28"/>
        </w:rPr>
      </w:pPr>
    </w:p>
    <w:p w:rsidR="0013342C" w:rsidRPr="00604925" w:rsidRDefault="00D1391D" w:rsidP="004238EA">
      <w:pPr>
        <w:pStyle w:val="ac"/>
        <w:spacing w:after="0"/>
        <w:ind w:left="20" w:right="20" w:firstLine="709"/>
        <w:jc w:val="both"/>
        <w:rPr>
          <w:b/>
          <w:i/>
          <w:szCs w:val="28"/>
        </w:rPr>
      </w:pPr>
      <w:r w:rsidRPr="00604925">
        <w:rPr>
          <w:b/>
          <w:i/>
          <w:szCs w:val="28"/>
        </w:rPr>
        <w:t>1.</w:t>
      </w:r>
      <w:r w:rsidR="0013342C" w:rsidRPr="00604925">
        <w:rPr>
          <w:b/>
          <w:i/>
          <w:szCs w:val="28"/>
        </w:rPr>
        <w:t>1.</w:t>
      </w:r>
      <w:r w:rsidR="004238EA" w:rsidRPr="00604925">
        <w:rPr>
          <w:b/>
          <w:i/>
          <w:szCs w:val="28"/>
        </w:rPr>
        <w:t xml:space="preserve"> </w:t>
      </w:r>
      <w:r w:rsidR="0013342C" w:rsidRPr="00604925">
        <w:rPr>
          <w:b/>
          <w:i/>
          <w:szCs w:val="28"/>
        </w:rPr>
        <w:t xml:space="preserve">Федеральное законодательство </w:t>
      </w:r>
      <w:r w:rsidR="00F55140" w:rsidRPr="00604925">
        <w:rPr>
          <w:b/>
          <w:i/>
          <w:szCs w:val="28"/>
        </w:rPr>
        <w:t xml:space="preserve">в </w:t>
      </w:r>
      <w:r w:rsidR="0013342C" w:rsidRPr="00604925">
        <w:rPr>
          <w:b/>
          <w:i/>
          <w:szCs w:val="28"/>
        </w:rPr>
        <w:t>области гражданской обороны</w:t>
      </w:r>
      <w:r w:rsidR="00255614" w:rsidRPr="00604925">
        <w:rPr>
          <w:b/>
          <w:i/>
          <w:szCs w:val="28"/>
        </w:rPr>
        <w:t xml:space="preserve"> и защиты от чрезвычайных ситуаций</w:t>
      </w:r>
      <w:r w:rsidR="00812F75" w:rsidRPr="00604925">
        <w:rPr>
          <w:b/>
          <w:i/>
          <w:szCs w:val="28"/>
        </w:rPr>
        <w:t>.</w:t>
      </w:r>
    </w:p>
    <w:p w:rsidR="00812F75" w:rsidRPr="004238EA" w:rsidRDefault="00812F75" w:rsidP="004238EA">
      <w:pPr>
        <w:pStyle w:val="a5"/>
        <w:ind w:firstLine="709"/>
        <w:jc w:val="both"/>
        <w:rPr>
          <w:rFonts w:ascii="Times New Roman" w:eastAsia="MS Mincho" w:hAnsi="Times New Roman"/>
          <w:sz w:val="28"/>
          <w:szCs w:val="28"/>
        </w:rPr>
      </w:pPr>
      <w:r w:rsidRPr="004238EA">
        <w:rPr>
          <w:rFonts w:ascii="Times New Roman" w:eastAsia="MS Mincho" w:hAnsi="Times New Roman"/>
          <w:sz w:val="28"/>
          <w:szCs w:val="28"/>
        </w:rPr>
        <w:t>Правовое регулирование в области ГО осуществляется в соответствии с федеральным законом №</w:t>
      </w:r>
      <w:r w:rsidR="003A2850" w:rsidRPr="004238EA">
        <w:rPr>
          <w:rFonts w:ascii="Times New Roman" w:eastAsia="MS Mincho" w:hAnsi="Times New Roman"/>
          <w:sz w:val="28"/>
          <w:szCs w:val="28"/>
        </w:rPr>
        <w:t xml:space="preserve"> </w:t>
      </w:r>
      <w:r w:rsidRPr="004238EA">
        <w:rPr>
          <w:rFonts w:ascii="Times New Roman" w:eastAsia="MS Mincho" w:hAnsi="Times New Roman"/>
          <w:sz w:val="28"/>
          <w:szCs w:val="28"/>
        </w:rPr>
        <w:t>28-ФЗ от 12.02.</w:t>
      </w:r>
      <w:r w:rsidR="003A2850" w:rsidRPr="004238EA">
        <w:rPr>
          <w:rFonts w:ascii="Times New Roman" w:eastAsia="MS Mincho" w:hAnsi="Times New Roman"/>
          <w:sz w:val="28"/>
          <w:szCs w:val="28"/>
        </w:rPr>
        <w:t>19</w:t>
      </w:r>
      <w:r w:rsidRPr="004238EA">
        <w:rPr>
          <w:rFonts w:ascii="Times New Roman" w:eastAsia="MS Mincho" w:hAnsi="Times New Roman"/>
          <w:sz w:val="28"/>
          <w:szCs w:val="28"/>
        </w:rPr>
        <w:t>98 г. «О гражданской обороне» и другими федеральными законами, а также иными нормативно-правовыми актами Российской Федерации.</w:t>
      </w:r>
    </w:p>
    <w:p w:rsidR="003A2850" w:rsidRPr="004238EA" w:rsidRDefault="003A2850" w:rsidP="004238EA">
      <w:pPr>
        <w:pStyle w:val="a5"/>
        <w:ind w:firstLine="540"/>
        <w:jc w:val="both"/>
        <w:rPr>
          <w:rFonts w:ascii="Times New Roman" w:eastAsia="MS Mincho" w:hAnsi="Times New Roman"/>
          <w:sz w:val="28"/>
          <w:szCs w:val="28"/>
        </w:rPr>
      </w:pPr>
      <w:r w:rsidRPr="004238EA">
        <w:rPr>
          <w:rFonts w:ascii="Times New Roman" w:eastAsia="MS Mincho" w:hAnsi="Times New Roman"/>
          <w:sz w:val="28"/>
          <w:szCs w:val="28"/>
        </w:rPr>
        <w:t xml:space="preserve">Закон по своей структуре состоит из </w:t>
      </w:r>
      <w:r w:rsidR="003B191F" w:rsidRPr="004238EA">
        <w:rPr>
          <w:rFonts w:ascii="Times New Roman" w:eastAsia="MS Mincho" w:hAnsi="Times New Roman"/>
          <w:sz w:val="28"/>
          <w:szCs w:val="28"/>
        </w:rPr>
        <w:t>шести глав:</w:t>
      </w:r>
    </w:p>
    <w:p w:rsidR="003B191F" w:rsidRPr="004238EA" w:rsidRDefault="003B191F" w:rsidP="004238EA">
      <w:pPr>
        <w:pStyle w:val="a5"/>
        <w:ind w:firstLine="540"/>
        <w:jc w:val="both"/>
        <w:rPr>
          <w:rFonts w:ascii="Times New Roman" w:eastAsia="MS Mincho" w:hAnsi="Times New Roman"/>
          <w:sz w:val="28"/>
          <w:szCs w:val="28"/>
        </w:rPr>
      </w:pPr>
      <w:r w:rsidRPr="004238EA">
        <w:rPr>
          <w:rFonts w:ascii="Times New Roman" w:eastAsia="MS Mincho" w:hAnsi="Times New Roman"/>
          <w:sz w:val="28"/>
          <w:szCs w:val="28"/>
        </w:rPr>
        <w:t>1.</w:t>
      </w:r>
      <w:r w:rsidR="00604925">
        <w:rPr>
          <w:rFonts w:ascii="Times New Roman" w:eastAsia="MS Mincho" w:hAnsi="Times New Roman"/>
          <w:sz w:val="28"/>
          <w:szCs w:val="28"/>
        </w:rPr>
        <w:t xml:space="preserve"> </w:t>
      </w:r>
      <w:r w:rsidRPr="004238EA">
        <w:rPr>
          <w:rFonts w:ascii="Times New Roman" w:eastAsia="MS Mincho" w:hAnsi="Times New Roman"/>
          <w:sz w:val="28"/>
          <w:szCs w:val="28"/>
        </w:rPr>
        <w:t>Основные положения.</w:t>
      </w:r>
    </w:p>
    <w:p w:rsidR="003B191F" w:rsidRPr="004238EA" w:rsidRDefault="003B191F" w:rsidP="004238EA">
      <w:pPr>
        <w:pStyle w:val="ConsPlusNormal"/>
        <w:ind w:firstLine="567"/>
        <w:jc w:val="both"/>
        <w:outlineLvl w:val="0"/>
        <w:rPr>
          <w:rFonts w:ascii="Times New Roman" w:hAnsi="Times New Roman" w:cs="Times New Roman"/>
          <w:bCs/>
          <w:sz w:val="28"/>
          <w:szCs w:val="28"/>
        </w:rPr>
      </w:pPr>
      <w:r w:rsidRPr="004238EA">
        <w:rPr>
          <w:rFonts w:ascii="Times New Roman" w:hAnsi="Times New Roman" w:cs="Times New Roman"/>
          <w:bCs/>
          <w:sz w:val="28"/>
          <w:szCs w:val="28"/>
        </w:rPr>
        <w:t>2.</w:t>
      </w:r>
      <w:r w:rsidR="00604925">
        <w:rPr>
          <w:rFonts w:ascii="Times New Roman" w:hAnsi="Times New Roman" w:cs="Times New Roman"/>
          <w:bCs/>
          <w:sz w:val="28"/>
          <w:szCs w:val="28"/>
        </w:rPr>
        <w:t xml:space="preserve"> </w:t>
      </w:r>
      <w:r w:rsidRPr="004238EA">
        <w:rPr>
          <w:rFonts w:ascii="Times New Roman" w:hAnsi="Times New Roman" w:cs="Times New Roman"/>
          <w:bCs/>
          <w:sz w:val="28"/>
          <w:szCs w:val="28"/>
        </w:rPr>
        <w:t>Полномочия органов государственной власти Российской Федерации в области гражданской обороны.</w:t>
      </w:r>
    </w:p>
    <w:p w:rsidR="003B191F" w:rsidRPr="004238EA" w:rsidRDefault="003B191F" w:rsidP="004238EA">
      <w:pPr>
        <w:pStyle w:val="ConsPlusNormal"/>
        <w:ind w:firstLine="567"/>
        <w:jc w:val="both"/>
        <w:outlineLvl w:val="0"/>
        <w:rPr>
          <w:rFonts w:ascii="Times New Roman" w:hAnsi="Times New Roman" w:cs="Times New Roman"/>
          <w:bCs/>
          <w:sz w:val="28"/>
          <w:szCs w:val="28"/>
        </w:rPr>
      </w:pPr>
      <w:r w:rsidRPr="004238EA">
        <w:rPr>
          <w:rFonts w:ascii="Times New Roman" w:hAnsi="Times New Roman" w:cs="Times New Roman"/>
          <w:bCs/>
          <w:sz w:val="28"/>
          <w:szCs w:val="28"/>
        </w:rPr>
        <w:t>3.</w:t>
      </w:r>
      <w:r w:rsidR="00604925">
        <w:rPr>
          <w:rFonts w:ascii="Times New Roman" w:hAnsi="Times New Roman" w:cs="Times New Roman"/>
          <w:bCs/>
          <w:sz w:val="28"/>
          <w:szCs w:val="28"/>
        </w:rPr>
        <w:t xml:space="preserve"> </w:t>
      </w:r>
      <w:r w:rsidRPr="004238EA">
        <w:rPr>
          <w:rFonts w:ascii="Times New Roman" w:hAnsi="Times New Roman" w:cs="Times New Roman"/>
          <w:bCs/>
          <w:sz w:val="28"/>
          <w:szCs w:val="28"/>
        </w:rPr>
        <w:t>Полномочия органов исполнительной власти субъектов Российской Федерации, органов местного самоуправления, организаций, права и обязанности граждан Российской Федерации в области гражданской обороны.</w:t>
      </w:r>
    </w:p>
    <w:p w:rsidR="003B191F" w:rsidRPr="004238EA" w:rsidRDefault="003B191F" w:rsidP="004238EA">
      <w:pPr>
        <w:pStyle w:val="ConsPlusNormal"/>
        <w:ind w:firstLine="567"/>
        <w:jc w:val="both"/>
        <w:outlineLvl w:val="0"/>
        <w:rPr>
          <w:rFonts w:ascii="Times New Roman" w:hAnsi="Times New Roman" w:cs="Times New Roman"/>
          <w:bCs/>
          <w:sz w:val="28"/>
          <w:szCs w:val="28"/>
        </w:rPr>
      </w:pPr>
      <w:r w:rsidRPr="004238EA">
        <w:rPr>
          <w:rFonts w:ascii="Times New Roman" w:hAnsi="Times New Roman" w:cs="Times New Roman"/>
          <w:bCs/>
          <w:sz w:val="28"/>
          <w:szCs w:val="28"/>
        </w:rPr>
        <w:t>4.</w:t>
      </w:r>
      <w:r w:rsidR="00604925">
        <w:rPr>
          <w:rFonts w:ascii="Times New Roman" w:hAnsi="Times New Roman" w:cs="Times New Roman"/>
          <w:bCs/>
          <w:sz w:val="28"/>
          <w:szCs w:val="28"/>
        </w:rPr>
        <w:t xml:space="preserve"> </w:t>
      </w:r>
      <w:r w:rsidRPr="004238EA">
        <w:rPr>
          <w:rFonts w:ascii="Times New Roman" w:hAnsi="Times New Roman" w:cs="Times New Roman"/>
          <w:bCs/>
          <w:sz w:val="28"/>
          <w:szCs w:val="28"/>
        </w:rPr>
        <w:t>Руководство гражданской обороной.</w:t>
      </w:r>
    </w:p>
    <w:p w:rsidR="003B191F" w:rsidRPr="004238EA" w:rsidRDefault="003B191F" w:rsidP="004238EA">
      <w:pPr>
        <w:pStyle w:val="a5"/>
        <w:ind w:firstLine="540"/>
        <w:jc w:val="both"/>
        <w:rPr>
          <w:rFonts w:ascii="Times New Roman" w:eastAsia="MS Mincho" w:hAnsi="Times New Roman"/>
          <w:sz w:val="28"/>
          <w:szCs w:val="28"/>
        </w:rPr>
      </w:pPr>
      <w:r w:rsidRPr="004238EA">
        <w:rPr>
          <w:rFonts w:ascii="Times New Roman" w:eastAsia="MS Mincho" w:hAnsi="Times New Roman"/>
          <w:sz w:val="28"/>
          <w:szCs w:val="28"/>
        </w:rPr>
        <w:t>5.</w:t>
      </w:r>
      <w:r w:rsidR="00604925">
        <w:rPr>
          <w:rFonts w:ascii="Times New Roman" w:eastAsia="MS Mincho" w:hAnsi="Times New Roman"/>
          <w:sz w:val="28"/>
          <w:szCs w:val="28"/>
        </w:rPr>
        <w:t xml:space="preserve"> </w:t>
      </w:r>
      <w:r w:rsidRPr="004238EA">
        <w:rPr>
          <w:rFonts w:ascii="Times New Roman" w:eastAsia="MS Mincho" w:hAnsi="Times New Roman"/>
          <w:sz w:val="28"/>
          <w:szCs w:val="28"/>
        </w:rPr>
        <w:t>Силы гражданской обороны.</w:t>
      </w:r>
    </w:p>
    <w:p w:rsidR="003B191F" w:rsidRPr="004238EA" w:rsidRDefault="001442BB" w:rsidP="004238EA">
      <w:pPr>
        <w:pStyle w:val="a5"/>
        <w:ind w:firstLine="540"/>
        <w:jc w:val="both"/>
        <w:rPr>
          <w:rFonts w:ascii="Times New Roman" w:eastAsia="MS Mincho" w:hAnsi="Times New Roman"/>
          <w:sz w:val="28"/>
          <w:szCs w:val="28"/>
        </w:rPr>
      </w:pPr>
      <w:r w:rsidRPr="004238EA">
        <w:rPr>
          <w:rFonts w:ascii="Times New Roman" w:eastAsia="MS Mincho" w:hAnsi="Times New Roman"/>
          <w:sz w:val="28"/>
          <w:szCs w:val="28"/>
        </w:rPr>
        <w:t>6</w:t>
      </w:r>
      <w:r w:rsidR="003B191F" w:rsidRPr="004238EA">
        <w:rPr>
          <w:rFonts w:ascii="Times New Roman" w:eastAsia="MS Mincho" w:hAnsi="Times New Roman"/>
          <w:sz w:val="28"/>
          <w:szCs w:val="28"/>
        </w:rPr>
        <w:t>.</w:t>
      </w:r>
      <w:r w:rsidR="00604925">
        <w:rPr>
          <w:rFonts w:ascii="Times New Roman" w:eastAsia="MS Mincho" w:hAnsi="Times New Roman"/>
          <w:sz w:val="28"/>
          <w:szCs w:val="28"/>
        </w:rPr>
        <w:t xml:space="preserve"> </w:t>
      </w:r>
      <w:r w:rsidR="003B191F" w:rsidRPr="004238EA">
        <w:rPr>
          <w:rFonts w:ascii="Times New Roman" w:eastAsia="MS Mincho" w:hAnsi="Times New Roman"/>
          <w:sz w:val="28"/>
          <w:szCs w:val="28"/>
        </w:rPr>
        <w:t>Заключительные положения</w:t>
      </w:r>
    </w:p>
    <w:p w:rsidR="00604925" w:rsidRDefault="00604925" w:rsidP="004238EA">
      <w:pPr>
        <w:pStyle w:val="a5"/>
        <w:ind w:firstLine="540"/>
        <w:jc w:val="both"/>
        <w:rPr>
          <w:rFonts w:ascii="Times New Roman" w:eastAsia="MS Mincho" w:hAnsi="Times New Roman"/>
          <w:sz w:val="28"/>
          <w:szCs w:val="28"/>
        </w:rPr>
      </w:pPr>
    </w:p>
    <w:p w:rsidR="003B191F" w:rsidRPr="004238EA" w:rsidRDefault="003B191F" w:rsidP="003A4E4E">
      <w:pPr>
        <w:pStyle w:val="a5"/>
        <w:ind w:firstLine="539"/>
        <w:jc w:val="both"/>
        <w:rPr>
          <w:rFonts w:ascii="Times New Roman" w:eastAsia="MS Mincho" w:hAnsi="Times New Roman"/>
          <w:sz w:val="28"/>
          <w:szCs w:val="28"/>
        </w:rPr>
      </w:pPr>
      <w:r w:rsidRPr="004238EA">
        <w:rPr>
          <w:rFonts w:ascii="Times New Roman" w:eastAsia="MS Mincho" w:hAnsi="Times New Roman"/>
          <w:sz w:val="28"/>
          <w:szCs w:val="28"/>
        </w:rPr>
        <w:t xml:space="preserve">В </w:t>
      </w:r>
      <w:r w:rsidR="00C34D3C" w:rsidRPr="004238EA">
        <w:rPr>
          <w:rFonts w:ascii="Times New Roman" w:eastAsia="MS Mincho" w:hAnsi="Times New Roman"/>
          <w:b/>
          <w:sz w:val="28"/>
          <w:szCs w:val="28"/>
        </w:rPr>
        <w:t>Г</w:t>
      </w:r>
      <w:r w:rsidRPr="004238EA">
        <w:rPr>
          <w:rFonts w:ascii="Times New Roman" w:eastAsia="MS Mincho" w:hAnsi="Times New Roman"/>
          <w:b/>
          <w:sz w:val="28"/>
          <w:szCs w:val="28"/>
        </w:rPr>
        <w:t>лаве 1</w:t>
      </w:r>
      <w:r w:rsidRPr="004238EA">
        <w:rPr>
          <w:rFonts w:ascii="Times New Roman" w:eastAsia="MS Mincho" w:hAnsi="Times New Roman"/>
          <w:sz w:val="28"/>
          <w:szCs w:val="28"/>
        </w:rPr>
        <w:t xml:space="preserve"> настоящего закона дано определение ГО и ряда основных понятий.</w:t>
      </w:r>
    </w:p>
    <w:p w:rsidR="008A6EE5" w:rsidRPr="007E7FD6" w:rsidRDefault="003B191F" w:rsidP="003A4E4E">
      <w:pPr>
        <w:pStyle w:val="ConsPlusNormal"/>
        <w:ind w:firstLine="539"/>
        <w:jc w:val="both"/>
        <w:rPr>
          <w:rFonts w:ascii="Times New Roman" w:hAnsi="Times New Roman" w:cs="Times New Roman"/>
          <w:sz w:val="28"/>
          <w:szCs w:val="28"/>
        </w:rPr>
      </w:pPr>
      <w:r w:rsidRPr="007E7FD6">
        <w:rPr>
          <w:rFonts w:ascii="Times New Roman" w:hAnsi="Times New Roman" w:cs="Times New Roman"/>
          <w:b/>
          <w:sz w:val="28"/>
          <w:szCs w:val="28"/>
        </w:rPr>
        <w:t>Гражданская оборона</w:t>
      </w:r>
      <w:r w:rsidRPr="007E7FD6">
        <w:rPr>
          <w:rFonts w:ascii="Times New Roman" w:hAnsi="Times New Roman" w:cs="Times New Roman"/>
          <w:sz w:val="28"/>
          <w:szCs w:val="28"/>
        </w:rPr>
        <w:t xml:space="preserve"> - </w:t>
      </w:r>
      <w:r w:rsidR="008A6EE5" w:rsidRPr="007E7FD6">
        <w:rPr>
          <w:rFonts w:ascii="Times New Roman" w:hAnsi="Times New Roman" w:cs="Times New Roman"/>
          <w:sz w:val="28"/>
          <w:szCs w:val="28"/>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r w:rsidR="007A0251">
        <w:rPr>
          <w:rFonts w:ascii="Times New Roman" w:hAnsi="Times New Roman" w:cs="Times New Roman"/>
          <w:sz w:val="28"/>
          <w:szCs w:val="28"/>
        </w:rPr>
        <w:t>.</w:t>
      </w:r>
    </w:p>
    <w:p w:rsidR="008A6EE5" w:rsidRPr="007E7FD6" w:rsidRDefault="007A0251" w:rsidP="003A4E4E">
      <w:pPr>
        <w:pStyle w:val="ConsPlusNormal"/>
        <w:ind w:firstLine="539"/>
        <w:jc w:val="both"/>
        <w:rPr>
          <w:rFonts w:ascii="Times New Roman" w:hAnsi="Times New Roman" w:cs="Times New Roman"/>
          <w:sz w:val="28"/>
          <w:szCs w:val="28"/>
        </w:rPr>
      </w:pPr>
      <w:r>
        <w:rPr>
          <w:rFonts w:ascii="Times New Roman" w:hAnsi="Times New Roman" w:cs="Times New Roman"/>
          <w:b/>
          <w:sz w:val="28"/>
          <w:szCs w:val="28"/>
        </w:rPr>
        <w:t>М</w:t>
      </w:r>
      <w:r w:rsidR="008A6EE5" w:rsidRPr="007E7FD6">
        <w:rPr>
          <w:rFonts w:ascii="Times New Roman" w:hAnsi="Times New Roman" w:cs="Times New Roman"/>
          <w:b/>
          <w:sz w:val="28"/>
          <w:szCs w:val="28"/>
        </w:rPr>
        <w:t>ероприятия по гражданской обороне</w:t>
      </w:r>
      <w:r w:rsidR="008A6EE5" w:rsidRPr="007E7FD6">
        <w:rPr>
          <w:rFonts w:ascii="Times New Roman" w:hAnsi="Times New Roman" w:cs="Times New Roman"/>
          <w:sz w:val="28"/>
          <w:szCs w:val="28"/>
        </w:rPr>
        <w:t xml:space="preserve">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r>
        <w:rPr>
          <w:rFonts w:ascii="Times New Roman" w:hAnsi="Times New Roman" w:cs="Times New Roman"/>
          <w:sz w:val="28"/>
          <w:szCs w:val="28"/>
        </w:rPr>
        <w:t>.</w:t>
      </w:r>
    </w:p>
    <w:p w:rsidR="008A6EE5" w:rsidRPr="007E7FD6" w:rsidRDefault="007A0251" w:rsidP="003A4E4E">
      <w:pPr>
        <w:pStyle w:val="ConsPlusNormal"/>
        <w:ind w:firstLine="539"/>
        <w:jc w:val="both"/>
        <w:rPr>
          <w:rFonts w:ascii="Times New Roman" w:hAnsi="Times New Roman" w:cs="Times New Roman"/>
          <w:sz w:val="28"/>
          <w:szCs w:val="28"/>
        </w:rPr>
      </w:pPr>
      <w:r>
        <w:rPr>
          <w:rFonts w:ascii="Times New Roman" w:hAnsi="Times New Roman" w:cs="Times New Roman"/>
          <w:b/>
          <w:sz w:val="28"/>
          <w:szCs w:val="28"/>
        </w:rPr>
        <w:t>Т</w:t>
      </w:r>
      <w:r w:rsidR="008A6EE5" w:rsidRPr="007E7FD6">
        <w:rPr>
          <w:rFonts w:ascii="Times New Roman" w:hAnsi="Times New Roman" w:cs="Times New Roman"/>
          <w:b/>
          <w:sz w:val="28"/>
          <w:szCs w:val="28"/>
        </w:rPr>
        <w:t xml:space="preserve">ерритория, отнесенная к </w:t>
      </w:r>
      <w:hyperlink r:id="rId8" w:history="1">
        <w:r w:rsidR="008A6EE5" w:rsidRPr="007E7FD6">
          <w:rPr>
            <w:rFonts w:ascii="Times New Roman" w:hAnsi="Times New Roman" w:cs="Times New Roman"/>
            <w:b/>
            <w:sz w:val="28"/>
            <w:szCs w:val="28"/>
          </w:rPr>
          <w:t>группе</w:t>
        </w:r>
      </w:hyperlink>
      <w:r w:rsidR="008A6EE5" w:rsidRPr="007E7FD6">
        <w:rPr>
          <w:rFonts w:ascii="Times New Roman" w:hAnsi="Times New Roman" w:cs="Times New Roman"/>
          <w:b/>
          <w:sz w:val="28"/>
          <w:szCs w:val="28"/>
        </w:rPr>
        <w:t xml:space="preserve"> по гражданской обороне</w:t>
      </w:r>
      <w:r w:rsidR="008A6EE5" w:rsidRPr="007E7FD6">
        <w:rPr>
          <w:rFonts w:ascii="Times New Roman" w:hAnsi="Times New Roman" w:cs="Times New Roman"/>
          <w:sz w:val="28"/>
          <w:szCs w:val="28"/>
        </w:rPr>
        <w:t>, - территория, на которой расположен город или иной населенный пункт, имеющий важное оборонное и экономическое значение, с находящимися в нем объектами, представляющий высокую степень опасности возникновения чрезвычайных ситуаций в военное и мирное время</w:t>
      </w:r>
      <w:r>
        <w:rPr>
          <w:rFonts w:ascii="Times New Roman" w:hAnsi="Times New Roman" w:cs="Times New Roman"/>
          <w:sz w:val="28"/>
          <w:szCs w:val="28"/>
        </w:rPr>
        <w:t>.</w:t>
      </w:r>
    </w:p>
    <w:p w:rsidR="008A6EE5" w:rsidRPr="007E7FD6" w:rsidRDefault="007A0251" w:rsidP="003A4E4E">
      <w:pPr>
        <w:pStyle w:val="ConsPlusNormal"/>
        <w:ind w:firstLine="539"/>
        <w:jc w:val="both"/>
        <w:rPr>
          <w:rFonts w:ascii="Times New Roman" w:hAnsi="Times New Roman" w:cs="Times New Roman"/>
          <w:sz w:val="28"/>
          <w:szCs w:val="28"/>
        </w:rPr>
      </w:pPr>
      <w:r>
        <w:rPr>
          <w:rFonts w:ascii="Times New Roman" w:hAnsi="Times New Roman" w:cs="Times New Roman"/>
          <w:b/>
          <w:sz w:val="28"/>
          <w:szCs w:val="28"/>
        </w:rPr>
        <w:t>Т</w:t>
      </w:r>
      <w:r w:rsidR="008A6EE5" w:rsidRPr="007A0251">
        <w:rPr>
          <w:rFonts w:ascii="Times New Roman" w:hAnsi="Times New Roman" w:cs="Times New Roman"/>
          <w:b/>
          <w:sz w:val="28"/>
          <w:szCs w:val="28"/>
        </w:rPr>
        <w:t>ребования в области гражданской</w:t>
      </w:r>
      <w:r w:rsidR="008A6EE5" w:rsidRPr="007A0251">
        <w:rPr>
          <w:rFonts w:ascii="Times New Roman" w:hAnsi="Times New Roman" w:cs="Times New Roman"/>
          <w:sz w:val="28"/>
          <w:szCs w:val="28"/>
        </w:rPr>
        <w:t xml:space="preserve"> </w:t>
      </w:r>
      <w:r w:rsidR="008A6EE5" w:rsidRPr="007A0251">
        <w:rPr>
          <w:rFonts w:ascii="Times New Roman" w:hAnsi="Times New Roman" w:cs="Times New Roman"/>
          <w:b/>
          <w:sz w:val="28"/>
          <w:szCs w:val="28"/>
        </w:rPr>
        <w:t>обороны</w:t>
      </w:r>
      <w:r w:rsidR="008A6EE5" w:rsidRPr="007E7FD6">
        <w:rPr>
          <w:rFonts w:ascii="Times New Roman" w:hAnsi="Times New Roman" w:cs="Times New Roman"/>
          <w:sz w:val="28"/>
          <w:szCs w:val="28"/>
        </w:rPr>
        <w:t xml:space="preserve">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r>
        <w:rPr>
          <w:rFonts w:ascii="Times New Roman" w:hAnsi="Times New Roman" w:cs="Times New Roman"/>
          <w:sz w:val="28"/>
          <w:szCs w:val="28"/>
        </w:rPr>
        <w:t>.</w:t>
      </w:r>
    </w:p>
    <w:p w:rsidR="008A6EE5" w:rsidRPr="007E7FD6" w:rsidRDefault="007A0251" w:rsidP="003A4E4E">
      <w:pPr>
        <w:pStyle w:val="ConsPlusNormal"/>
        <w:ind w:firstLine="539"/>
        <w:jc w:val="both"/>
        <w:rPr>
          <w:rFonts w:ascii="Times New Roman" w:hAnsi="Times New Roman" w:cs="Times New Roman"/>
          <w:sz w:val="28"/>
          <w:szCs w:val="28"/>
        </w:rPr>
      </w:pPr>
      <w:r>
        <w:rPr>
          <w:rFonts w:ascii="Times New Roman" w:hAnsi="Times New Roman" w:cs="Times New Roman"/>
          <w:b/>
          <w:sz w:val="28"/>
          <w:szCs w:val="28"/>
        </w:rPr>
        <w:t>Н</w:t>
      </w:r>
      <w:r w:rsidR="008A6EE5" w:rsidRPr="007A0251">
        <w:rPr>
          <w:rFonts w:ascii="Times New Roman" w:hAnsi="Times New Roman" w:cs="Times New Roman"/>
          <w:b/>
          <w:sz w:val="28"/>
          <w:szCs w:val="28"/>
        </w:rPr>
        <w:t xml:space="preserve">ештатные формирования по обеспечению выполнения мероприятий по </w:t>
      </w:r>
      <w:r w:rsidR="008A6EE5" w:rsidRPr="007A0251">
        <w:rPr>
          <w:rFonts w:ascii="Times New Roman" w:hAnsi="Times New Roman" w:cs="Times New Roman"/>
          <w:b/>
          <w:sz w:val="28"/>
          <w:szCs w:val="28"/>
        </w:rPr>
        <w:lastRenderedPageBreak/>
        <w:t>гражданской обороне</w:t>
      </w:r>
      <w:r w:rsidR="008A6EE5" w:rsidRPr="007E7FD6">
        <w:rPr>
          <w:rFonts w:ascii="Times New Roman" w:hAnsi="Times New Roman" w:cs="Times New Roman"/>
          <w:sz w:val="28"/>
          <w:szCs w:val="28"/>
        </w:rPr>
        <w:t xml:space="preserve"> - формирования,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w:t>
      </w:r>
      <w:r>
        <w:rPr>
          <w:rFonts w:ascii="Times New Roman" w:hAnsi="Times New Roman" w:cs="Times New Roman"/>
          <w:sz w:val="28"/>
          <w:szCs w:val="28"/>
        </w:rPr>
        <w:t>.</w:t>
      </w:r>
    </w:p>
    <w:p w:rsidR="008A6EE5" w:rsidRPr="007E7FD6" w:rsidRDefault="00E4689B" w:rsidP="003A4E4E">
      <w:pPr>
        <w:pStyle w:val="ConsPlusNormal"/>
        <w:ind w:firstLine="539"/>
        <w:jc w:val="both"/>
        <w:rPr>
          <w:rFonts w:ascii="Times New Roman" w:hAnsi="Times New Roman" w:cs="Times New Roman"/>
          <w:sz w:val="28"/>
          <w:szCs w:val="28"/>
        </w:rPr>
      </w:pPr>
      <w:r>
        <w:rPr>
          <w:rFonts w:ascii="Times New Roman" w:hAnsi="Times New Roman" w:cs="Times New Roman"/>
          <w:b/>
          <w:sz w:val="28"/>
          <w:szCs w:val="28"/>
        </w:rPr>
        <w:t>У</w:t>
      </w:r>
      <w:r w:rsidR="008A6EE5" w:rsidRPr="00E4689B">
        <w:rPr>
          <w:rFonts w:ascii="Times New Roman" w:hAnsi="Times New Roman" w:cs="Times New Roman"/>
          <w:b/>
          <w:sz w:val="28"/>
          <w:szCs w:val="28"/>
        </w:rPr>
        <w:t>правление гражданской обороной</w:t>
      </w:r>
      <w:r w:rsidR="008A6EE5" w:rsidRPr="007E7FD6">
        <w:rPr>
          <w:rFonts w:ascii="Times New Roman" w:hAnsi="Times New Roman" w:cs="Times New Roman"/>
          <w:sz w:val="28"/>
          <w:szCs w:val="28"/>
        </w:rPr>
        <w:t xml:space="preserve"> - целенаправленная деятельность органов, осуществляющих управление гражданской обороной, по организации подготовки к ведению и ведению гражданской обороны</w:t>
      </w:r>
      <w:r>
        <w:rPr>
          <w:rFonts w:ascii="Times New Roman" w:hAnsi="Times New Roman" w:cs="Times New Roman"/>
          <w:sz w:val="28"/>
          <w:szCs w:val="28"/>
        </w:rPr>
        <w:t>.</w:t>
      </w:r>
    </w:p>
    <w:p w:rsidR="0073209B" w:rsidRPr="0073209B" w:rsidRDefault="0073209B" w:rsidP="0073209B">
      <w:pPr>
        <w:pStyle w:val="af0"/>
        <w:shd w:val="clear" w:color="auto" w:fill="FFFFFF"/>
        <w:spacing w:before="187" w:beforeAutospacing="0" w:after="0" w:afterAutospacing="0" w:line="320" w:lineRule="atLeast"/>
        <w:ind w:firstLine="540"/>
        <w:rPr>
          <w:color w:val="000000"/>
          <w:sz w:val="28"/>
          <w:szCs w:val="28"/>
        </w:rPr>
      </w:pPr>
      <w:r w:rsidRPr="0073209B">
        <w:rPr>
          <w:b/>
          <w:color w:val="000000"/>
          <w:sz w:val="28"/>
          <w:szCs w:val="28"/>
        </w:rPr>
        <w:t>Подготовка населения в области гражданской обороны</w:t>
      </w:r>
      <w:r w:rsidRPr="0073209B">
        <w:rPr>
          <w:color w:val="000000"/>
          <w:sz w:val="28"/>
          <w:szCs w:val="28"/>
        </w:rPr>
        <w:t xml:space="preserve"> -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 а также при чрезвычайных ситуациях природного и техногенного характера</w:t>
      </w:r>
      <w:r w:rsidR="006C7037">
        <w:rPr>
          <w:color w:val="000000"/>
          <w:sz w:val="28"/>
          <w:szCs w:val="28"/>
        </w:rPr>
        <w:t>.</w:t>
      </w:r>
    </w:p>
    <w:p w:rsidR="0073209B" w:rsidRPr="0073209B" w:rsidRDefault="0073209B" w:rsidP="0073209B">
      <w:pPr>
        <w:pStyle w:val="af0"/>
        <w:shd w:val="clear" w:color="auto" w:fill="FFFFFF"/>
        <w:spacing w:before="187" w:beforeAutospacing="0" w:after="0" w:afterAutospacing="0" w:line="320" w:lineRule="atLeast"/>
        <w:ind w:firstLine="540"/>
        <w:rPr>
          <w:color w:val="000000"/>
          <w:sz w:val="28"/>
          <w:szCs w:val="28"/>
        </w:rPr>
      </w:pPr>
      <w:r w:rsidRPr="0073209B">
        <w:rPr>
          <w:b/>
          <w:color w:val="000000"/>
          <w:sz w:val="28"/>
          <w:szCs w:val="28"/>
        </w:rPr>
        <w:t>Обеспечение выполнения мероприятий по гражданской обороне</w:t>
      </w:r>
      <w:r w:rsidRPr="0073209B">
        <w:rPr>
          <w:color w:val="000000"/>
          <w:sz w:val="28"/>
          <w:szCs w:val="28"/>
        </w:rPr>
        <w:t xml:space="preserve"> - комплекс мероприятий, направленных на создание условий для эффективного решения задач в области гражданской обороны органами управления, силами и средствами гражданской обороны и единой государственной системы предупреждения и ликвидации чрезвычайных ситуаций</w:t>
      </w:r>
      <w:r w:rsidR="006C7037">
        <w:rPr>
          <w:color w:val="000000"/>
          <w:sz w:val="28"/>
          <w:szCs w:val="28"/>
        </w:rPr>
        <w:t>.</w:t>
      </w:r>
    </w:p>
    <w:p w:rsidR="0073209B" w:rsidRPr="0073209B" w:rsidRDefault="00F8409C" w:rsidP="0073209B">
      <w:pPr>
        <w:pStyle w:val="af0"/>
        <w:shd w:val="clear" w:color="auto" w:fill="FFFFFF"/>
        <w:spacing w:before="187" w:beforeAutospacing="0" w:after="0" w:afterAutospacing="0" w:line="320" w:lineRule="atLeast"/>
        <w:ind w:firstLine="540"/>
        <w:rPr>
          <w:color w:val="000000"/>
          <w:sz w:val="28"/>
          <w:szCs w:val="28"/>
        </w:rPr>
      </w:pPr>
      <w:proofErr w:type="gramStart"/>
      <w:r w:rsidRPr="00F8409C">
        <w:rPr>
          <w:b/>
          <w:color w:val="000000"/>
          <w:sz w:val="28"/>
          <w:szCs w:val="28"/>
        </w:rPr>
        <w:t>О</w:t>
      </w:r>
      <w:r w:rsidR="0073209B" w:rsidRPr="00F8409C">
        <w:rPr>
          <w:b/>
          <w:color w:val="000000"/>
          <w:sz w:val="28"/>
          <w:szCs w:val="28"/>
        </w:rPr>
        <w:t xml:space="preserve">рганизация, обеспечивающая выполнение мероприятий по гражданской обороне </w:t>
      </w:r>
      <w:r w:rsidR="0073209B" w:rsidRPr="0073209B">
        <w:rPr>
          <w:color w:val="000000"/>
          <w:sz w:val="28"/>
          <w:szCs w:val="28"/>
        </w:rPr>
        <w:t>федерального органа исполнительной власти, организация, обеспечивающая выполнение мероприятий регионального или местного уровня по гражданской обороне, - организация, осуществляющая деятельность в области гражданской обороны в интересах федерального органа исполнительной власти, органа государственной власти субъекта Российской Федерации или органа местного самоуправления, подведомственная соответственно одному из указанных органов либо осуществляющая такую деятельность на договорной основе по мобилизационным</w:t>
      </w:r>
      <w:proofErr w:type="gramEnd"/>
      <w:r w:rsidR="0073209B" w:rsidRPr="0073209B">
        <w:rPr>
          <w:color w:val="000000"/>
          <w:sz w:val="28"/>
          <w:szCs w:val="28"/>
        </w:rPr>
        <w:t xml:space="preserve"> планам экономики;</w:t>
      </w:r>
    </w:p>
    <w:p w:rsidR="0073209B" w:rsidRPr="0073209B" w:rsidRDefault="0073209B" w:rsidP="0073209B">
      <w:pPr>
        <w:shd w:val="clear" w:color="auto" w:fill="FFFFFF"/>
        <w:spacing w:line="320" w:lineRule="atLeast"/>
        <w:rPr>
          <w:color w:val="000000"/>
          <w:szCs w:val="28"/>
        </w:rPr>
      </w:pPr>
      <w:proofErr w:type="gramStart"/>
      <w:r w:rsidRPr="0073209B">
        <w:rPr>
          <w:color w:val="000000"/>
          <w:szCs w:val="28"/>
        </w:rPr>
        <w:t>опасности, возникающие при военных конфликтах или вследствие этих конфликтов, а также при чрезвычайных ситуациях природного и техногенного характера, - совокупность условий, которые сложились в результате применения (воздействия) или угрозы применения (воздействия) различных видов оружия или в результате возникновения чрезвычайных ситуаций и при которых возникла угроза воздействия поражающих факторов на население, материальные и культурные ценности и окружающую среду или существует вероятн</w:t>
      </w:r>
      <w:r w:rsidR="006C7037">
        <w:rPr>
          <w:color w:val="000000"/>
          <w:szCs w:val="28"/>
        </w:rPr>
        <w:t>ость возникновения</w:t>
      </w:r>
      <w:proofErr w:type="gramEnd"/>
      <w:r w:rsidR="006C7037">
        <w:rPr>
          <w:color w:val="000000"/>
          <w:szCs w:val="28"/>
        </w:rPr>
        <w:t xml:space="preserve"> такой угрозы.</w:t>
      </w:r>
    </w:p>
    <w:p w:rsidR="0073209B" w:rsidRPr="0073209B" w:rsidRDefault="006C7037" w:rsidP="0073209B">
      <w:pPr>
        <w:pStyle w:val="af0"/>
        <w:shd w:val="clear" w:color="auto" w:fill="FFFFFF"/>
        <w:spacing w:before="187" w:beforeAutospacing="0" w:after="0" w:afterAutospacing="0" w:line="320" w:lineRule="atLeast"/>
        <w:ind w:firstLine="540"/>
        <w:rPr>
          <w:color w:val="000000"/>
          <w:sz w:val="28"/>
          <w:szCs w:val="28"/>
        </w:rPr>
      </w:pPr>
      <w:r>
        <w:rPr>
          <w:b/>
          <w:color w:val="000000"/>
          <w:sz w:val="28"/>
          <w:szCs w:val="28"/>
        </w:rPr>
        <w:t>С</w:t>
      </w:r>
      <w:r w:rsidR="0073209B" w:rsidRPr="006C7037">
        <w:rPr>
          <w:b/>
          <w:color w:val="000000"/>
          <w:sz w:val="28"/>
          <w:szCs w:val="28"/>
        </w:rPr>
        <w:t>еть наблюдения и лабораторного контроля гражданской обороны и защиты населения</w:t>
      </w:r>
      <w:r w:rsidR="0073209B" w:rsidRPr="0073209B">
        <w:rPr>
          <w:color w:val="000000"/>
          <w:sz w:val="28"/>
          <w:szCs w:val="28"/>
        </w:rPr>
        <w:t xml:space="preserve"> - совокупность действующих специализированных учреждений, подразделений и служб федеральных органов исполнительной власти, органов государственной власти субъектов Российской Федерации и организаций, осуществляющих функции наблюдения и контроля за радиационной, химической, биологической обстановкой на территории Российской Федерации;</w:t>
      </w:r>
    </w:p>
    <w:p w:rsidR="0073209B" w:rsidRPr="0073209B" w:rsidRDefault="006C7037" w:rsidP="0073209B">
      <w:pPr>
        <w:shd w:val="clear" w:color="auto" w:fill="FFFFFF"/>
        <w:spacing w:line="320" w:lineRule="atLeast"/>
        <w:rPr>
          <w:color w:val="000000"/>
          <w:szCs w:val="28"/>
        </w:rPr>
      </w:pPr>
      <w:r>
        <w:rPr>
          <w:b/>
          <w:color w:val="000000"/>
          <w:szCs w:val="28"/>
        </w:rPr>
        <w:lastRenderedPageBreak/>
        <w:t>О</w:t>
      </w:r>
      <w:r w:rsidR="0073209B" w:rsidRPr="006C7037">
        <w:rPr>
          <w:b/>
          <w:color w:val="000000"/>
          <w:szCs w:val="28"/>
        </w:rPr>
        <w:t>повещение населения</w:t>
      </w:r>
      <w:r w:rsidR="0073209B" w:rsidRPr="0073209B">
        <w:rPr>
          <w:color w:val="000000"/>
          <w:szCs w:val="28"/>
        </w:rPr>
        <w:t xml:space="preserve"> - доведение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r>
        <w:rPr>
          <w:color w:val="000000"/>
          <w:szCs w:val="28"/>
        </w:rPr>
        <w:t>.</w:t>
      </w:r>
    </w:p>
    <w:p w:rsidR="0073209B" w:rsidRPr="0073209B" w:rsidRDefault="006C7037" w:rsidP="0073209B">
      <w:pPr>
        <w:shd w:val="clear" w:color="auto" w:fill="FFFFFF"/>
        <w:spacing w:line="320" w:lineRule="atLeast"/>
        <w:rPr>
          <w:color w:val="000000"/>
          <w:szCs w:val="28"/>
        </w:rPr>
      </w:pPr>
      <w:r w:rsidRPr="0073514E">
        <w:rPr>
          <w:b/>
          <w:color w:val="000000"/>
          <w:szCs w:val="28"/>
        </w:rPr>
        <w:t>С</w:t>
      </w:r>
      <w:r w:rsidR="0073209B" w:rsidRPr="0073514E">
        <w:rPr>
          <w:b/>
          <w:color w:val="000000"/>
          <w:szCs w:val="28"/>
        </w:rPr>
        <w:t>истемы оповещения населения</w:t>
      </w:r>
      <w:r w:rsidR="0073209B" w:rsidRPr="0073209B">
        <w:rPr>
          <w:color w:val="000000"/>
          <w:szCs w:val="28"/>
        </w:rPr>
        <w:t xml:space="preserve"> - совокупность технических средств, предназначенных для приема, обработки и передачи в </w:t>
      </w:r>
      <w:proofErr w:type="gramStart"/>
      <w:r w:rsidR="0073209B" w:rsidRPr="0073209B">
        <w:rPr>
          <w:color w:val="000000"/>
          <w:szCs w:val="28"/>
        </w:rPr>
        <w:t>автоматизированном</w:t>
      </w:r>
      <w:proofErr w:type="gramEnd"/>
      <w:r w:rsidR="0073209B" w:rsidRPr="0073209B">
        <w:rPr>
          <w:color w:val="000000"/>
          <w:szCs w:val="28"/>
        </w:rPr>
        <w:t xml:space="preserve"> и (или) автоматических режимах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73209B" w:rsidRPr="0073209B" w:rsidRDefault="0073209B" w:rsidP="004238EA">
      <w:pPr>
        <w:pStyle w:val="ConsPlusNormal"/>
        <w:ind w:firstLine="540"/>
        <w:jc w:val="both"/>
        <w:rPr>
          <w:rFonts w:ascii="Times New Roman" w:hAnsi="Times New Roman" w:cs="Times New Roman"/>
          <w:sz w:val="28"/>
          <w:szCs w:val="28"/>
        </w:rPr>
      </w:pPr>
    </w:p>
    <w:p w:rsidR="00C34D3C" w:rsidRPr="004238EA" w:rsidRDefault="00C34D3C" w:rsidP="004238EA">
      <w:pPr>
        <w:pStyle w:val="ConsPlusNormal"/>
        <w:ind w:firstLine="540"/>
        <w:jc w:val="both"/>
        <w:rPr>
          <w:rFonts w:ascii="Times New Roman" w:hAnsi="Times New Roman" w:cs="Times New Roman"/>
          <w:sz w:val="28"/>
          <w:szCs w:val="28"/>
        </w:rPr>
      </w:pPr>
      <w:r w:rsidRPr="004238EA">
        <w:rPr>
          <w:rFonts w:ascii="Times New Roman" w:eastAsia="MS Mincho" w:hAnsi="Times New Roman" w:cs="Times New Roman"/>
          <w:sz w:val="28"/>
          <w:szCs w:val="28"/>
        </w:rPr>
        <w:t xml:space="preserve">В </w:t>
      </w:r>
      <w:r w:rsidR="008F4E80" w:rsidRPr="004238EA">
        <w:rPr>
          <w:rFonts w:ascii="Times New Roman" w:eastAsia="MS Mincho" w:hAnsi="Times New Roman" w:cs="Times New Roman"/>
          <w:b/>
          <w:sz w:val="28"/>
          <w:szCs w:val="28"/>
        </w:rPr>
        <w:t>Главе 2</w:t>
      </w:r>
      <w:r w:rsidRPr="004238EA">
        <w:rPr>
          <w:rFonts w:ascii="Times New Roman" w:eastAsia="MS Mincho" w:hAnsi="Times New Roman" w:cs="Times New Roman"/>
          <w:sz w:val="28"/>
          <w:szCs w:val="28"/>
        </w:rPr>
        <w:t xml:space="preserve"> закона «О гражданской обороне» </w:t>
      </w:r>
      <w:r w:rsidR="008F4E80" w:rsidRPr="004238EA">
        <w:rPr>
          <w:rFonts w:ascii="Times New Roman" w:eastAsia="MS Mincho" w:hAnsi="Times New Roman" w:cs="Times New Roman"/>
          <w:sz w:val="28"/>
          <w:szCs w:val="28"/>
        </w:rPr>
        <w:t>определены п</w:t>
      </w:r>
      <w:r w:rsidR="008F4E80" w:rsidRPr="004238EA">
        <w:rPr>
          <w:rFonts w:ascii="Times New Roman" w:hAnsi="Times New Roman" w:cs="Times New Roman"/>
          <w:bCs/>
          <w:sz w:val="28"/>
          <w:szCs w:val="28"/>
        </w:rPr>
        <w:t xml:space="preserve">олномочия органов государственной власти Российской Федерации в области гражданской обороны - Президента Российской Федерации, </w:t>
      </w:r>
      <w:r w:rsidR="008F4E80" w:rsidRPr="004238EA">
        <w:rPr>
          <w:rFonts w:ascii="Times New Roman" w:hAnsi="Times New Roman" w:cs="Times New Roman"/>
          <w:sz w:val="28"/>
          <w:szCs w:val="28"/>
        </w:rPr>
        <w:t>Правительства Российской Федерации, федеральных органов исполнительной власти.</w:t>
      </w:r>
    </w:p>
    <w:p w:rsidR="005C06A2" w:rsidRPr="004238EA" w:rsidRDefault="008F4E8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Так Президент </w:t>
      </w:r>
      <w:r w:rsidRPr="004238EA">
        <w:rPr>
          <w:rFonts w:ascii="Times New Roman" w:hAnsi="Times New Roman" w:cs="Times New Roman"/>
          <w:bCs/>
          <w:sz w:val="28"/>
          <w:szCs w:val="28"/>
        </w:rPr>
        <w:t>Российской Федерации</w:t>
      </w:r>
      <w:r w:rsidRPr="004238EA">
        <w:rPr>
          <w:rFonts w:ascii="Times New Roman" w:hAnsi="Times New Roman" w:cs="Times New Roman"/>
          <w:sz w:val="28"/>
          <w:szCs w:val="28"/>
        </w:rPr>
        <w:t xml:space="preserve"> определяет</w:t>
      </w:r>
      <w:r w:rsidR="005C06A2" w:rsidRPr="004238EA">
        <w:rPr>
          <w:rFonts w:ascii="Times New Roman" w:hAnsi="Times New Roman" w:cs="Times New Roman"/>
          <w:sz w:val="28"/>
          <w:szCs w:val="28"/>
        </w:rPr>
        <w:t>:</w:t>
      </w:r>
      <w:r w:rsidRPr="004238EA">
        <w:rPr>
          <w:rFonts w:ascii="Times New Roman" w:hAnsi="Times New Roman" w:cs="Times New Roman"/>
          <w:sz w:val="28"/>
          <w:szCs w:val="28"/>
        </w:rPr>
        <w:t xml:space="preserve"> </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основные направления единой государственной политики в области гражданской обороны;</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утверждает План гражданской обороны и защиты населения Российской Федерации;</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утверждает структуру, состав спасательных воинских формирований федерального органа исполнительной власти, уполномоченного на решение задач в области гражданской обороны, штатную численность военнослужащих и гражданского персонала указанных воинских формирований и положение о спасательных воинских формированиях федерального органа исполнительной власти, уполномоченного на решение задач в области гражданской обороны;</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осуществляет иные полномочия в области гражданской обороны в соответствии с законодательством Российской Федерации.</w:t>
      </w:r>
    </w:p>
    <w:p w:rsidR="00C34D3C" w:rsidRPr="004238EA" w:rsidRDefault="008F4E80" w:rsidP="004238EA">
      <w:pPr>
        <w:pStyle w:val="a5"/>
        <w:ind w:firstLine="540"/>
        <w:jc w:val="both"/>
        <w:rPr>
          <w:rFonts w:ascii="Times New Roman" w:eastAsia="MS Mincho" w:hAnsi="Times New Roman"/>
          <w:sz w:val="28"/>
          <w:szCs w:val="28"/>
        </w:rPr>
      </w:pPr>
      <w:r w:rsidRPr="004238EA">
        <w:rPr>
          <w:rFonts w:ascii="Times New Roman" w:eastAsia="MS Mincho" w:hAnsi="Times New Roman"/>
          <w:sz w:val="28"/>
          <w:szCs w:val="28"/>
        </w:rPr>
        <w:t xml:space="preserve">В </w:t>
      </w:r>
      <w:r w:rsidRPr="004238EA">
        <w:rPr>
          <w:rFonts w:ascii="Times New Roman" w:eastAsia="MS Mincho" w:hAnsi="Times New Roman"/>
          <w:b/>
          <w:sz w:val="28"/>
          <w:szCs w:val="28"/>
        </w:rPr>
        <w:t>Главе 3</w:t>
      </w:r>
      <w:r w:rsidRPr="004238EA">
        <w:rPr>
          <w:rFonts w:ascii="Times New Roman" w:eastAsia="MS Mincho" w:hAnsi="Times New Roman"/>
          <w:sz w:val="28"/>
          <w:szCs w:val="28"/>
        </w:rPr>
        <w:t xml:space="preserve"> рассматриваемого закона прописаны </w:t>
      </w:r>
      <w:r w:rsidRPr="004238EA">
        <w:rPr>
          <w:rFonts w:ascii="Times New Roman" w:hAnsi="Times New Roman"/>
          <w:bCs/>
          <w:sz w:val="28"/>
          <w:szCs w:val="28"/>
        </w:rPr>
        <w:t>полномочия органов исполнительной власти субъектов Российской Федерации, органов местного самоуправления, организаций, права и обязанности граждан Российской Федерации в области гражданской обороны.</w:t>
      </w:r>
    </w:p>
    <w:p w:rsidR="008F4E80" w:rsidRPr="004238EA" w:rsidRDefault="008F4E80" w:rsidP="004238EA">
      <w:pPr>
        <w:pStyle w:val="ConsPlusNormal"/>
        <w:ind w:firstLine="540"/>
        <w:jc w:val="both"/>
        <w:rPr>
          <w:rFonts w:ascii="Times New Roman" w:hAnsi="Times New Roman" w:cs="Times New Roman"/>
          <w:sz w:val="28"/>
          <w:szCs w:val="28"/>
        </w:rPr>
      </w:pPr>
      <w:r w:rsidRPr="004238EA">
        <w:rPr>
          <w:rFonts w:ascii="Times New Roman" w:eastAsia="MS Mincho" w:hAnsi="Times New Roman" w:cs="Times New Roman"/>
          <w:sz w:val="28"/>
          <w:szCs w:val="28"/>
        </w:rPr>
        <w:t xml:space="preserve">В частности </w:t>
      </w:r>
      <w:r w:rsidRPr="004238EA">
        <w:rPr>
          <w:rFonts w:ascii="Times New Roman" w:hAnsi="Times New Roman" w:cs="Times New Roman"/>
          <w:sz w:val="28"/>
          <w:szCs w:val="28"/>
        </w:rPr>
        <w:t>органы исполнительной власти субъектов Российской Федерации:</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организуют проведение мероприятий по гражданской обороне, разрабатывают и реализовывают планы гражданской обороны и защиты населения;</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в пределах своих полномочий создают и поддерживают в состоянии готовности силы и средства гражданской обороны;</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организуют подготовку и обучение населения в области гражданской обороны;</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 xml:space="preserve">создают и поддерживают в состоянии постоянной готовности к использованию </w:t>
      </w:r>
      <w:r w:rsidR="008F4E80" w:rsidRPr="004238EA">
        <w:rPr>
          <w:rFonts w:ascii="Times New Roman" w:hAnsi="Times New Roman" w:cs="Times New Roman"/>
          <w:sz w:val="28"/>
          <w:szCs w:val="28"/>
        </w:rPr>
        <w:lastRenderedPageBreak/>
        <w:t>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 защитные сооружения и другие объекты гражданской обороны;</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планируют мероприятия по поддержанию устойчивого функционирования организаций в военное время;</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создают и содержат в целях гражданской обороны запасы материально-технических, продовольственных, медицинских и иных средств;</w:t>
      </w:r>
    </w:p>
    <w:p w:rsidR="008F4E80" w:rsidRPr="004238EA" w:rsidRDefault="005C06A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обеспечивают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8F4E80" w:rsidRPr="004238EA" w:rsidRDefault="008F4E80" w:rsidP="004238EA">
      <w:pPr>
        <w:pStyle w:val="ConsPlusNormal"/>
        <w:ind w:firstLine="540"/>
        <w:jc w:val="both"/>
        <w:outlineLvl w:val="1"/>
        <w:rPr>
          <w:rFonts w:ascii="Times New Roman" w:hAnsi="Times New Roman" w:cs="Times New Roman"/>
          <w:sz w:val="28"/>
          <w:szCs w:val="28"/>
        </w:rPr>
      </w:pPr>
      <w:r w:rsidRPr="004238EA">
        <w:rPr>
          <w:rFonts w:ascii="Times New Roman" w:hAnsi="Times New Roman" w:cs="Times New Roman"/>
          <w:sz w:val="28"/>
          <w:szCs w:val="28"/>
        </w:rPr>
        <w:t>В правах и обязанностях граждан Российской Федерации в области гражданской обороны определено, что граждане Российской Федерации:</w:t>
      </w:r>
    </w:p>
    <w:p w:rsidR="008F4E80" w:rsidRPr="004238EA" w:rsidRDefault="009F0AE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проходят обучение в области гражданской обороны;</w:t>
      </w:r>
    </w:p>
    <w:p w:rsidR="008F4E80" w:rsidRPr="004238EA" w:rsidRDefault="009F0AE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принимают участие в проведении других мероприятий по гражданской обороне;</w:t>
      </w:r>
    </w:p>
    <w:p w:rsidR="008F4E80" w:rsidRPr="004238EA" w:rsidRDefault="009F0AE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8F4E80" w:rsidRPr="004238EA">
        <w:rPr>
          <w:rFonts w:ascii="Times New Roman" w:hAnsi="Times New Roman" w:cs="Times New Roman"/>
          <w:sz w:val="28"/>
          <w:szCs w:val="28"/>
        </w:rPr>
        <w:t>оказывают содействие органам государственной власти и организациям в решении задач в области гражданской обороны.</w:t>
      </w:r>
    </w:p>
    <w:p w:rsidR="00B46C23" w:rsidRPr="004238EA" w:rsidRDefault="008F4E80" w:rsidP="004238EA">
      <w:pPr>
        <w:pStyle w:val="a5"/>
        <w:ind w:firstLine="540"/>
        <w:jc w:val="both"/>
        <w:rPr>
          <w:rFonts w:ascii="Times New Roman" w:hAnsi="Times New Roman"/>
          <w:bCs/>
          <w:sz w:val="28"/>
          <w:szCs w:val="28"/>
        </w:rPr>
      </w:pPr>
      <w:r w:rsidRPr="004238EA">
        <w:rPr>
          <w:rFonts w:ascii="Times New Roman" w:eastAsia="MS Mincho" w:hAnsi="Times New Roman"/>
          <w:sz w:val="28"/>
          <w:szCs w:val="28"/>
        </w:rPr>
        <w:t>В</w:t>
      </w:r>
      <w:r w:rsidR="00501FF8" w:rsidRPr="004238EA">
        <w:rPr>
          <w:rFonts w:ascii="Times New Roman" w:eastAsia="MS Mincho" w:hAnsi="Times New Roman"/>
          <w:sz w:val="28"/>
          <w:szCs w:val="28"/>
        </w:rPr>
        <w:t xml:space="preserve"> </w:t>
      </w:r>
      <w:r w:rsidRPr="004238EA">
        <w:rPr>
          <w:rFonts w:ascii="Times New Roman" w:eastAsia="MS Mincho" w:hAnsi="Times New Roman"/>
          <w:b/>
          <w:sz w:val="28"/>
          <w:szCs w:val="28"/>
        </w:rPr>
        <w:t>Главе 4</w:t>
      </w:r>
      <w:r w:rsidR="00501FF8" w:rsidRPr="004238EA">
        <w:rPr>
          <w:rFonts w:ascii="Times New Roman" w:eastAsia="MS Mincho" w:hAnsi="Times New Roman"/>
          <w:b/>
          <w:sz w:val="28"/>
          <w:szCs w:val="28"/>
        </w:rPr>
        <w:t xml:space="preserve"> </w:t>
      </w:r>
      <w:r w:rsidR="00B46C23" w:rsidRPr="004238EA">
        <w:rPr>
          <w:rFonts w:ascii="Times New Roman" w:hAnsi="Times New Roman"/>
          <w:bCs/>
          <w:sz w:val="28"/>
          <w:szCs w:val="28"/>
        </w:rPr>
        <w:t xml:space="preserve"> определено руководство гражданской обороной.</w:t>
      </w:r>
    </w:p>
    <w:p w:rsidR="00604925" w:rsidRDefault="000C4CB3" w:rsidP="004238EA">
      <w:pPr>
        <w:pStyle w:val="ConsPlusNormal"/>
        <w:ind w:firstLine="540"/>
        <w:jc w:val="both"/>
        <w:rPr>
          <w:rFonts w:ascii="Times New Roman" w:hAnsi="Times New Roman" w:cs="Times New Roman"/>
          <w:sz w:val="28"/>
        </w:rPr>
      </w:pPr>
      <w:r w:rsidRPr="004238EA">
        <w:rPr>
          <w:rFonts w:ascii="Times New Roman" w:hAnsi="Times New Roman" w:cs="Times New Roman"/>
          <w:sz w:val="28"/>
        </w:rPr>
        <w:t>Так руководство гражданской обороной в Российской Федерации осуществляет Правительство Российской Федерации.   Государственную политику в области гражданской обороны осуществляет федеральный орган исполнительной власти, уполномоченный Президентом Российской Федерации на решение задач в области гражданской обороны.</w:t>
      </w:r>
    </w:p>
    <w:p w:rsidR="00604925" w:rsidRDefault="000C4CB3" w:rsidP="004238EA">
      <w:pPr>
        <w:pStyle w:val="ConsPlusNormal"/>
        <w:ind w:firstLine="540"/>
        <w:jc w:val="both"/>
        <w:rPr>
          <w:rFonts w:ascii="Times New Roman" w:hAnsi="Times New Roman" w:cs="Times New Roman"/>
          <w:sz w:val="28"/>
        </w:rPr>
      </w:pPr>
      <w:r w:rsidRPr="004238EA">
        <w:rPr>
          <w:rFonts w:ascii="Times New Roman" w:hAnsi="Times New Roman" w:cs="Times New Roman"/>
          <w:sz w:val="28"/>
        </w:rPr>
        <w:t>Руководство гражданской обороной в федеральных органах исполнительной власти и организациях осуществляют их руководители.</w:t>
      </w:r>
    </w:p>
    <w:p w:rsidR="00604925" w:rsidRDefault="000C4CB3" w:rsidP="004238EA">
      <w:pPr>
        <w:pStyle w:val="ConsPlusNormal"/>
        <w:ind w:firstLine="540"/>
        <w:jc w:val="both"/>
        <w:rPr>
          <w:rFonts w:ascii="Times New Roman" w:hAnsi="Times New Roman" w:cs="Times New Roman"/>
          <w:sz w:val="28"/>
        </w:rPr>
      </w:pPr>
      <w:r w:rsidRPr="004238EA">
        <w:rPr>
          <w:rFonts w:ascii="Times New Roman" w:hAnsi="Times New Roman" w:cs="Times New Roman"/>
          <w:sz w:val="28"/>
        </w:rPr>
        <w:t xml:space="preserve">Руководство гражданской обороной на территориях субъектов Российской Федерации и </w:t>
      </w:r>
      <w:hyperlink r:id="rId9" w:history="1">
        <w:r w:rsidRPr="004238EA">
          <w:rPr>
            <w:rFonts w:ascii="Times New Roman" w:hAnsi="Times New Roman" w:cs="Times New Roman"/>
            <w:sz w:val="28"/>
          </w:rPr>
          <w:t>муниципальных образований</w:t>
        </w:r>
      </w:hyperlink>
      <w:r w:rsidRPr="004238EA">
        <w:rPr>
          <w:rFonts w:ascii="Times New Roman" w:hAnsi="Times New Roman" w:cs="Times New Roman"/>
          <w:sz w:val="28"/>
        </w:rPr>
        <w:t xml:space="preserve"> осуществляют соответственно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и должностные лица местного самоуправления, возглавляющие местные администрации (исполнительно-распорядительные органы муниципальных образований).</w:t>
      </w:r>
    </w:p>
    <w:p w:rsidR="000C4CB3" w:rsidRPr="004238EA" w:rsidRDefault="000C4CB3" w:rsidP="004238EA">
      <w:pPr>
        <w:pStyle w:val="ConsPlusNormal"/>
        <w:ind w:firstLine="540"/>
        <w:jc w:val="both"/>
        <w:rPr>
          <w:rFonts w:ascii="Times New Roman" w:hAnsi="Times New Roman" w:cs="Times New Roman"/>
          <w:sz w:val="28"/>
        </w:rPr>
      </w:pPr>
      <w:r w:rsidRPr="004238EA">
        <w:rPr>
          <w:rFonts w:ascii="Times New Roman" w:hAnsi="Times New Roman" w:cs="Times New Roman"/>
          <w:sz w:val="28"/>
        </w:rPr>
        <w:t xml:space="preserve">Руководители федеральных органов исполнительной власти, высшие должностные лица субъектов Российской Федерации (руководители высших исполнительных органов государственной власти субъектов Российской </w:t>
      </w:r>
      <w:r w:rsidRPr="004238EA">
        <w:rPr>
          <w:rFonts w:ascii="Times New Roman" w:hAnsi="Times New Roman" w:cs="Times New Roman"/>
          <w:sz w:val="28"/>
        </w:rPr>
        <w:lastRenderedPageBreak/>
        <w:t>Федерации), должностные лица местного самоуправления, возглавляющие местные администрации (исполнительно-распорядительные органы муниципальных образований), и руководители организаций несут персональную ответственность за организацию и проведение мероприятий по гражданской обороне и защите населения.</w:t>
      </w:r>
    </w:p>
    <w:p w:rsidR="00B3620E" w:rsidRPr="004238EA" w:rsidRDefault="00B3620E" w:rsidP="004238EA">
      <w:pPr>
        <w:pStyle w:val="ConsPlusNormal"/>
        <w:ind w:firstLine="540"/>
        <w:jc w:val="both"/>
        <w:rPr>
          <w:rFonts w:ascii="Times New Roman" w:hAnsi="Times New Roman" w:cs="Times New Roman"/>
          <w:sz w:val="28"/>
        </w:rPr>
      </w:pPr>
    </w:p>
    <w:p w:rsidR="00D33F49" w:rsidRPr="004238EA" w:rsidRDefault="00D33F49"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Органами, осуществляющими управление гражданской обороной, являются:</w:t>
      </w:r>
    </w:p>
    <w:p w:rsidR="00D33F49" w:rsidRPr="004238EA" w:rsidRDefault="00D33F49"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1) федеральный орган исполнительной власти, уполномоченный на решение задач в области гражданской обороны;</w:t>
      </w:r>
    </w:p>
    <w:p w:rsidR="00D33F49" w:rsidRPr="004238EA" w:rsidRDefault="00D33F49"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2) территориальные органы - органы, уполномоченные решать задачи гражданской обороны и задачи по предупреждению и ликвидации чрезвычайных ситуаций по субъектам Российской Федерации.</w:t>
      </w:r>
    </w:p>
    <w:p w:rsidR="00D33F49" w:rsidRPr="004238EA" w:rsidRDefault="00D33F49"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Территориальные органы комплектуются военнослужащими спасательных воинских формирований федерального органа исполнительной власти, уполномоченного на решение задач в области гражданской обороны, лицами начальствующего состава федеральной противопожарной службы и гражданским персоналом.</w:t>
      </w:r>
    </w:p>
    <w:p w:rsidR="00D33F49" w:rsidRPr="004238EA" w:rsidRDefault="00D33F49"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Руководители указанных территориальных органов назначаются в установленном порядке руководителем федерального органа исполнительной власти, уполномоченного на решение задач в области гражданской обороны, из числа военнослужащих спасательных воинских формирований этого федерального органа исполнительной власти, лиц начальствующего состава федеральной противопожарной службы и гражданского персонала, за исключением лиц, назначаемых на должность и освобождаемых от должности Президентом Российской Федерации;</w:t>
      </w:r>
    </w:p>
    <w:p w:rsidR="00D33F49" w:rsidRPr="004238EA" w:rsidRDefault="00D33F49"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3) структурные подразделения федеральных органов исполнительной власти и органов местного самоуправления, уполномоченные на решение задач в области гражданской обороны;</w:t>
      </w:r>
    </w:p>
    <w:p w:rsidR="00D33F49" w:rsidRPr="004238EA" w:rsidRDefault="00D33F49"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4) структурные подразделения (работники) организаций, уполномоченные на решение задач в области гражданской обороны, создаваемые (назначаемые) в </w:t>
      </w:r>
      <w:hyperlink r:id="rId10" w:history="1">
        <w:r w:rsidRPr="004238EA">
          <w:rPr>
            <w:rFonts w:ascii="Times New Roman" w:hAnsi="Times New Roman" w:cs="Times New Roman"/>
            <w:sz w:val="28"/>
            <w:szCs w:val="28"/>
          </w:rPr>
          <w:t>порядке</w:t>
        </w:r>
      </w:hyperlink>
      <w:r w:rsidRPr="004238EA">
        <w:rPr>
          <w:rFonts w:ascii="Times New Roman" w:hAnsi="Times New Roman" w:cs="Times New Roman"/>
          <w:sz w:val="28"/>
          <w:szCs w:val="28"/>
        </w:rPr>
        <w:t>, установленном Правительством Российской Федерации.</w:t>
      </w:r>
    </w:p>
    <w:p w:rsidR="00D33F49" w:rsidRPr="004238EA" w:rsidRDefault="00D33F49" w:rsidP="004238EA">
      <w:pPr>
        <w:pStyle w:val="ConsPlusNormal"/>
        <w:ind w:firstLine="540"/>
        <w:jc w:val="both"/>
        <w:rPr>
          <w:rFonts w:ascii="Times New Roman" w:hAnsi="Times New Roman" w:cs="Times New Roman"/>
          <w:sz w:val="28"/>
        </w:rPr>
      </w:pPr>
    </w:p>
    <w:p w:rsidR="00B46C23" w:rsidRPr="004238EA" w:rsidRDefault="00B46C23" w:rsidP="004238EA">
      <w:pPr>
        <w:ind w:firstLine="709"/>
        <w:jc w:val="both"/>
        <w:rPr>
          <w:szCs w:val="28"/>
        </w:rPr>
      </w:pPr>
      <w:r w:rsidRPr="004238EA">
        <w:rPr>
          <w:b/>
          <w:szCs w:val="28"/>
        </w:rPr>
        <w:t>Главой 5</w:t>
      </w:r>
      <w:r w:rsidRPr="004238EA">
        <w:rPr>
          <w:szCs w:val="28"/>
        </w:rPr>
        <w:t xml:space="preserve"> закона «О гражданской обороне» дано определение сил ГО.</w:t>
      </w:r>
    </w:p>
    <w:p w:rsidR="00B46C23" w:rsidRPr="004238EA" w:rsidRDefault="00B46C2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1. Силы гражданской обороны - спасательные воинские формирования федерального органа исполнительной власти, уполномоченного на решение задач в области гражданской обороны, подразделения Государственной противопожарной службы, аварийно-спасательные формирования и спасательные службы, нештатные формирования по обеспечению выполнения мероприятий по гражданской обороне, а также создаваемые на военное время в целях решения задач в области гражданской обороны специальные формирования.</w:t>
      </w:r>
    </w:p>
    <w:p w:rsidR="00B46C23" w:rsidRPr="004238EA" w:rsidRDefault="00B46C2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2. Вооруженные Силы Российской Федерации, другие войска и воинские </w:t>
      </w:r>
      <w:r w:rsidRPr="004238EA">
        <w:rPr>
          <w:rFonts w:ascii="Times New Roman" w:hAnsi="Times New Roman" w:cs="Times New Roman"/>
          <w:sz w:val="28"/>
          <w:szCs w:val="28"/>
        </w:rPr>
        <w:lastRenderedPageBreak/>
        <w:t>формирования выполняют задачи в области гражданской обороны в соответствии с законодательством Российской Федерации.</w:t>
      </w:r>
    </w:p>
    <w:p w:rsidR="00B46C23" w:rsidRPr="004238EA" w:rsidRDefault="00B46C2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3. Аварийно-спасательные службы и аварийно-спасательные формирования привлекаются для решения задач в области гражданской обороны в соответствии с законодательством Российской Федерации.</w:t>
      </w:r>
    </w:p>
    <w:p w:rsidR="00F20E2A" w:rsidRPr="004238EA" w:rsidRDefault="00F20E2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4. Нештатные аварийно-спасательные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 а также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 осуществляющего руководство гражданской обороной на соответствующей территории.</w:t>
      </w:r>
    </w:p>
    <w:p w:rsidR="00F20E2A" w:rsidRPr="004238EA" w:rsidRDefault="00F20E2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5.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 осуществляющего руководство гражданской обороной на соответствующей территории.</w:t>
      </w:r>
    </w:p>
    <w:p w:rsidR="00B46C23" w:rsidRPr="004238EA" w:rsidRDefault="00B46C23" w:rsidP="004238EA">
      <w:pPr>
        <w:pStyle w:val="ConsPlusNormal"/>
        <w:ind w:firstLine="540"/>
        <w:jc w:val="both"/>
        <w:outlineLvl w:val="1"/>
        <w:rPr>
          <w:rFonts w:ascii="Times New Roman" w:hAnsi="Times New Roman" w:cs="Times New Roman"/>
          <w:sz w:val="28"/>
          <w:szCs w:val="28"/>
        </w:rPr>
      </w:pPr>
      <w:r w:rsidRPr="004238EA">
        <w:rPr>
          <w:rFonts w:ascii="Times New Roman" w:hAnsi="Times New Roman" w:cs="Times New Roman"/>
          <w:sz w:val="28"/>
          <w:szCs w:val="28"/>
        </w:rPr>
        <w:t xml:space="preserve">В заключительной </w:t>
      </w:r>
      <w:r w:rsidRPr="004238EA">
        <w:rPr>
          <w:rFonts w:ascii="Times New Roman" w:hAnsi="Times New Roman" w:cs="Times New Roman"/>
          <w:b/>
          <w:sz w:val="28"/>
          <w:szCs w:val="28"/>
        </w:rPr>
        <w:t>Главе 6</w:t>
      </w:r>
      <w:r w:rsidRPr="004238EA">
        <w:rPr>
          <w:rFonts w:ascii="Times New Roman" w:hAnsi="Times New Roman" w:cs="Times New Roman"/>
          <w:sz w:val="28"/>
          <w:szCs w:val="28"/>
        </w:rPr>
        <w:t xml:space="preserve"> закона рассмотрены порядок финансирования мероприятий по гражданской обороне и защите населения, ответственность за нарушение законодательства Российской Федерации в области гражданской обороны</w:t>
      </w:r>
      <w:r w:rsidR="004C6772" w:rsidRPr="004238EA">
        <w:rPr>
          <w:rFonts w:ascii="Times New Roman" w:hAnsi="Times New Roman" w:cs="Times New Roman"/>
          <w:sz w:val="28"/>
          <w:szCs w:val="28"/>
        </w:rPr>
        <w:t xml:space="preserve"> и процедуру вступления в силу настоящего Федерального закона.</w:t>
      </w:r>
    </w:p>
    <w:p w:rsidR="004C6772" w:rsidRPr="004238EA" w:rsidRDefault="004C677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В рассматриваемой главе закона определено, что </w:t>
      </w:r>
      <w:r w:rsidRPr="004238EA">
        <w:rPr>
          <w:rFonts w:ascii="Times New Roman" w:hAnsi="Times New Roman" w:cs="Times New Roman"/>
          <w:b/>
          <w:sz w:val="28"/>
          <w:szCs w:val="28"/>
        </w:rPr>
        <w:t>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w:t>
      </w:r>
      <w:r w:rsidRPr="004238EA">
        <w:rPr>
          <w:rFonts w:ascii="Times New Roman" w:hAnsi="Times New Roman" w:cs="Times New Roman"/>
          <w:sz w:val="28"/>
          <w:szCs w:val="28"/>
        </w:rPr>
        <w:t>.</w:t>
      </w:r>
    </w:p>
    <w:p w:rsidR="00D27FF5" w:rsidRPr="004238EA" w:rsidRDefault="00D27FF5" w:rsidP="004238EA">
      <w:pPr>
        <w:ind w:firstLine="709"/>
        <w:jc w:val="both"/>
        <w:rPr>
          <w:rFonts w:eastAsia="MS Mincho"/>
          <w:szCs w:val="28"/>
        </w:rPr>
      </w:pPr>
    </w:p>
    <w:p w:rsidR="00B46C23" w:rsidRPr="004238EA" w:rsidRDefault="00255614" w:rsidP="004238EA">
      <w:pPr>
        <w:ind w:firstLine="709"/>
        <w:jc w:val="both"/>
        <w:rPr>
          <w:szCs w:val="28"/>
        </w:rPr>
      </w:pPr>
      <w:r w:rsidRPr="004238EA">
        <w:rPr>
          <w:rFonts w:eastAsia="MS Mincho"/>
          <w:szCs w:val="28"/>
        </w:rPr>
        <w:t>Правовое регулирование в области</w:t>
      </w:r>
      <w:r w:rsidRPr="004238EA">
        <w:rPr>
          <w:b/>
          <w:szCs w:val="28"/>
        </w:rPr>
        <w:t xml:space="preserve"> </w:t>
      </w:r>
      <w:r w:rsidRPr="004238EA">
        <w:rPr>
          <w:szCs w:val="28"/>
        </w:rPr>
        <w:t xml:space="preserve">защиты от чрезвычайных ситуаций на федеральном уровне определено законом </w:t>
      </w:r>
      <w:r w:rsidRPr="004238EA">
        <w:rPr>
          <w:b/>
          <w:szCs w:val="28"/>
        </w:rPr>
        <w:t xml:space="preserve">от 21.12.1994 </w:t>
      </w:r>
      <w:r w:rsidR="001442BB" w:rsidRPr="004238EA">
        <w:rPr>
          <w:b/>
          <w:szCs w:val="28"/>
        </w:rPr>
        <w:t>№</w:t>
      </w:r>
      <w:r w:rsidRPr="004238EA">
        <w:rPr>
          <w:b/>
          <w:szCs w:val="28"/>
        </w:rPr>
        <w:t xml:space="preserve"> 68-ФЗ</w:t>
      </w:r>
      <w:r w:rsidR="001442BB" w:rsidRPr="004238EA">
        <w:rPr>
          <w:b/>
          <w:szCs w:val="28"/>
        </w:rPr>
        <w:t xml:space="preserve"> «О защите населения и территорий от чрезвычайных ситуаций природного и техногенного характера».</w:t>
      </w:r>
    </w:p>
    <w:p w:rsidR="001442BB" w:rsidRPr="004238EA" w:rsidRDefault="001442BB" w:rsidP="004238EA">
      <w:pPr>
        <w:ind w:firstLine="709"/>
        <w:jc w:val="both"/>
        <w:rPr>
          <w:szCs w:val="28"/>
        </w:rPr>
      </w:pPr>
      <w:r w:rsidRPr="004238EA">
        <w:rPr>
          <w:szCs w:val="28"/>
        </w:rPr>
        <w:t>Настоящий Федеральный закон определяет общие для Российской Федерации организационно-правовые нормы в области защиты граждан Российской Федерации, иностранных граждан и лиц без гражданства, находящихся на территории Российской Федерации (далее - население), всего земельного, водного, воздушного пространства в пределах Российской Федерации или его части, объектов производственного и социального назначения, а также окружающей среды (далее - территории) от чрезвычайных ситуаций природного и техногенного характера (далее - чрезвычайные ситуации).</w:t>
      </w:r>
    </w:p>
    <w:p w:rsidR="001442BB" w:rsidRPr="004238EA" w:rsidRDefault="001442B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Действие настоящего Федерального закона распространяется на отношения, возникающие в процессе деятельности органов государственной власти Российской </w:t>
      </w:r>
      <w:r w:rsidRPr="004238EA">
        <w:rPr>
          <w:rFonts w:ascii="Times New Roman" w:hAnsi="Times New Roman" w:cs="Times New Roman"/>
          <w:sz w:val="28"/>
          <w:szCs w:val="28"/>
        </w:rPr>
        <w:lastRenderedPageBreak/>
        <w:t>Федерации, органов государственной власти субъектов Российской Федерации, органов местного самоуправления, а также предприятий, учреждений и организаций независимо от их организационно-правовой формы (далее - организации) и населения в области защиты населения и территорий от чрезвычайных ситуаций.</w:t>
      </w:r>
    </w:p>
    <w:p w:rsidR="001442BB" w:rsidRPr="004238EA" w:rsidRDefault="001442BB" w:rsidP="004238EA">
      <w:pPr>
        <w:ind w:firstLine="709"/>
        <w:jc w:val="both"/>
        <w:rPr>
          <w:szCs w:val="28"/>
        </w:rPr>
      </w:pPr>
      <w:r w:rsidRPr="004238EA">
        <w:rPr>
          <w:szCs w:val="28"/>
        </w:rPr>
        <w:t xml:space="preserve">Закон </w:t>
      </w:r>
      <w:r w:rsidR="00C7159E" w:rsidRPr="004238EA">
        <w:rPr>
          <w:szCs w:val="28"/>
        </w:rPr>
        <w:t xml:space="preserve">структурно </w:t>
      </w:r>
      <w:r w:rsidRPr="004238EA">
        <w:rPr>
          <w:szCs w:val="28"/>
        </w:rPr>
        <w:t xml:space="preserve">состоит из </w:t>
      </w:r>
      <w:r w:rsidR="006029FD" w:rsidRPr="004238EA">
        <w:rPr>
          <w:szCs w:val="28"/>
        </w:rPr>
        <w:t>девяти</w:t>
      </w:r>
      <w:r w:rsidRPr="004238EA">
        <w:rPr>
          <w:szCs w:val="28"/>
        </w:rPr>
        <w:t xml:space="preserve"> глав.</w:t>
      </w:r>
    </w:p>
    <w:p w:rsidR="00C7159E" w:rsidRPr="004238EA" w:rsidRDefault="00C7159E" w:rsidP="004238EA">
      <w:pPr>
        <w:pStyle w:val="a5"/>
        <w:ind w:firstLine="709"/>
        <w:jc w:val="both"/>
        <w:rPr>
          <w:rFonts w:ascii="Times New Roman" w:eastAsia="MS Mincho" w:hAnsi="Times New Roman"/>
          <w:sz w:val="28"/>
          <w:szCs w:val="28"/>
        </w:rPr>
      </w:pPr>
      <w:r w:rsidRPr="004238EA">
        <w:rPr>
          <w:rFonts w:ascii="Times New Roman" w:eastAsia="MS Mincho" w:hAnsi="Times New Roman"/>
          <w:sz w:val="28"/>
          <w:szCs w:val="28"/>
        </w:rPr>
        <w:t>1.</w:t>
      </w:r>
      <w:r w:rsidR="00604925">
        <w:rPr>
          <w:rFonts w:ascii="Times New Roman" w:eastAsia="MS Mincho" w:hAnsi="Times New Roman"/>
          <w:sz w:val="28"/>
          <w:szCs w:val="28"/>
        </w:rPr>
        <w:t xml:space="preserve"> </w:t>
      </w:r>
      <w:r w:rsidRPr="004238EA">
        <w:rPr>
          <w:rFonts w:ascii="Times New Roman" w:eastAsia="MS Mincho" w:hAnsi="Times New Roman"/>
          <w:sz w:val="28"/>
          <w:szCs w:val="28"/>
        </w:rPr>
        <w:t>Основные положения.</w:t>
      </w:r>
    </w:p>
    <w:p w:rsidR="00C7159E" w:rsidRPr="004238EA" w:rsidRDefault="00C7159E" w:rsidP="004238EA">
      <w:pPr>
        <w:pStyle w:val="ConsPlusNormal"/>
        <w:ind w:firstLine="709"/>
        <w:jc w:val="both"/>
        <w:outlineLvl w:val="0"/>
        <w:rPr>
          <w:rFonts w:ascii="Times New Roman" w:hAnsi="Times New Roman" w:cs="Times New Roman"/>
          <w:bCs/>
          <w:sz w:val="28"/>
          <w:szCs w:val="28"/>
        </w:rPr>
      </w:pPr>
      <w:r w:rsidRPr="004238EA">
        <w:rPr>
          <w:rFonts w:ascii="Times New Roman" w:hAnsi="Times New Roman" w:cs="Times New Roman"/>
          <w:bCs/>
          <w:sz w:val="28"/>
          <w:szCs w:val="28"/>
        </w:rPr>
        <w:t>2.</w:t>
      </w:r>
      <w:r w:rsidR="00604925">
        <w:rPr>
          <w:rFonts w:ascii="Times New Roman" w:hAnsi="Times New Roman" w:cs="Times New Roman"/>
          <w:bCs/>
          <w:sz w:val="28"/>
          <w:szCs w:val="28"/>
        </w:rPr>
        <w:t xml:space="preserve"> </w:t>
      </w:r>
      <w:r w:rsidRPr="004238EA">
        <w:rPr>
          <w:rFonts w:ascii="Times New Roman" w:hAnsi="Times New Roman" w:cs="Times New Roman"/>
          <w:bCs/>
          <w:sz w:val="28"/>
          <w:szCs w:val="28"/>
        </w:rPr>
        <w:t>Полномочия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w:t>
      </w:r>
    </w:p>
    <w:p w:rsidR="00C7159E" w:rsidRPr="004238EA" w:rsidRDefault="00C7159E" w:rsidP="004238EA">
      <w:pPr>
        <w:pStyle w:val="ConsPlusNormal"/>
        <w:ind w:firstLine="709"/>
        <w:jc w:val="both"/>
        <w:outlineLvl w:val="0"/>
        <w:rPr>
          <w:rFonts w:ascii="Times New Roman" w:hAnsi="Times New Roman" w:cs="Times New Roman"/>
          <w:bCs/>
          <w:sz w:val="28"/>
          <w:szCs w:val="28"/>
        </w:rPr>
      </w:pPr>
      <w:r w:rsidRPr="004238EA">
        <w:rPr>
          <w:rFonts w:ascii="Times New Roman" w:hAnsi="Times New Roman" w:cs="Times New Roman"/>
          <w:bCs/>
          <w:sz w:val="28"/>
          <w:szCs w:val="28"/>
        </w:rPr>
        <w:t>3.</w:t>
      </w:r>
      <w:r w:rsidR="00604925">
        <w:rPr>
          <w:rFonts w:ascii="Times New Roman" w:hAnsi="Times New Roman" w:cs="Times New Roman"/>
          <w:bCs/>
          <w:sz w:val="28"/>
          <w:szCs w:val="28"/>
        </w:rPr>
        <w:t xml:space="preserve"> </w:t>
      </w:r>
      <w:r w:rsidR="00846F73" w:rsidRPr="004238EA">
        <w:rPr>
          <w:rFonts w:ascii="Times New Roman" w:hAnsi="Times New Roman" w:cs="Times New Roman"/>
          <w:bCs/>
          <w:sz w:val="28"/>
          <w:szCs w:val="28"/>
        </w:rPr>
        <w:t>Государственное управление в области защиты населения и территорий от чрезвычайных ситуаций.</w:t>
      </w:r>
    </w:p>
    <w:p w:rsidR="00C7159E" w:rsidRPr="004238EA" w:rsidRDefault="00C7159E" w:rsidP="004238EA">
      <w:pPr>
        <w:pStyle w:val="ConsPlusNormal"/>
        <w:ind w:firstLine="709"/>
        <w:jc w:val="both"/>
        <w:outlineLvl w:val="0"/>
        <w:rPr>
          <w:rFonts w:ascii="Times New Roman" w:hAnsi="Times New Roman" w:cs="Times New Roman"/>
          <w:bCs/>
          <w:sz w:val="28"/>
          <w:szCs w:val="28"/>
        </w:rPr>
      </w:pPr>
      <w:r w:rsidRPr="004238EA">
        <w:rPr>
          <w:rFonts w:ascii="Times New Roman" w:hAnsi="Times New Roman" w:cs="Times New Roman"/>
          <w:bCs/>
          <w:sz w:val="28"/>
          <w:szCs w:val="28"/>
        </w:rPr>
        <w:t>4.</w:t>
      </w:r>
      <w:r w:rsidR="00604925">
        <w:rPr>
          <w:rFonts w:ascii="Times New Roman" w:hAnsi="Times New Roman" w:cs="Times New Roman"/>
          <w:bCs/>
          <w:sz w:val="28"/>
          <w:szCs w:val="28"/>
        </w:rPr>
        <w:t xml:space="preserve"> </w:t>
      </w:r>
      <w:r w:rsidR="00846F73" w:rsidRPr="004238EA">
        <w:rPr>
          <w:rFonts w:ascii="Times New Roman" w:hAnsi="Times New Roman" w:cs="Times New Roman"/>
          <w:bCs/>
          <w:sz w:val="28"/>
          <w:szCs w:val="28"/>
        </w:rPr>
        <w:t xml:space="preserve">Права и обязанности граждан </w:t>
      </w:r>
      <w:r w:rsidR="00506C26" w:rsidRPr="004238EA">
        <w:rPr>
          <w:rFonts w:ascii="Times New Roman" w:hAnsi="Times New Roman" w:cs="Times New Roman"/>
          <w:bCs/>
          <w:sz w:val="28"/>
          <w:szCs w:val="28"/>
        </w:rPr>
        <w:t>Р</w:t>
      </w:r>
      <w:r w:rsidR="00846F73" w:rsidRPr="004238EA">
        <w:rPr>
          <w:rFonts w:ascii="Times New Roman" w:hAnsi="Times New Roman" w:cs="Times New Roman"/>
          <w:bCs/>
          <w:sz w:val="28"/>
          <w:szCs w:val="28"/>
        </w:rPr>
        <w:t xml:space="preserve">оссийской </w:t>
      </w:r>
      <w:r w:rsidR="00506C26" w:rsidRPr="004238EA">
        <w:rPr>
          <w:rFonts w:ascii="Times New Roman" w:hAnsi="Times New Roman" w:cs="Times New Roman"/>
          <w:bCs/>
          <w:sz w:val="28"/>
          <w:szCs w:val="28"/>
        </w:rPr>
        <w:t>Ф</w:t>
      </w:r>
      <w:r w:rsidR="00846F73" w:rsidRPr="004238EA">
        <w:rPr>
          <w:rFonts w:ascii="Times New Roman" w:hAnsi="Times New Roman" w:cs="Times New Roman"/>
          <w:bCs/>
          <w:sz w:val="28"/>
          <w:szCs w:val="28"/>
        </w:rPr>
        <w:t>едерации в области защиты населения и территорий от чрезвычайных ситуаций и социальная защита пострадавших</w:t>
      </w:r>
      <w:r w:rsidRPr="004238EA">
        <w:rPr>
          <w:rFonts w:ascii="Times New Roman" w:hAnsi="Times New Roman" w:cs="Times New Roman"/>
          <w:bCs/>
          <w:sz w:val="28"/>
          <w:szCs w:val="28"/>
        </w:rPr>
        <w:t>.</w:t>
      </w:r>
    </w:p>
    <w:p w:rsidR="00C7159E" w:rsidRPr="004238EA" w:rsidRDefault="00C7159E" w:rsidP="004238EA">
      <w:pPr>
        <w:pStyle w:val="a5"/>
        <w:ind w:firstLine="709"/>
        <w:jc w:val="both"/>
        <w:rPr>
          <w:rFonts w:ascii="Times New Roman" w:eastAsia="MS Mincho" w:hAnsi="Times New Roman"/>
          <w:sz w:val="28"/>
          <w:szCs w:val="28"/>
        </w:rPr>
      </w:pPr>
      <w:r w:rsidRPr="004238EA">
        <w:rPr>
          <w:rFonts w:ascii="Times New Roman" w:eastAsia="MS Mincho" w:hAnsi="Times New Roman"/>
          <w:sz w:val="28"/>
          <w:szCs w:val="28"/>
        </w:rPr>
        <w:t>5.</w:t>
      </w:r>
      <w:r w:rsidR="00604925">
        <w:rPr>
          <w:rFonts w:ascii="Times New Roman" w:eastAsia="MS Mincho" w:hAnsi="Times New Roman"/>
          <w:sz w:val="28"/>
          <w:szCs w:val="28"/>
        </w:rPr>
        <w:t xml:space="preserve"> </w:t>
      </w:r>
      <w:r w:rsidR="00846F73" w:rsidRPr="004238EA">
        <w:rPr>
          <w:rFonts w:ascii="Times New Roman" w:hAnsi="Times New Roman"/>
          <w:bCs/>
          <w:sz w:val="28"/>
          <w:szCs w:val="28"/>
        </w:rPr>
        <w:t>Подготовка населения в области защиты от чрезвычайных ситуаций</w:t>
      </w:r>
      <w:r w:rsidRPr="004238EA">
        <w:rPr>
          <w:rFonts w:ascii="Times New Roman" w:eastAsia="MS Mincho" w:hAnsi="Times New Roman"/>
          <w:sz w:val="28"/>
          <w:szCs w:val="28"/>
        </w:rPr>
        <w:t>.</w:t>
      </w:r>
    </w:p>
    <w:p w:rsidR="00C7159E" w:rsidRPr="004238EA" w:rsidRDefault="00C7159E" w:rsidP="004238EA">
      <w:pPr>
        <w:pStyle w:val="a5"/>
        <w:ind w:firstLine="709"/>
        <w:jc w:val="both"/>
        <w:rPr>
          <w:rFonts w:ascii="Times New Roman" w:eastAsia="MS Mincho" w:hAnsi="Times New Roman"/>
          <w:sz w:val="28"/>
          <w:szCs w:val="28"/>
        </w:rPr>
      </w:pPr>
      <w:r w:rsidRPr="004238EA">
        <w:rPr>
          <w:rFonts w:ascii="Times New Roman" w:eastAsia="MS Mincho" w:hAnsi="Times New Roman"/>
          <w:sz w:val="28"/>
          <w:szCs w:val="28"/>
        </w:rPr>
        <w:t>6.</w:t>
      </w:r>
      <w:r w:rsidR="00604925">
        <w:rPr>
          <w:rFonts w:ascii="Times New Roman" w:eastAsia="MS Mincho" w:hAnsi="Times New Roman"/>
          <w:sz w:val="28"/>
          <w:szCs w:val="28"/>
        </w:rPr>
        <w:t xml:space="preserve"> </w:t>
      </w:r>
      <w:r w:rsidR="002D2334" w:rsidRPr="004238EA">
        <w:rPr>
          <w:rFonts w:ascii="Times New Roman" w:hAnsi="Times New Roman"/>
          <w:bCs/>
          <w:sz w:val="28"/>
          <w:szCs w:val="28"/>
        </w:rPr>
        <w:t>Порядок финансового и материального обеспечения мероприятий по защите населения и территорий от чрезвычайных ситуаций</w:t>
      </w:r>
      <w:r w:rsidR="00846F73" w:rsidRPr="004238EA">
        <w:rPr>
          <w:rFonts w:ascii="Times New Roman" w:eastAsia="MS Mincho" w:hAnsi="Times New Roman"/>
          <w:sz w:val="28"/>
          <w:szCs w:val="28"/>
        </w:rPr>
        <w:t>.</w:t>
      </w:r>
    </w:p>
    <w:p w:rsidR="00846F73" w:rsidRPr="004238EA" w:rsidRDefault="00846F73" w:rsidP="004238EA">
      <w:pPr>
        <w:pStyle w:val="a5"/>
        <w:ind w:firstLine="709"/>
        <w:jc w:val="both"/>
        <w:rPr>
          <w:rFonts w:ascii="Times New Roman" w:eastAsia="MS Mincho" w:hAnsi="Times New Roman"/>
          <w:sz w:val="28"/>
          <w:szCs w:val="28"/>
        </w:rPr>
      </w:pPr>
      <w:r w:rsidRPr="004238EA">
        <w:rPr>
          <w:rFonts w:ascii="Times New Roman" w:eastAsia="MS Mincho" w:hAnsi="Times New Roman"/>
          <w:sz w:val="28"/>
          <w:szCs w:val="28"/>
        </w:rPr>
        <w:t>7.</w:t>
      </w:r>
      <w:r w:rsidR="00604925">
        <w:rPr>
          <w:rFonts w:ascii="Times New Roman" w:eastAsia="MS Mincho" w:hAnsi="Times New Roman"/>
          <w:sz w:val="28"/>
          <w:szCs w:val="28"/>
        </w:rPr>
        <w:t xml:space="preserve"> </w:t>
      </w:r>
      <w:r w:rsidR="002D2334" w:rsidRPr="004238EA">
        <w:rPr>
          <w:rFonts w:ascii="Times New Roman" w:hAnsi="Times New Roman"/>
          <w:bCs/>
          <w:sz w:val="28"/>
          <w:szCs w:val="28"/>
        </w:rPr>
        <w:t>Государственная экспертиза, надзор и контроль в области защиты населения и территорий от чрезвычайных ситуаций</w:t>
      </w:r>
      <w:r w:rsidR="002D2334" w:rsidRPr="004238EA">
        <w:rPr>
          <w:rFonts w:ascii="Times New Roman" w:eastAsia="MS Mincho" w:hAnsi="Times New Roman"/>
          <w:sz w:val="28"/>
          <w:szCs w:val="28"/>
        </w:rPr>
        <w:t>.</w:t>
      </w:r>
    </w:p>
    <w:p w:rsidR="00846F73" w:rsidRPr="004238EA" w:rsidRDefault="00846F73" w:rsidP="004238EA">
      <w:pPr>
        <w:pStyle w:val="a5"/>
        <w:ind w:firstLine="709"/>
        <w:jc w:val="both"/>
        <w:rPr>
          <w:rFonts w:ascii="Times New Roman" w:eastAsia="MS Mincho" w:hAnsi="Times New Roman"/>
          <w:sz w:val="28"/>
          <w:szCs w:val="28"/>
        </w:rPr>
      </w:pPr>
      <w:r w:rsidRPr="004238EA">
        <w:rPr>
          <w:rFonts w:ascii="Times New Roman" w:eastAsia="MS Mincho" w:hAnsi="Times New Roman"/>
          <w:sz w:val="28"/>
          <w:szCs w:val="28"/>
        </w:rPr>
        <w:t>8.</w:t>
      </w:r>
      <w:r w:rsidR="00604925">
        <w:rPr>
          <w:rFonts w:ascii="Times New Roman" w:eastAsia="MS Mincho" w:hAnsi="Times New Roman"/>
          <w:sz w:val="28"/>
          <w:szCs w:val="28"/>
        </w:rPr>
        <w:t xml:space="preserve"> </w:t>
      </w:r>
      <w:r w:rsidR="002D2334" w:rsidRPr="004238EA">
        <w:rPr>
          <w:rFonts w:ascii="Times New Roman" w:hAnsi="Times New Roman"/>
          <w:bCs/>
          <w:sz w:val="28"/>
          <w:szCs w:val="28"/>
        </w:rPr>
        <w:t>Международные договоры Российской Федерации в области защиты населения и территорий от чрезвычайных ситуаций</w:t>
      </w:r>
      <w:r w:rsidR="002D2334" w:rsidRPr="004238EA">
        <w:rPr>
          <w:rFonts w:ascii="Times New Roman" w:eastAsia="MS Mincho" w:hAnsi="Times New Roman"/>
          <w:sz w:val="28"/>
          <w:szCs w:val="28"/>
        </w:rPr>
        <w:t>.</w:t>
      </w:r>
    </w:p>
    <w:p w:rsidR="006029FD" w:rsidRPr="004238EA" w:rsidRDefault="00604925" w:rsidP="004238EA">
      <w:pPr>
        <w:pStyle w:val="a5"/>
        <w:ind w:firstLine="709"/>
        <w:jc w:val="both"/>
        <w:rPr>
          <w:rFonts w:ascii="Times New Roman" w:eastAsia="MS Mincho" w:hAnsi="Times New Roman"/>
          <w:sz w:val="28"/>
          <w:szCs w:val="28"/>
        </w:rPr>
      </w:pPr>
      <w:r>
        <w:rPr>
          <w:rFonts w:ascii="Times New Roman" w:eastAsia="MS Mincho" w:hAnsi="Times New Roman"/>
          <w:sz w:val="28"/>
          <w:szCs w:val="28"/>
        </w:rPr>
        <w:t xml:space="preserve">9. </w:t>
      </w:r>
      <w:r w:rsidR="006029FD" w:rsidRPr="004238EA">
        <w:rPr>
          <w:rFonts w:ascii="Times New Roman" w:eastAsia="MS Mincho" w:hAnsi="Times New Roman"/>
          <w:sz w:val="28"/>
          <w:szCs w:val="28"/>
        </w:rPr>
        <w:t>Заключительные положения.</w:t>
      </w:r>
    </w:p>
    <w:p w:rsidR="001442BB" w:rsidRPr="004238EA" w:rsidRDefault="002D2334" w:rsidP="004238EA">
      <w:pPr>
        <w:ind w:firstLine="709"/>
        <w:jc w:val="both"/>
        <w:rPr>
          <w:szCs w:val="28"/>
        </w:rPr>
      </w:pPr>
      <w:r w:rsidRPr="004238EA">
        <w:rPr>
          <w:rFonts w:eastAsia="MS Mincho"/>
          <w:szCs w:val="28"/>
        </w:rPr>
        <w:t xml:space="preserve">В </w:t>
      </w:r>
      <w:r w:rsidRPr="004238EA">
        <w:rPr>
          <w:rFonts w:eastAsia="MS Mincho"/>
          <w:b/>
          <w:szCs w:val="28"/>
        </w:rPr>
        <w:t>Главе 1</w:t>
      </w:r>
      <w:r w:rsidRPr="004238EA">
        <w:rPr>
          <w:rFonts w:eastAsia="MS Mincho"/>
          <w:szCs w:val="28"/>
        </w:rPr>
        <w:t xml:space="preserve"> настоящего закона даны основны</w:t>
      </w:r>
      <w:r w:rsidR="007766EB" w:rsidRPr="004238EA">
        <w:rPr>
          <w:rFonts w:eastAsia="MS Mincho"/>
          <w:szCs w:val="28"/>
        </w:rPr>
        <w:t>е</w:t>
      </w:r>
      <w:r w:rsidRPr="004238EA">
        <w:rPr>
          <w:rFonts w:eastAsia="MS Mincho"/>
          <w:szCs w:val="28"/>
        </w:rPr>
        <w:t xml:space="preserve"> поняти</w:t>
      </w:r>
      <w:r w:rsidR="007766EB" w:rsidRPr="004238EA">
        <w:rPr>
          <w:rFonts w:eastAsia="MS Mincho"/>
          <w:szCs w:val="28"/>
        </w:rPr>
        <w:t>я</w:t>
      </w:r>
      <w:r w:rsidRPr="004238EA">
        <w:rPr>
          <w:rFonts w:eastAsia="MS Mincho"/>
          <w:szCs w:val="28"/>
        </w:rPr>
        <w:t xml:space="preserve"> из сферы защиты от ЧС, представлено </w:t>
      </w:r>
      <w:r w:rsidRPr="004238EA">
        <w:rPr>
          <w:szCs w:val="28"/>
        </w:rPr>
        <w:t>правовое регулирование отношений в области защиты населения и территорий от чрезвычайных ситуаций, определены цели настоящего закона</w:t>
      </w:r>
      <w:r w:rsidR="007766EB" w:rsidRPr="004238EA">
        <w:rPr>
          <w:rFonts w:eastAsia="MS Mincho"/>
          <w:szCs w:val="28"/>
        </w:rPr>
        <w:t xml:space="preserve">, дано </w:t>
      </w:r>
      <w:r w:rsidR="0032101F" w:rsidRPr="004238EA">
        <w:rPr>
          <w:rFonts w:eastAsia="MS Mincho"/>
          <w:szCs w:val="28"/>
        </w:rPr>
        <w:t>понятие</w:t>
      </w:r>
      <w:r w:rsidR="007766EB" w:rsidRPr="004238EA">
        <w:rPr>
          <w:rFonts w:eastAsia="MS Mincho"/>
          <w:szCs w:val="28"/>
        </w:rPr>
        <w:t xml:space="preserve"> </w:t>
      </w:r>
      <w:r w:rsidR="007766EB" w:rsidRPr="004238EA">
        <w:rPr>
          <w:szCs w:val="28"/>
        </w:rPr>
        <w:t>единой государственной системы предупреждения и ликвидации чрезвычайных ситуаций (РСЧС) и перечислены её задачи и принципы функционирования</w:t>
      </w:r>
      <w:r w:rsidR="0032101F" w:rsidRPr="004238EA">
        <w:rPr>
          <w:szCs w:val="28"/>
        </w:rPr>
        <w:t>, определены основные принципы защиты населения и территорий от чрезвычайных ситуаций</w:t>
      </w:r>
    </w:p>
    <w:p w:rsidR="007A35A2" w:rsidRPr="004238EA" w:rsidRDefault="002D233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b/>
          <w:sz w:val="28"/>
          <w:szCs w:val="28"/>
        </w:rPr>
        <w:t>Чрезвычайная ситуация</w:t>
      </w:r>
      <w:r w:rsidRPr="004238EA">
        <w:rPr>
          <w:rFonts w:ascii="Times New Roman" w:hAnsi="Times New Roman" w:cs="Times New Roman"/>
          <w:sz w:val="28"/>
          <w:szCs w:val="28"/>
        </w:rPr>
        <w:t xml:space="preserve"> - </w:t>
      </w:r>
      <w:r w:rsidR="007A35A2" w:rsidRPr="004238EA">
        <w:rPr>
          <w:rFonts w:ascii="Times New Roman" w:hAnsi="Times New Roman" w:cs="Times New Roman"/>
          <w:sz w:val="28"/>
          <w:szCs w:val="28"/>
        </w:rPr>
        <w:t xml:space="preserve">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w:t>
      </w:r>
      <w:hyperlink r:id="rId11" w:history="1">
        <w:r w:rsidR="007A35A2" w:rsidRPr="004238EA">
          <w:rPr>
            <w:rFonts w:ascii="Times New Roman" w:hAnsi="Times New Roman" w:cs="Times New Roman"/>
            <w:sz w:val="28"/>
            <w:szCs w:val="28"/>
          </w:rPr>
          <w:t>заболевания</w:t>
        </w:r>
      </w:hyperlink>
      <w:r w:rsidR="007A35A2" w:rsidRPr="004238EA">
        <w:rPr>
          <w:rFonts w:ascii="Times New Roman" w:hAnsi="Times New Roman" w:cs="Times New Roman"/>
          <w:sz w:val="28"/>
          <w:szCs w:val="28"/>
        </w:rPr>
        <w:t>,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2D2334" w:rsidRPr="004238EA" w:rsidRDefault="002D2334" w:rsidP="004238EA">
      <w:pPr>
        <w:pStyle w:val="ConsPlusNormal"/>
        <w:ind w:firstLine="709"/>
        <w:jc w:val="both"/>
        <w:rPr>
          <w:rFonts w:ascii="Times New Roman" w:hAnsi="Times New Roman" w:cs="Times New Roman"/>
          <w:sz w:val="28"/>
          <w:szCs w:val="28"/>
        </w:rPr>
      </w:pPr>
      <w:r w:rsidRPr="004238EA">
        <w:rPr>
          <w:rFonts w:ascii="Times New Roman" w:hAnsi="Times New Roman" w:cs="Times New Roman"/>
          <w:b/>
          <w:sz w:val="28"/>
          <w:szCs w:val="28"/>
        </w:rPr>
        <w:t>Предупреждение чрезвычайных ситуаций</w:t>
      </w:r>
      <w:r w:rsidRPr="004238EA">
        <w:rPr>
          <w:rFonts w:ascii="Times New Roman" w:hAnsi="Times New Roman" w:cs="Times New Roman"/>
          <w:sz w:val="28"/>
          <w:szCs w:val="28"/>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2D2334" w:rsidRPr="004238EA" w:rsidRDefault="002D233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b/>
          <w:sz w:val="28"/>
          <w:szCs w:val="28"/>
        </w:rPr>
        <w:lastRenderedPageBreak/>
        <w:t>Ликвидация чрезвычайных ситуаций</w:t>
      </w:r>
      <w:r w:rsidRPr="004238EA">
        <w:rPr>
          <w:rFonts w:ascii="Times New Roman" w:hAnsi="Times New Roman" w:cs="Times New Roman"/>
          <w:sz w:val="28"/>
          <w:szCs w:val="28"/>
        </w:rPr>
        <w:t xml:space="preserve">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2D2334" w:rsidRDefault="002D233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b/>
          <w:sz w:val="28"/>
          <w:szCs w:val="28"/>
        </w:rPr>
        <w:t>Зона чрезвычайной ситуации</w:t>
      </w:r>
      <w:r w:rsidRPr="004238EA">
        <w:rPr>
          <w:rFonts w:ascii="Times New Roman" w:hAnsi="Times New Roman" w:cs="Times New Roman"/>
          <w:sz w:val="28"/>
          <w:szCs w:val="28"/>
        </w:rPr>
        <w:t xml:space="preserve"> - это территория, на которой сложилась чрезвычайная ситуация.</w:t>
      </w:r>
    </w:p>
    <w:p w:rsidR="00F34D11" w:rsidRDefault="00F34D11" w:rsidP="004238EA">
      <w:pPr>
        <w:pStyle w:val="ConsPlusNormal"/>
        <w:ind w:firstLine="540"/>
        <w:jc w:val="both"/>
        <w:rPr>
          <w:rFonts w:ascii="Times New Roman" w:hAnsi="Times New Roman" w:cs="Times New Roman"/>
          <w:sz w:val="28"/>
          <w:szCs w:val="28"/>
        </w:rPr>
      </w:pPr>
      <w:r w:rsidRPr="00F34D11">
        <w:rPr>
          <w:rFonts w:ascii="Times New Roman" w:hAnsi="Times New Roman" w:cs="Times New Roman"/>
          <w:b/>
          <w:sz w:val="28"/>
          <w:szCs w:val="28"/>
        </w:rPr>
        <w:t>Оповещение населения о чрезвычайных ситуациях</w:t>
      </w:r>
      <w:r w:rsidRPr="00F34D11">
        <w:rPr>
          <w:rFonts w:ascii="Times New Roman" w:hAnsi="Times New Roman" w:cs="Times New Roman"/>
          <w:sz w:val="28"/>
          <w:szCs w:val="28"/>
        </w:rPr>
        <w:t xml:space="preserve"> - это доведение до населения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о правилах поведения населения и необходимости проведения мероприятий по защите. </w:t>
      </w:r>
    </w:p>
    <w:p w:rsidR="002D2334" w:rsidRPr="004238EA" w:rsidRDefault="002D233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b/>
          <w:sz w:val="28"/>
          <w:szCs w:val="28"/>
        </w:rPr>
        <w:t>Специализированные технические средства оповещения и информирования населения в местах массового пребывания людей</w:t>
      </w:r>
      <w:r w:rsidRPr="004238EA">
        <w:rPr>
          <w:rFonts w:ascii="Times New Roman" w:hAnsi="Times New Roman" w:cs="Times New Roman"/>
          <w:sz w:val="28"/>
          <w:szCs w:val="28"/>
        </w:rPr>
        <w:t xml:space="preserve"> - это специально созданные технические устройства, осуществляющие прием, обработку и передачу ауди</w:t>
      </w:r>
      <w:proofErr w:type="gramStart"/>
      <w:r w:rsidRPr="004238EA">
        <w:rPr>
          <w:rFonts w:ascii="Times New Roman" w:hAnsi="Times New Roman" w:cs="Times New Roman"/>
          <w:sz w:val="28"/>
          <w:szCs w:val="28"/>
        </w:rPr>
        <w:t>о-</w:t>
      </w:r>
      <w:proofErr w:type="gramEnd"/>
      <w:r w:rsidRPr="004238EA">
        <w:rPr>
          <w:rFonts w:ascii="Times New Roman" w:hAnsi="Times New Roman" w:cs="Times New Roman"/>
          <w:sz w:val="28"/>
          <w:szCs w:val="28"/>
        </w:rPr>
        <w:t xml:space="preserve"> и (или) аудиовизуальных, а также иных сообщений об угрозе возникновения, о возникновении чрезвычайных ситуаций и правилах поведения населения.</w:t>
      </w:r>
    </w:p>
    <w:p w:rsidR="002D2334" w:rsidRPr="004238EA" w:rsidRDefault="002D2334" w:rsidP="004238EA">
      <w:pPr>
        <w:ind w:firstLine="709"/>
        <w:jc w:val="both"/>
        <w:rPr>
          <w:szCs w:val="28"/>
        </w:rPr>
      </w:pPr>
      <w:r w:rsidRPr="004238EA">
        <w:rPr>
          <w:b/>
          <w:szCs w:val="28"/>
        </w:rPr>
        <w:t>Режим функционирования органов управления и сил единой государственной системы предупреждения и ликвидации чрезвычайных ситуаций</w:t>
      </w:r>
      <w:r w:rsidRPr="004238EA">
        <w:rPr>
          <w:szCs w:val="28"/>
        </w:rPr>
        <w:t xml:space="preserve"> - это определяемые в зависимости от обстановки,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 проводимые указанными органами и силами в режиме повседневной деятельности, при введении режима повышенной готовности или чрезвычайной ситуации.</w:t>
      </w:r>
    </w:p>
    <w:p w:rsidR="002D2334" w:rsidRPr="004238EA" w:rsidRDefault="002D2334" w:rsidP="004238EA">
      <w:pPr>
        <w:ind w:firstLine="709"/>
        <w:jc w:val="both"/>
        <w:rPr>
          <w:szCs w:val="28"/>
        </w:rPr>
      </w:pPr>
      <w:r w:rsidRPr="004238EA">
        <w:rPr>
          <w:szCs w:val="28"/>
        </w:rPr>
        <w:t>Правовое регулирование отношений в области защиты населения и территорий от чрезвычайных ситуаций основывается на общепризнанных принципах и нормах международного права и осуществляется настоящим Федеральным законом, принимаемыми в соответствии с ним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Органы местного самоуправления в пределах своих полномочий могут принимать муниципальные правовые акты, регулирующие отношения, возникающие в связи с защитой населения и территорий от чрезвычайных ситуаций</w:t>
      </w:r>
    </w:p>
    <w:p w:rsidR="007766EB" w:rsidRPr="004238EA" w:rsidRDefault="002D2334" w:rsidP="004238EA">
      <w:pPr>
        <w:pStyle w:val="ConsPlusNormal"/>
        <w:ind w:firstLine="709"/>
        <w:jc w:val="both"/>
        <w:rPr>
          <w:rFonts w:ascii="Times New Roman" w:hAnsi="Times New Roman" w:cs="Times New Roman"/>
          <w:sz w:val="28"/>
          <w:szCs w:val="28"/>
        </w:rPr>
      </w:pPr>
      <w:r w:rsidRPr="004238EA">
        <w:rPr>
          <w:rFonts w:ascii="Times New Roman" w:hAnsi="Times New Roman" w:cs="Times New Roman"/>
          <w:b/>
          <w:sz w:val="28"/>
          <w:szCs w:val="28"/>
        </w:rPr>
        <w:t>Целями</w:t>
      </w:r>
      <w:r w:rsidRPr="004238EA">
        <w:rPr>
          <w:rFonts w:ascii="Times New Roman" w:hAnsi="Times New Roman" w:cs="Times New Roman"/>
          <w:sz w:val="28"/>
          <w:szCs w:val="28"/>
        </w:rPr>
        <w:t xml:space="preserve"> настоящего Федерального закона являются:</w:t>
      </w:r>
    </w:p>
    <w:p w:rsidR="002D2334" w:rsidRPr="004238EA" w:rsidRDefault="007766EB" w:rsidP="004238EA">
      <w:pPr>
        <w:pStyle w:val="ConsPlusNormal"/>
        <w:ind w:firstLine="709"/>
        <w:jc w:val="both"/>
        <w:rPr>
          <w:rFonts w:ascii="Times New Roman" w:hAnsi="Times New Roman" w:cs="Times New Roman"/>
          <w:sz w:val="28"/>
          <w:szCs w:val="28"/>
        </w:rPr>
      </w:pPr>
      <w:r w:rsidRPr="004238EA">
        <w:rPr>
          <w:rFonts w:ascii="Times New Roman" w:hAnsi="Times New Roman" w:cs="Times New Roman"/>
          <w:sz w:val="28"/>
          <w:szCs w:val="28"/>
        </w:rPr>
        <w:t>-</w:t>
      </w:r>
      <w:r w:rsidR="00604925">
        <w:rPr>
          <w:rFonts w:ascii="Times New Roman" w:hAnsi="Times New Roman" w:cs="Times New Roman"/>
          <w:sz w:val="28"/>
          <w:szCs w:val="28"/>
        </w:rPr>
        <w:t xml:space="preserve"> </w:t>
      </w:r>
      <w:r w:rsidR="002D2334" w:rsidRPr="004238EA">
        <w:rPr>
          <w:rFonts w:ascii="Times New Roman" w:hAnsi="Times New Roman" w:cs="Times New Roman"/>
          <w:sz w:val="28"/>
          <w:szCs w:val="28"/>
        </w:rPr>
        <w:t>предупреждение возникновения и развития чрезвычайных ситуаций;</w:t>
      </w:r>
    </w:p>
    <w:p w:rsidR="002D2334" w:rsidRPr="004238EA" w:rsidRDefault="007766EB" w:rsidP="004238EA">
      <w:pPr>
        <w:pStyle w:val="ConsPlusNormal"/>
        <w:ind w:firstLine="709"/>
        <w:jc w:val="both"/>
        <w:rPr>
          <w:rFonts w:ascii="Times New Roman" w:hAnsi="Times New Roman" w:cs="Times New Roman"/>
          <w:sz w:val="28"/>
          <w:szCs w:val="28"/>
        </w:rPr>
      </w:pPr>
      <w:r w:rsidRPr="004238EA">
        <w:rPr>
          <w:rFonts w:ascii="Times New Roman" w:hAnsi="Times New Roman" w:cs="Times New Roman"/>
          <w:sz w:val="28"/>
          <w:szCs w:val="28"/>
        </w:rPr>
        <w:t>-</w:t>
      </w:r>
      <w:r w:rsidR="00604925">
        <w:rPr>
          <w:rFonts w:ascii="Times New Roman" w:hAnsi="Times New Roman" w:cs="Times New Roman"/>
          <w:sz w:val="28"/>
          <w:szCs w:val="28"/>
        </w:rPr>
        <w:t xml:space="preserve"> </w:t>
      </w:r>
      <w:r w:rsidR="002D2334" w:rsidRPr="004238EA">
        <w:rPr>
          <w:rFonts w:ascii="Times New Roman" w:hAnsi="Times New Roman" w:cs="Times New Roman"/>
          <w:sz w:val="28"/>
          <w:szCs w:val="28"/>
        </w:rPr>
        <w:t>снижение размеров ущерба и потерь от чрезвычайных ситуаций;</w:t>
      </w:r>
    </w:p>
    <w:p w:rsidR="002D2334" w:rsidRPr="004238EA" w:rsidRDefault="00604925" w:rsidP="004238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D2334" w:rsidRPr="004238EA">
        <w:rPr>
          <w:rFonts w:ascii="Times New Roman" w:hAnsi="Times New Roman" w:cs="Times New Roman"/>
          <w:sz w:val="28"/>
          <w:szCs w:val="28"/>
        </w:rPr>
        <w:t>ликвидация чрезвычайных ситуаций;</w:t>
      </w:r>
    </w:p>
    <w:p w:rsidR="002D2334" w:rsidRPr="004238EA" w:rsidRDefault="00604925" w:rsidP="004238EA">
      <w:pPr>
        <w:ind w:firstLine="709"/>
        <w:jc w:val="both"/>
        <w:rPr>
          <w:szCs w:val="28"/>
        </w:rPr>
      </w:pPr>
      <w:r>
        <w:rPr>
          <w:szCs w:val="28"/>
        </w:rPr>
        <w:lastRenderedPageBreak/>
        <w:t xml:space="preserve">- </w:t>
      </w:r>
      <w:r w:rsidR="002D2334" w:rsidRPr="004238EA">
        <w:rPr>
          <w:szCs w:val="28"/>
        </w:rPr>
        <w:t>разграничение полномочий в области защиты населения и территорий от чрезвычайных ситуаций между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7766EB" w:rsidRPr="004238EA" w:rsidRDefault="007766EB" w:rsidP="004238EA">
      <w:pPr>
        <w:pStyle w:val="ConsPlusNormal"/>
        <w:ind w:firstLine="540"/>
        <w:jc w:val="both"/>
        <w:outlineLvl w:val="1"/>
        <w:rPr>
          <w:rFonts w:ascii="Times New Roman" w:hAnsi="Times New Roman" w:cs="Times New Roman"/>
          <w:b/>
          <w:sz w:val="28"/>
          <w:szCs w:val="28"/>
        </w:rPr>
      </w:pPr>
      <w:r w:rsidRPr="004238EA">
        <w:rPr>
          <w:rFonts w:ascii="Times New Roman" w:hAnsi="Times New Roman" w:cs="Times New Roman"/>
          <w:b/>
          <w:sz w:val="28"/>
          <w:szCs w:val="28"/>
        </w:rPr>
        <w:t>Основные принципы защиты населения и территорий от чрезвычайных ситуаций.</w:t>
      </w:r>
    </w:p>
    <w:p w:rsidR="004179CF" w:rsidRDefault="004179CF" w:rsidP="004238EA">
      <w:pPr>
        <w:pStyle w:val="ConsPlusNormal"/>
        <w:ind w:firstLine="540"/>
        <w:jc w:val="both"/>
        <w:rPr>
          <w:rFonts w:ascii="Times New Roman" w:hAnsi="Times New Roman" w:cs="Times New Roman"/>
          <w:sz w:val="28"/>
        </w:rPr>
      </w:pPr>
      <w:r w:rsidRPr="004179CF">
        <w:rPr>
          <w:rFonts w:ascii="Times New Roman" w:hAnsi="Times New Roman" w:cs="Times New Roman"/>
          <w:sz w:val="28"/>
        </w:rPr>
        <w:t xml:space="preserve">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в режимах повседневной деятельности и повышенной готовности. </w:t>
      </w:r>
    </w:p>
    <w:p w:rsidR="007766EB" w:rsidRPr="004238EA" w:rsidRDefault="007766E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Планирование и осуществление мероприятий по защите населения и территорий от чрезвычайных ситуаций, в том числе по обеспечению безопасности людей на водных объектах,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rsidR="007766EB" w:rsidRPr="004238EA" w:rsidRDefault="007766E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Объём и содержание мероприятий по защите населения и территорий от чрезвычайных ситуаций, в том числе по обеспечению безопасности людей на водных объектах, определяются исходя из принципа необходимой достаточности и максимально возможного использования имеющихся сил и средств, включая силы и средства гражданской обороны.</w:t>
      </w:r>
    </w:p>
    <w:p w:rsidR="007766EB" w:rsidRPr="004238EA" w:rsidRDefault="007766E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Ликвидация чрезвычайных ситуаций осуществляется силами и средствами организаций, органов местного самоуправления, органов исполнительной власти субъектов Российской Федерации, на территориях которых сложилась чрезвычайная ситуация. 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w:t>
      </w:r>
    </w:p>
    <w:p w:rsidR="007766EB" w:rsidRPr="004238EA" w:rsidRDefault="007766E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7766EB" w:rsidRPr="004238EA" w:rsidRDefault="00253FCB" w:rsidP="004238EA">
      <w:pPr>
        <w:ind w:firstLine="709"/>
        <w:jc w:val="both"/>
        <w:rPr>
          <w:szCs w:val="28"/>
        </w:rPr>
      </w:pPr>
      <w:r w:rsidRPr="004238EA">
        <w:rPr>
          <w:szCs w:val="28"/>
        </w:rPr>
        <w:t xml:space="preserve">В </w:t>
      </w:r>
      <w:r w:rsidRPr="004238EA">
        <w:rPr>
          <w:b/>
          <w:szCs w:val="28"/>
        </w:rPr>
        <w:t>Главе 2</w:t>
      </w:r>
      <w:r w:rsidRPr="004238EA">
        <w:rPr>
          <w:szCs w:val="28"/>
        </w:rPr>
        <w:t xml:space="preserve"> закона «О защите населения и территорий от чрезвычайных ситуаций природного и техногенного характера» представлены </w:t>
      </w:r>
      <w:r w:rsidRPr="004238EA">
        <w:rPr>
          <w:bCs/>
          <w:szCs w:val="28"/>
        </w:rPr>
        <w:t>полномочия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w:t>
      </w:r>
    </w:p>
    <w:p w:rsidR="00BE7A07" w:rsidRPr="004238EA" w:rsidRDefault="00F670D2" w:rsidP="004238EA">
      <w:pPr>
        <w:ind w:firstLine="709"/>
        <w:jc w:val="both"/>
        <w:rPr>
          <w:bCs/>
          <w:szCs w:val="28"/>
        </w:rPr>
      </w:pPr>
      <w:r w:rsidRPr="004238EA">
        <w:rPr>
          <w:b/>
          <w:szCs w:val="28"/>
        </w:rPr>
        <w:t>Глава 3</w:t>
      </w:r>
      <w:r w:rsidRPr="004238EA">
        <w:rPr>
          <w:szCs w:val="28"/>
        </w:rPr>
        <w:t xml:space="preserve"> закона </w:t>
      </w:r>
      <w:r w:rsidR="00D517CC" w:rsidRPr="004238EA">
        <w:rPr>
          <w:szCs w:val="28"/>
        </w:rPr>
        <w:t>раскр</w:t>
      </w:r>
      <w:r w:rsidRPr="004238EA">
        <w:rPr>
          <w:szCs w:val="28"/>
        </w:rPr>
        <w:t xml:space="preserve">ывает </w:t>
      </w:r>
      <w:r w:rsidRPr="004238EA">
        <w:rPr>
          <w:bCs/>
          <w:szCs w:val="28"/>
        </w:rPr>
        <w:t>государственное управление в области защиты населения и территорий от чрезвычайных ситуаций</w:t>
      </w:r>
      <w:r w:rsidR="00BE7A07" w:rsidRPr="004238EA">
        <w:rPr>
          <w:bCs/>
          <w:szCs w:val="28"/>
        </w:rPr>
        <w:t>.</w:t>
      </w:r>
    </w:p>
    <w:p w:rsidR="00253FCB" w:rsidRPr="004238EA" w:rsidRDefault="00BE7A07" w:rsidP="004238EA">
      <w:pPr>
        <w:ind w:firstLine="709"/>
        <w:jc w:val="both"/>
        <w:rPr>
          <w:szCs w:val="28"/>
        </w:rPr>
      </w:pPr>
      <w:r w:rsidRPr="004238EA">
        <w:rPr>
          <w:bCs/>
          <w:szCs w:val="28"/>
        </w:rPr>
        <w:t xml:space="preserve">В указанной главе определены обязанности </w:t>
      </w:r>
      <w:r w:rsidRPr="004238EA">
        <w:rPr>
          <w:szCs w:val="28"/>
        </w:rPr>
        <w:t>федеральных органов исполнительной власти и организаций в области защиты населения и территорий от чрезвычайных ситуаций, а также участие общественных объединений в ликвидации чрезвычайных ситуаций.</w:t>
      </w:r>
    </w:p>
    <w:p w:rsidR="00F670D2" w:rsidRPr="004238EA" w:rsidRDefault="00F670D2"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Для осуществления государственного управления и координации деятельности </w:t>
      </w:r>
      <w:r w:rsidRPr="004238EA">
        <w:rPr>
          <w:rFonts w:ascii="Times New Roman" w:hAnsi="Times New Roman" w:cs="Times New Roman"/>
          <w:sz w:val="28"/>
          <w:szCs w:val="28"/>
        </w:rPr>
        <w:lastRenderedPageBreak/>
        <w:t>федеральных органов исполнительной власти в области защиты населения и территорий от чрезвычайных ситуаций создается уполномоченный федеральный орган исполнительной власти. Указанный федеральный орган вправе создавать подведомственные ему территориальные органы.</w:t>
      </w:r>
    </w:p>
    <w:p w:rsidR="00506C26" w:rsidRPr="004238EA" w:rsidRDefault="00506C2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Федеральные органы исполнительной власти: по отношению к подведомственным организациям:</w:t>
      </w:r>
    </w:p>
    <w:p w:rsidR="00506C26" w:rsidRPr="004238EA" w:rsidRDefault="00506C2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разрабатывают и осуществляют организационные и инженерно-технические мероприятия по повышению устойчивости функционирования отрасли в чрезвычайных ситуациях;</w:t>
      </w:r>
    </w:p>
    <w:p w:rsidR="00506C26" w:rsidRPr="004238EA" w:rsidRDefault="00506C2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утверждают и издают в соответствии с федеральными требованиями отраслевые нормы и правила безопасности производства, технологических процессов, продукции, а также правила защиты работников организаций от чрезвычайных ситуаций;</w:t>
      </w:r>
    </w:p>
    <w:p w:rsidR="003C1827" w:rsidRPr="004238EA" w:rsidRDefault="00506C2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обеспечивают разработку и реализацию мероприятий по укреплению радиационной, химической, медико-биологической, взрывной, пожарной, экологической безопасности, а также соблюдение норм и правил инженерно-технических мероприятий гражданской обороны при проектировании, строительстве и эксплуатации объектов производственного и социального назначения и т.д</w:t>
      </w:r>
    </w:p>
    <w:p w:rsidR="003C1827" w:rsidRPr="004238EA" w:rsidRDefault="003C182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Федеральные органы исполнительной власти обеспечивают привлечение сил и средств для защиты населения и территорий от чрезвычайных ситуаций при возникновении чрезвычайных ситуаций федерального или межрегионального характера в соответствии с федеральным планом действий по предупреждению и ликвидации чрезвычайных ситуаций.</w:t>
      </w:r>
    </w:p>
    <w:p w:rsidR="00506C26" w:rsidRPr="004238EA" w:rsidRDefault="00506C2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Руководитель организации, на территории которой может возникнуть или возникла чрезвычайная ситуация,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и принимает решение об установлении уровня реагирования и о введении дополнительных мер по защите от чрезвычайной ситуации работников данной организации и иных граждан, находящихся на ее территории.</w:t>
      </w:r>
    </w:p>
    <w:p w:rsidR="00506C26" w:rsidRPr="004238EA" w:rsidRDefault="00506C2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Общественные объединения могут участвовать в мероприятиях в области защиты населения и территорий от чрезвычайных ситуаций, в том числе обеспечения безопасности людей на водных объектах, в соответствии с законодательством Российской Федерации и со своими уставами.</w:t>
      </w:r>
    </w:p>
    <w:p w:rsidR="00BE7A07" w:rsidRPr="004238EA" w:rsidRDefault="00506C26" w:rsidP="004238EA">
      <w:pPr>
        <w:ind w:firstLine="709"/>
        <w:jc w:val="both"/>
        <w:rPr>
          <w:szCs w:val="28"/>
        </w:rPr>
      </w:pPr>
      <w:r w:rsidRPr="004238EA">
        <w:rPr>
          <w:szCs w:val="28"/>
        </w:rPr>
        <w:t>Общественные объединения, участвующие в ликвидации чрезвычайных ситуаций, действуют под руководством соответствующих органов управления единой государственной системы предупреждения и ликвидации чрезвычайных ситуаций.</w:t>
      </w:r>
    </w:p>
    <w:p w:rsidR="00BE7A07" w:rsidRPr="004238EA" w:rsidRDefault="00506C26" w:rsidP="004238EA">
      <w:pPr>
        <w:ind w:firstLine="709"/>
        <w:jc w:val="both"/>
        <w:rPr>
          <w:szCs w:val="28"/>
        </w:rPr>
      </w:pPr>
      <w:r w:rsidRPr="004238EA">
        <w:rPr>
          <w:szCs w:val="28"/>
        </w:rPr>
        <w:t xml:space="preserve">В </w:t>
      </w:r>
      <w:r w:rsidRPr="004238EA">
        <w:rPr>
          <w:b/>
          <w:szCs w:val="28"/>
        </w:rPr>
        <w:t>Главе 4</w:t>
      </w:r>
      <w:r w:rsidRPr="004238EA">
        <w:rPr>
          <w:szCs w:val="28"/>
        </w:rPr>
        <w:t xml:space="preserve"> определены </w:t>
      </w:r>
      <w:r w:rsidRPr="004238EA">
        <w:rPr>
          <w:bCs/>
          <w:szCs w:val="28"/>
        </w:rPr>
        <w:t>права и обязанности граждан Российской Федерации в области защиты населения и территорий от чрезвычайных ситуаций и социальная защита пострадавших</w:t>
      </w:r>
      <w:r w:rsidR="00BB1EC7" w:rsidRPr="004238EA">
        <w:rPr>
          <w:bCs/>
          <w:szCs w:val="28"/>
        </w:rPr>
        <w:t>.</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Граждане Российской Федерации имеют </w:t>
      </w:r>
      <w:r w:rsidRPr="004238EA">
        <w:rPr>
          <w:rFonts w:ascii="Times New Roman" w:hAnsi="Times New Roman" w:cs="Times New Roman"/>
          <w:b/>
          <w:sz w:val="28"/>
          <w:szCs w:val="28"/>
        </w:rPr>
        <w:t>право</w:t>
      </w:r>
      <w:r w:rsidRPr="004238EA">
        <w:rPr>
          <w:rFonts w:ascii="Times New Roman" w:hAnsi="Times New Roman" w:cs="Times New Roman"/>
          <w:sz w:val="28"/>
          <w:szCs w:val="28"/>
        </w:rPr>
        <w:t>:</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на защиту жизни, здоровья и личного имущества в случае возникновения чрезвычайных ситуаций;</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соответствии с планами ликвидации чрезвычайных ситуаций использовать средства коллективной и индивидуальной защиты и другое имущество органов исполнительной власти субъектов Российской Федерации, органов местного самоуправления и организаций, предназначенное для защиты населения от чрезвычайных ситуаций;</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обращаться лично, а также направлять в государственные органы и органы местного самоуправления индивидуальные и коллективные обращения по вопросам защиты населения и территорий от чрезвычайных ситуаций, в том числе обеспечения безопасности людей на водных объектах;</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участвовать в установленном порядке в мероприятиях по предупреждению и ликвидации чрезвычайных ситуаций;</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возмещение ущерба, причиненного их здоровью и имуществу вследствие чрезвычайных ситуаций;</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медицинское обслуживание, компенсации и социальные гарантии за проживание и работу в зонах чрезвычайных ситуаций;</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получение компенсаций и социальных гарантий за ущерб, причиненный их здоровью при выполнении обязанностей в ходе ликвидации чрезвычайных ситуаций;</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пенсионное обеспечение в случае потери трудоспособности в связи с увечьем или заболеванием, полученным при выполнении обязанностей по защите населения и территорий от чрезвычайных ситуаций, в порядке, установленном для работников, инвалидность которых наступила вследствие трудового увечья;</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пенсионное обеспечение по случаю потери кормильца, погибшего или умершего от увечья или заболевания, полученного при выполнении обязанностей по защите населения и территорий от чрезвычайных ситуаций, в порядке, установленном для семей граждан, погибших или умерших от увечья, полученного при выполнении гражданского долга по спасению человеческой жизни, охране собственности и правопорядка.</w:t>
      </w:r>
    </w:p>
    <w:p w:rsidR="00BB1EC7" w:rsidRPr="004238EA" w:rsidRDefault="00BB1EC7"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Граждане Российской Федерации </w:t>
      </w:r>
      <w:r w:rsidRPr="004238EA">
        <w:rPr>
          <w:rFonts w:ascii="Times New Roman" w:hAnsi="Times New Roman" w:cs="Times New Roman"/>
          <w:b/>
          <w:sz w:val="28"/>
          <w:szCs w:val="28"/>
        </w:rPr>
        <w:t>обязаны</w:t>
      </w:r>
      <w:r w:rsidRPr="004238EA">
        <w:rPr>
          <w:rFonts w:ascii="Times New Roman" w:hAnsi="Times New Roman" w:cs="Times New Roman"/>
          <w:sz w:val="28"/>
          <w:szCs w:val="28"/>
        </w:rPr>
        <w:t>:</w:t>
      </w:r>
    </w:p>
    <w:p w:rsidR="001C4A16" w:rsidRDefault="003D1432" w:rsidP="004238EA">
      <w:pPr>
        <w:ind w:firstLine="709"/>
        <w:jc w:val="both"/>
      </w:pPr>
      <w:r>
        <w:t>Граждане Российской Федерации, иностранные граждане и лица без гражданства обязаны: соблюдать законы и иные нормативные правовые акты Российской Федерации, законы и иные нормативные правовые акты субъектов Российской Федерации в области защиты населения и территорий от чрезвычайных ситуаций;</w:t>
      </w:r>
    </w:p>
    <w:p w:rsidR="001C4A16" w:rsidRDefault="003D1432" w:rsidP="004238EA">
      <w:pPr>
        <w:ind w:firstLine="709"/>
        <w:jc w:val="both"/>
      </w:pPr>
      <w:r>
        <w:t xml:space="preserve"> соблюдать меры безопасности в быту и повседневной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 изучать основные способы защиты населения и территорий </w:t>
      </w:r>
      <w:r>
        <w:lastRenderedPageBreak/>
        <w:t xml:space="preserve">от чрезвычайных ситуаций, приемы оказания первой помощи пострадавшим, правила охраны жизни людей на водных объектах, правила пользования коллективными и индивидуальными средствами защиты, постоянно совершенствовать свои знания и практические навыки в указанной области; </w:t>
      </w:r>
    </w:p>
    <w:p w:rsidR="001C4A16" w:rsidRDefault="003D1432" w:rsidP="004238EA">
      <w:pPr>
        <w:ind w:firstLine="709"/>
        <w:jc w:val="both"/>
      </w:pPr>
      <w:r>
        <w:t xml:space="preserve">выполнять установленные в соответствии с настоящим Федеральным законом правила поведения при введении режима повышенной готовности или чрезвычайной ситуации; </w:t>
      </w:r>
    </w:p>
    <w:p w:rsidR="001C4A16" w:rsidRDefault="003D1432" w:rsidP="004238EA">
      <w:pPr>
        <w:ind w:firstLine="709"/>
        <w:jc w:val="both"/>
      </w:pPr>
      <w:r>
        <w:t>при необходимости оказывать содействие в проведении аварийно-спасательных и других неотложных работ; эвакуироваться с территории, на которой существует угроза возникновения чрезвычайной ситуации, или из зоны чрезвычайной ситуации при получении информации о проведе</w:t>
      </w:r>
      <w:r w:rsidR="001C4A16">
        <w:t xml:space="preserve">нии эвакуационных мероприятий. </w:t>
      </w:r>
    </w:p>
    <w:p w:rsidR="00BB1EC7" w:rsidRPr="004238EA" w:rsidRDefault="00256B5C" w:rsidP="004238EA">
      <w:pPr>
        <w:ind w:firstLine="709"/>
        <w:jc w:val="both"/>
        <w:rPr>
          <w:szCs w:val="28"/>
        </w:rPr>
      </w:pPr>
      <w:r w:rsidRPr="004238EA">
        <w:rPr>
          <w:b/>
          <w:szCs w:val="28"/>
        </w:rPr>
        <w:t>Главе 5</w:t>
      </w:r>
      <w:r w:rsidRPr="004238EA">
        <w:rPr>
          <w:szCs w:val="28"/>
        </w:rPr>
        <w:t xml:space="preserve"> </w:t>
      </w:r>
      <w:r w:rsidRPr="004238EA">
        <w:rPr>
          <w:bCs/>
          <w:szCs w:val="28"/>
        </w:rPr>
        <w:t>представляет порядок подготовки населения в области защиты от чрезвычайных ситуаций.</w:t>
      </w:r>
    </w:p>
    <w:p w:rsidR="00256B5C" w:rsidRPr="004238EA" w:rsidRDefault="00256B5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Порядок подготовки населения в области защиты от чрезвычайных ситуаций определяется Правительством Российской Федерации.</w:t>
      </w:r>
    </w:p>
    <w:p w:rsidR="00256B5C" w:rsidRPr="004238EA" w:rsidRDefault="00256B5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Подготовка населения к действиям в чрезвычайных ситуациях осуществляется в организациях, в том числе в образовательных организациях, по месту жительства, а также с использованием специализированных технических средств оповещения и информирования населения в местах массового пребывания людей.</w:t>
      </w:r>
    </w:p>
    <w:p w:rsidR="00256B5C" w:rsidRPr="004238EA" w:rsidRDefault="00256B5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 обучением навыкам безопасного поведения на водных объектах, своевременным оповещением и информированием населения о чрезвычайных ситуациях, размещением специализированных технических средств оповещения и информирования населения в местах массового пребывания людей осуществляются федеральным органом исполнительной власти, уполномоченным на решение задач в области защиты населения и территорий от чрезвычайных ситуаций.</w:t>
      </w:r>
    </w:p>
    <w:p w:rsidR="00256B5C" w:rsidRPr="004238EA" w:rsidRDefault="00256B5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Руководители и другие работники органов государственной власти, органов местного самоуправления и организаций проходят подготовку к действиям в чрезвычайных ситуациях в организациях, осуществляющих образовательную деятельность, и непосредственно по месту работы.</w:t>
      </w:r>
    </w:p>
    <w:p w:rsidR="00BB1EC7" w:rsidRPr="004238EA" w:rsidRDefault="00256B5C" w:rsidP="004238EA">
      <w:pPr>
        <w:ind w:firstLine="709"/>
        <w:jc w:val="both"/>
        <w:rPr>
          <w:szCs w:val="28"/>
        </w:rPr>
      </w:pPr>
      <w:r w:rsidRPr="004238EA">
        <w:rPr>
          <w:szCs w:val="28"/>
        </w:rPr>
        <w:t xml:space="preserve">В </w:t>
      </w:r>
      <w:r w:rsidRPr="004238EA">
        <w:rPr>
          <w:b/>
          <w:szCs w:val="28"/>
        </w:rPr>
        <w:t>Главе 6</w:t>
      </w:r>
      <w:r w:rsidRPr="004238EA">
        <w:rPr>
          <w:szCs w:val="28"/>
        </w:rPr>
        <w:t xml:space="preserve"> определ</w:t>
      </w:r>
      <w:r w:rsidR="006029FD" w:rsidRPr="004238EA">
        <w:rPr>
          <w:szCs w:val="28"/>
        </w:rPr>
        <w:t>ё</w:t>
      </w:r>
      <w:r w:rsidRPr="004238EA">
        <w:rPr>
          <w:szCs w:val="28"/>
        </w:rPr>
        <w:t xml:space="preserve">н </w:t>
      </w:r>
      <w:r w:rsidRPr="004238EA">
        <w:rPr>
          <w:bCs/>
          <w:szCs w:val="28"/>
        </w:rPr>
        <w:t>порядок финансового и материального обеспечения мероприятий по защите населения и территорий от чрезвычайных ситуаций</w:t>
      </w:r>
      <w:r w:rsidRPr="004238EA">
        <w:rPr>
          <w:rFonts w:eastAsia="MS Mincho"/>
          <w:szCs w:val="28"/>
        </w:rPr>
        <w:t>.</w:t>
      </w:r>
    </w:p>
    <w:p w:rsidR="00256B5C" w:rsidRPr="004238EA" w:rsidRDefault="00256B5C" w:rsidP="004238EA">
      <w:pPr>
        <w:ind w:firstLine="709"/>
        <w:jc w:val="both"/>
        <w:rPr>
          <w:szCs w:val="28"/>
        </w:rPr>
      </w:pPr>
      <w:r w:rsidRPr="004238EA">
        <w:rPr>
          <w:szCs w:val="28"/>
        </w:rPr>
        <w:t>Так финансирование целевых программ по защите населения и территорий от чрезвычайных ситуаций, по обеспечению устойчивости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E67A3C" w:rsidRDefault="00E67A3C" w:rsidP="004238EA">
      <w:pPr>
        <w:ind w:firstLine="709"/>
        <w:jc w:val="both"/>
      </w:pPr>
      <w:proofErr w:type="gramStart"/>
      <w:r>
        <w:t xml:space="preserve">Органы государственной власти субъектов Российской Федерации вправе осуществлять расходы, связанные с реализацией мероприятий, направленных на оказание единовременной материальной помощи, финансовой помощи и выплату </w:t>
      </w:r>
      <w:r>
        <w:lastRenderedPageBreak/>
        <w:t>единовременных пособий гражданам Российской Федерации, иностранным гражданам и лицам без гражданства в случаях ликвидации чрезвычайных ситуаций федерального и межрегионального характера.</w:t>
      </w:r>
      <w:proofErr w:type="gramEnd"/>
      <w:r>
        <w:t xml:space="preserve"> Финансовое обеспечение понесенных субъектами Российской Федерации расходов на указанные цели может обеспечиваться за счет средств федерального бюджета в порядке, установленном Правительством Российской Федерации </w:t>
      </w:r>
    </w:p>
    <w:p w:rsidR="00BB1EC7" w:rsidRPr="004238EA" w:rsidRDefault="00256B5C" w:rsidP="004238EA">
      <w:pPr>
        <w:ind w:firstLine="709"/>
        <w:jc w:val="both"/>
        <w:rPr>
          <w:szCs w:val="28"/>
        </w:rPr>
      </w:pPr>
      <w:r w:rsidRPr="004238EA">
        <w:rPr>
          <w:szCs w:val="28"/>
        </w:rPr>
        <w:t>Организации всех форм собственности участвуют в ликвидации чрезвычайных ситуаций за счёт собственных сре</w:t>
      </w:r>
      <w:proofErr w:type="gramStart"/>
      <w:r w:rsidRPr="004238EA">
        <w:rPr>
          <w:szCs w:val="28"/>
        </w:rPr>
        <w:t>дств в п</w:t>
      </w:r>
      <w:proofErr w:type="gramEnd"/>
      <w:r w:rsidRPr="004238EA">
        <w:rPr>
          <w:szCs w:val="28"/>
        </w:rPr>
        <w:t>орядке, установленном Правительством Российской Федерации.</w:t>
      </w:r>
    </w:p>
    <w:p w:rsidR="0085427A" w:rsidRDefault="0085427A" w:rsidP="004238EA">
      <w:pPr>
        <w:ind w:firstLine="709"/>
        <w:jc w:val="both"/>
      </w:pPr>
      <w:r w:rsidRPr="0085427A">
        <w:rPr>
          <w:b/>
        </w:rPr>
        <w:t>В статье 25</w:t>
      </w:r>
      <w:r>
        <w:t xml:space="preserve"> определен порядок создания и использования резервов финансовых и материальных ресурсов для ликвидации чрезвычайных ситуаций</w:t>
      </w:r>
    </w:p>
    <w:p w:rsidR="0013218B" w:rsidRDefault="00213A2B" w:rsidP="004238EA">
      <w:pPr>
        <w:ind w:firstLine="709"/>
        <w:jc w:val="both"/>
      </w:pPr>
      <w:r w:rsidRPr="00213A2B">
        <w:rPr>
          <w:b/>
        </w:rPr>
        <w:t>Резервы финансовых и материальных ресурсов для ликвидации чрезвычайных ситуаций создаются заблаговременно в целях экстренного привлечения необходимых сре</w:t>
      </w:r>
      <w:proofErr w:type="gramStart"/>
      <w:r w:rsidRPr="00213A2B">
        <w:rPr>
          <w:b/>
        </w:rPr>
        <w:t>дств в сл</w:t>
      </w:r>
      <w:proofErr w:type="gramEnd"/>
      <w:r w:rsidRPr="00213A2B">
        <w:rPr>
          <w:b/>
        </w:rPr>
        <w:t>учае возникновения чрезвычайных ситуаций.</w:t>
      </w:r>
      <w:r>
        <w:t xml:space="preserve"> Указанные резервы создаются федеральными органами исполнительной власти, органами исполнительной власти субъектов Российской Федерации, органами местного самоуправления, а также организациями. Порядок создания и </w:t>
      </w:r>
      <w:proofErr w:type="gramStart"/>
      <w:r>
        <w:t>использования</w:t>
      </w:r>
      <w:proofErr w:type="gramEnd"/>
      <w:r>
        <w:t xml:space="preserve"> указанных в части первой настоящей статьи резервов (резервных фондов) и порядок восполнения использованных средств этих резервов определяются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 организациями. Указанные в части первой настоящей статьи резервы финансовых и материальных ресурсов, за исключением государственного материального резерва, могут использоваться при введении режима повышенной готовности в случае, если это предусмотрено порядком создания и использования резервов (резервных фондов), указанным в части второй настоящей статьи. </w:t>
      </w:r>
    </w:p>
    <w:p w:rsidR="00256B5C" w:rsidRPr="004238EA" w:rsidRDefault="00256B5C" w:rsidP="004238EA">
      <w:pPr>
        <w:ind w:firstLine="709"/>
        <w:jc w:val="both"/>
        <w:rPr>
          <w:szCs w:val="28"/>
        </w:rPr>
      </w:pPr>
      <w:r w:rsidRPr="004238EA">
        <w:rPr>
          <w:b/>
          <w:szCs w:val="28"/>
        </w:rPr>
        <w:t xml:space="preserve">Глава </w:t>
      </w:r>
      <w:r w:rsidR="006029FD" w:rsidRPr="004238EA">
        <w:rPr>
          <w:b/>
          <w:szCs w:val="28"/>
        </w:rPr>
        <w:t>7</w:t>
      </w:r>
      <w:r w:rsidRPr="004238EA">
        <w:rPr>
          <w:szCs w:val="28"/>
        </w:rPr>
        <w:t xml:space="preserve"> настоящего закона описывает порядок проведения </w:t>
      </w:r>
      <w:r w:rsidRPr="004238EA">
        <w:rPr>
          <w:bCs/>
          <w:szCs w:val="28"/>
        </w:rPr>
        <w:t>государственной экспертизы, надзора и контроля в области защиты населения и территорий от чрезвычайных ситуаций.</w:t>
      </w:r>
    </w:p>
    <w:p w:rsidR="009713C2" w:rsidRDefault="009713C2" w:rsidP="004238EA">
      <w:pPr>
        <w:pStyle w:val="ConsPlusNormal"/>
        <w:ind w:firstLine="540"/>
        <w:jc w:val="both"/>
        <w:outlineLvl w:val="1"/>
        <w:rPr>
          <w:rFonts w:ascii="Times New Roman" w:hAnsi="Times New Roman" w:cs="Times New Roman"/>
          <w:sz w:val="28"/>
          <w:szCs w:val="24"/>
        </w:rPr>
      </w:pPr>
      <w:r w:rsidRPr="006643F5">
        <w:rPr>
          <w:rFonts w:ascii="Times New Roman" w:hAnsi="Times New Roman" w:cs="Times New Roman"/>
          <w:b/>
          <w:sz w:val="28"/>
          <w:szCs w:val="24"/>
        </w:rPr>
        <w:t xml:space="preserve"> Государственный надзор в области защиты населения и территорий от чрезвычайных ситуаций осуществляется посредством</w:t>
      </w:r>
      <w:r w:rsidRPr="009713C2">
        <w:rPr>
          <w:rFonts w:ascii="Times New Roman" w:hAnsi="Times New Roman" w:cs="Times New Roman"/>
          <w:sz w:val="28"/>
          <w:szCs w:val="24"/>
        </w:rPr>
        <w:t xml:space="preserve">: </w:t>
      </w:r>
    </w:p>
    <w:p w:rsidR="008A63FC" w:rsidRDefault="009713C2" w:rsidP="004238EA">
      <w:pPr>
        <w:pStyle w:val="ConsPlusNormal"/>
        <w:ind w:firstLine="540"/>
        <w:jc w:val="both"/>
        <w:outlineLvl w:val="1"/>
        <w:rPr>
          <w:rFonts w:ascii="Times New Roman" w:hAnsi="Times New Roman" w:cs="Times New Roman"/>
          <w:sz w:val="28"/>
          <w:szCs w:val="24"/>
        </w:rPr>
      </w:pPr>
      <w:r w:rsidRPr="009713C2">
        <w:rPr>
          <w:rFonts w:ascii="Times New Roman" w:hAnsi="Times New Roman" w:cs="Times New Roman"/>
          <w:sz w:val="28"/>
          <w:szCs w:val="24"/>
        </w:rPr>
        <w:t>а) федерального государственного надзора в области защиты населения и территорий от чрезвычайных ситуаций, осуществляемого федеральным органом исполнительной власти, уполномоченным на решение задач в области защиты населения и территорий от чрезвычайных ситуаций, в соответствии с положением, утверждаемым Правительством Российской Федерации;</w:t>
      </w:r>
    </w:p>
    <w:p w:rsidR="008A63FC" w:rsidRDefault="009713C2" w:rsidP="004238EA">
      <w:pPr>
        <w:pStyle w:val="ConsPlusNormal"/>
        <w:ind w:firstLine="540"/>
        <w:jc w:val="both"/>
        <w:outlineLvl w:val="1"/>
        <w:rPr>
          <w:rFonts w:ascii="Times New Roman" w:hAnsi="Times New Roman" w:cs="Times New Roman"/>
          <w:sz w:val="28"/>
          <w:szCs w:val="24"/>
        </w:rPr>
      </w:pPr>
      <w:r w:rsidRPr="009713C2">
        <w:rPr>
          <w:rFonts w:ascii="Times New Roman" w:hAnsi="Times New Roman" w:cs="Times New Roman"/>
          <w:sz w:val="28"/>
          <w:szCs w:val="24"/>
        </w:rPr>
        <w:t xml:space="preserve"> б) регионального государственного надзора в области защиты населения и территорий от чрезвычайных ситуаций,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 </w:t>
      </w:r>
    </w:p>
    <w:p w:rsidR="008A63FC" w:rsidRDefault="009713C2" w:rsidP="004238EA">
      <w:pPr>
        <w:pStyle w:val="ConsPlusNormal"/>
        <w:ind w:firstLine="540"/>
        <w:jc w:val="both"/>
        <w:outlineLvl w:val="1"/>
        <w:rPr>
          <w:rFonts w:ascii="Times New Roman" w:hAnsi="Times New Roman" w:cs="Times New Roman"/>
          <w:sz w:val="28"/>
          <w:szCs w:val="24"/>
        </w:rPr>
      </w:pPr>
      <w:r w:rsidRPr="009713C2">
        <w:rPr>
          <w:rFonts w:ascii="Times New Roman" w:hAnsi="Times New Roman" w:cs="Times New Roman"/>
          <w:sz w:val="28"/>
          <w:szCs w:val="24"/>
        </w:rPr>
        <w:t xml:space="preserve">2. Предметом государственного надзора в области защиты населения и </w:t>
      </w:r>
      <w:r w:rsidR="008A63FC" w:rsidRPr="009713C2">
        <w:rPr>
          <w:rFonts w:ascii="Times New Roman" w:hAnsi="Times New Roman" w:cs="Times New Roman"/>
          <w:sz w:val="28"/>
          <w:szCs w:val="24"/>
        </w:rPr>
        <w:lastRenderedPageBreak/>
        <w:t>территорий от чрезвычайных ситуаций</w:t>
      </w:r>
    </w:p>
    <w:p w:rsidR="006643F5" w:rsidRDefault="009713C2" w:rsidP="004238EA">
      <w:pPr>
        <w:pStyle w:val="ConsPlusNormal"/>
        <w:ind w:firstLine="540"/>
        <w:jc w:val="both"/>
        <w:outlineLvl w:val="1"/>
        <w:rPr>
          <w:rFonts w:ascii="Times New Roman" w:hAnsi="Times New Roman" w:cs="Times New Roman"/>
          <w:sz w:val="28"/>
          <w:szCs w:val="24"/>
        </w:rPr>
      </w:pPr>
      <w:proofErr w:type="gramStart"/>
      <w:r w:rsidRPr="009713C2">
        <w:rPr>
          <w:rFonts w:ascii="Times New Roman" w:hAnsi="Times New Roman" w:cs="Times New Roman"/>
          <w:sz w:val="28"/>
          <w:szCs w:val="24"/>
        </w:rPr>
        <w:t>а</w:t>
      </w:r>
      <w:r w:rsidRPr="006643F5">
        <w:rPr>
          <w:rFonts w:ascii="Times New Roman" w:hAnsi="Times New Roman" w:cs="Times New Roman"/>
          <w:b/>
          <w:sz w:val="28"/>
          <w:szCs w:val="24"/>
        </w:rPr>
        <w:t>) для федерального государственного надзора</w:t>
      </w:r>
      <w:r w:rsidRPr="009713C2">
        <w:rPr>
          <w:rFonts w:ascii="Times New Roman" w:hAnsi="Times New Roman" w:cs="Times New Roman"/>
          <w:sz w:val="28"/>
          <w:szCs w:val="24"/>
        </w:rPr>
        <w:t xml:space="preserve"> </w:t>
      </w:r>
      <w:r w:rsidRPr="006643F5">
        <w:rPr>
          <w:rFonts w:ascii="Times New Roman" w:hAnsi="Times New Roman" w:cs="Times New Roman"/>
          <w:b/>
          <w:sz w:val="28"/>
          <w:szCs w:val="24"/>
        </w:rPr>
        <w:t>в области защиты населения и территорий от чрезвычайных ситуаций</w:t>
      </w:r>
      <w:r w:rsidRPr="009713C2">
        <w:rPr>
          <w:rFonts w:ascii="Times New Roman" w:hAnsi="Times New Roman" w:cs="Times New Roman"/>
          <w:sz w:val="28"/>
          <w:szCs w:val="24"/>
        </w:rPr>
        <w:t xml:space="preserve"> - соблюдение организациями и гражданами, эксплуатирующими потенциально опасные объекты и (или) критически важные объекты, государственными корпорациями, создающими в установленном порядке функциональные подсистемы единой государственной системы предупреждения и ликвидации чрезвычайных ситуаций, соблюдение организациями и гражданами, если указанные организации (их структурные подразделения) и граждане или находящиеся в их ведении</w:t>
      </w:r>
      <w:proofErr w:type="gramEnd"/>
      <w:r w:rsidRPr="009713C2">
        <w:rPr>
          <w:rFonts w:ascii="Times New Roman" w:hAnsi="Times New Roman" w:cs="Times New Roman"/>
          <w:sz w:val="28"/>
          <w:szCs w:val="24"/>
        </w:rPr>
        <w:t xml:space="preserve"> </w:t>
      </w:r>
      <w:proofErr w:type="gramStart"/>
      <w:r w:rsidRPr="009713C2">
        <w:rPr>
          <w:rFonts w:ascii="Times New Roman" w:hAnsi="Times New Roman" w:cs="Times New Roman"/>
          <w:sz w:val="28"/>
          <w:szCs w:val="24"/>
        </w:rPr>
        <w:t>организации и структурные подразделения этих организаций включены (входят) в установленном порядке в состав сил и органов управления функциональных подсистем единой государственной системы предупреждения и ликвидации чрезвычайных ситуаций, обязательных требований в области защиты населения и территорий от чрезвычайных ситуаций, установленных настоящим Федеральным законом и принимаемыми в соответствии с ним иными нормативными правовыми актами Российской Федерации, а также соблюдение изготовителем, исполнителем (лицом</w:t>
      </w:r>
      <w:proofErr w:type="gramEnd"/>
      <w:r w:rsidRPr="009713C2">
        <w:rPr>
          <w:rFonts w:ascii="Times New Roman" w:hAnsi="Times New Roman" w:cs="Times New Roman"/>
          <w:sz w:val="28"/>
          <w:szCs w:val="24"/>
        </w:rPr>
        <w:t xml:space="preserve">, выполняющим функции иностранного изготовителя), продавцом требований, установленных техническими регламентами Евразийского экономического союза; </w:t>
      </w:r>
    </w:p>
    <w:p w:rsidR="006643F5" w:rsidRDefault="009713C2" w:rsidP="004238EA">
      <w:pPr>
        <w:pStyle w:val="ConsPlusNormal"/>
        <w:ind w:firstLine="540"/>
        <w:jc w:val="both"/>
        <w:outlineLvl w:val="1"/>
        <w:rPr>
          <w:rFonts w:ascii="Times New Roman" w:hAnsi="Times New Roman" w:cs="Times New Roman"/>
          <w:sz w:val="28"/>
          <w:szCs w:val="24"/>
        </w:rPr>
      </w:pPr>
      <w:proofErr w:type="gramStart"/>
      <w:r w:rsidRPr="009713C2">
        <w:rPr>
          <w:rFonts w:ascii="Times New Roman" w:hAnsi="Times New Roman" w:cs="Times New Roman"/>
          <w:sz w:val="28"/>
          <w:szCs w:val="24"/>
        </w:rPr>
        <w:t xml:space="preserve">б) </w:t>
      </w:r>
      <w:r w:rsidRPr="006643F5">
        <w:rPr>
          <w:rFonts w:ascii="Times New Roman" w:hAnsi="Times New Roman" w:cs="Times New Roman"/>
          <w:b/>
          <w:sz w:val="28"/>
          <w:szCs w:val="24"/>
        </w:rPr>
        <w:t xml:space="preserve">для регионального государственного надзора в области защиты населения и территорий от чрезвычайных ситуаций </w:t>
      </w:r>
      <w:r w:rsidRPr="009713C2">
        <w:rPr>
          <w:rFonts w:ascii="Times New Roman" w:hAnsi="Times New Roman" w:cs="Times New Roman"/>
          <w:sz w:val="28"/>
          <w:szCs w:val="24"/>
        </w:rPr>
        <w:t>- соблюдение организациями и гражданами, за исключением организаций и граждан, деятельность которых подлежит федеральному государственному надзору в области защиты населения и территорий от чрезвычайных ситуаций, обязательных требований в области защиты населения и территорий от чрезвычайных ситуаций, установленных настоящим Федеральным законом и принимаемыми в соответствии с ним иными</w:t>
      </w:r>
      <w:proofErr w:type="gramEnd"/>
      <w:r w:rsidRPr="009713C2">
        <w:rPr>
          <w:rFonts w:ascii="Times New Roman" w:hAnsi="Times New Roman" w:cs="Times New Roman"/>
          <w:sz w:val="28"/>
          <w:szCs w:val="24"/>
        </w:rPr>
        <w:t xml:space="preserve"> нормативными правовыми актами Российской Федерации, законами и иными нормативными правовыми актами субъектов Российской Федерации. </w:t>
      </w:r>
    </w:p>
    <w:p w:rsidR="006643F5" w:rsidRDefault="009713C2" w:rsidP="004238EA">
      <w:pPr>
        <w:pStyle w:val="ConsPlusNormal"/>
        <w:ind w:firstLine="540"/>
        <w:jc w:val="both"/>
        <w:outlineLvl w:val="1"/>
        <w:rPr>
          <w:rFonts w:ascii="Times New Roman" w:hAnsi="Times New Roman" w:cs="Times New Roman"/>
          <w:sz w:val="28"/>
          <w:szCs w:val="24"/>
        </w:rPr>
      </w:pPr>
      <w:proofErr w:type="gramStart"/>
      <w:r w:rsidRPr="009713C2">
        <w:rPr>
          <w:rFonts w:ascii="Times New Roman" w:hAnsi="Times New Roman" w:cs="Times New Roman"/>
          <w:sz w:val="28"/>
          <w:szCs w:val="24"/>
        </w:rPr>
        <w:t>В положении о федеральном государственном надзоре в области защиты населения и территорий от чрезвычайных ситуаций указываются наименование и структурные элементы технического регламента, оценка соблюдения требований которого осуществляется в рамках федерального государственного надзора в области защиты населения и территорий от чрезвычайных ситуаций, а также виды продукции, являющиеся объектами указанного федерального государственного надзора.</w:t>
      </w:r>
      <w:proofErr w:type="gramEnd"/>
    </w:p>
    <w:p w:rsidR="006029FD" w:rsidRPr="004238EA" w:rsidRDefault="009713C2" w:rsidP="00D935CD">
      <w:pPr>
        <w:pStyle w:val="ConsPlusNormal"/>
        <w:ind w:firstLine="540"/>
        <w:jc w:val="both"/>
        <w:outlineLvl w:val="1"/>
        <w:rPr>
          <w:rFonts w:ascii="Times New Roman" w:hAnsi="Times New Roman" w:cs="Times New Roman"/>
          <w:sz w:val="28"/>
          <w:szCs w:val="28"/>
        </w:rPr>
      </w:pPr>
      <w:r w:rsidRPr="009713C2">
        <w:rPr>
          <w:rFonts w:ascii="Times New Roman" w:hAnsi="Times New Roman" w:cs="Times New Roman"/>
          <w:sz w:val="28"/>
          <w:szCs w:val="24"/>
        </w:rPr>
        <w:t xml:space="preserve"> Организация и осуществление государственного надзора в области защиты населения и территорий от чрезвычайных ситуаций регулируются Федеральным законом </w:t>
      </w:r>
      <w:r w:rsidRPr="00420C85">
        <w:rPr>
          <w:rFonts w:ascii="Times New Roman" w:hAnsi="Times New Roman" w:cs="Times New Roman"/>
          <w:b/>
          <w:sz w:val="28"/>
          <w:szCs w:val="24"/>
        </w:rPr>
        <w:t>от 31 июля 2020 года N 248-ФЗ</w:t>
      </w:r>
      <w:r w:rsidRPr="009713C2">
        <w:rPr>
          <w:rFonts w:ascii="Times New Roman" w:hAnsi="Times New Roman" w:cs="Times New Roman"/>
          <w:sz w:val="28"/>
          <w:szCs w:val="24"/>
        </w:rPr>
        <w:t xml:space="preserve"> "О государственном контроле (надзоре) и муниципальном контроле в Российской Федерации". </w:t>
      </w:r>
    </w:p>
    <w:p w:rsidR="00BE7A07" w:rsidRPr="004238EA" w:rsidRDefault="00BE7A07" w:rsidP="004238EA">
      <w:pPr>
        <w:ind w:firstLine="709"/>
        <w:jc w:val="both"/>
        <w:rPr>
          <w:szCs w:val="28"/>
        </w:rPr>
      </w:pPr>
    </w:p>
    <w:p w:rsidR="00D935CD" w:rsidRDefault="00D935CD" w:rsidP="00604925">
      <w:pPr>
        <w:ind w:firstLine="709"/>
        <w:jc w:val="center"/>
        <w:rPr>
          <w:b/>
          <w:i/>
          <w:szCs w:val="28"/>
        </w:rPr>
      </w:pPr>
    </w:p>
    <w:p w:rsidR="00D935CD" w:rsidRDefault="00D935CD" w:rsidP="00604925">
      <w:pPr>
        <w:ind w:firstLine="709"/>
        <w:jc w:val="center"/>
        <w:rPr>
          <w:b/>
          <w:i/>
          <w:szCs w:val="28"/>
        </w:rPr>
      </w:pPr>
    </w:p>
    <w:p w:rsidR="00B46C23" w:rsidRPr="00604925" w:rsidRDefault="00BC760E" w:rsidP="00604925">
      <w:pPr>
        <w:ind w:firstLine="709"/>
        <w:jc w:val="center"/>
        <w:rPr>
          <w:b/>
          <w:i/>
          <w:szCs w:val="28"/>
        </w:rPr>
      </w:pPr>
      <w:r w:rsidRPr="00604925">
        <w:rPr>
          <w:b/>
          <w:i/>
          <w:szCs w:val="28"/>
        </w:rPr>
        <w:lastRenderedPageBreak/>
        <w:t>1.</w:t>
      </w:r>
      <w:r w:rsidR="0032107B" w:rsidRPr="00604925">
        <w:rPr>
          <w:b/>
          <w:i/>
          <w:szCs w:val="28"/>
        </w:rPr>
        <w:t>2</w:t>
      </w:r>
      <w:r w:rsidR="0032107B" w:rsidRPr="00604925">
        <w:rPr>
          <w:i/>
          <w:szCs w:val="28"/>
        </w:rPr>
        <w:t>.</w:t>
      </w:r>
      <w:r w:rsidR="00604925" w:rsidRPr="00604925">
        <w:rPr>
          <w:i/>
          <w:szCs w:val="28"/>
        </w:rPr>
        <w:t xml:space="preserve"> </w:t>
      </w:r>
      <w:r w:rsidR="0032107B" w:rsidRPr="00604925">
        <w:rPr>
          <w:b/>
          <w:i/>
          <w:szCs w:val="28"/>
        </w:rPr>
        <w:t>Подзаконные нормативные акты в области гражданской обороны</w:t>
      </w:r>
      <w:r w:rsidR="00F26952" w:rsidRPr="00604925">
        <w:rPr>
          <w:b/>
          <w:i/>
          <w:szCs w:val="28"/>
        </w:rPr>
        <w:t xml:space="preserve"> и защиты от чрезвычайных ситуаций.</w:t>
      </w:r>
    </w:p>
    <w:p w:rsidR="0054642C" w:rsidRPr="004238EA" w:rsidRDefault="0054642C" w:rsidP="004238EA">
      <w:pPr>
        <w:pStyle w:val="a5"/>
        <w:ind w:firstLine="763"/>
        <w:jc w:val="both"/>
        <w:rPr>
          <w:rFonts w:ascii="Times New Roman" w:hAnsi="Times New Roman"/>
          <w:sz w:val="28"/>
          <w:szCs w:val="28"/>
        </w:rPr>
      </w:pPr>
    </w:p>
    <w:p w:rsidR="0032107B" w:rsidRPr="004238EA" w:rsidRDefault="0032107B" w:rsidP="004238EA">
      <w:pPr>
        <w:pStyle w:val="a5"/>
        <w:ind w:firstLine="763"/>
        <w:jc w:val="both"/>
        <w:rPr>
          <w:rFonts w:ascii="Times New Roman" w:hAnsi="Times New Roman"/>
          <w:sz w:val="28"/>
          <w:szCs w:val="28"/>
        </w:rPr>
      </w:pPr>
      <w:r w:rsidRPr="004238EA">
        <w:rPr>
          <w:rFonts w:ascii="Times New Roman" w:hAnsi="Times New Roman"/>
          <w:sz w:val="28"/>
          <w:szCs w:val="28"/>
        </w:rPr>
        <w:t>К подзаконным нормативным актам в</w:t>
      </w:r>
      <w:r w:rsidR="007F53A8" w:rsidRPr="004238EA">
        <w:rPr>
          <w:rFonts w:ascii="Times New Roman" w:hAnsi="Times New Roman"/>
          <w:sz w:val="28"/>
          <w:szCs w:val="28"/>
        </w:rPr>
        <w:t xml:space="preserve"> области ГО</w:t>
      </w:r>
      <w:r w:rsidR="00003A60" w:rsidRPr="004238EA">
        <w:rPr>
          <w:rFonts w:ascii="Times New Roman" w:hAnsi="Times New Roman"/>
          <w:sz w:val="28"/>
          <w:szCs w:val="28"/>
        </w:rPr>
        <w:t xml:space="preserve"> и защиты от ЧС</w:t>
      </w:r>
      <w:r w:rsidRPr="004238EA">
        <w:rPr>
          <w:rFonts w:ascii="Times New Roman" w:hAnsi="Times New Roman"/>
          <w:sz w:val="28"/>
          <w:szCs w:val="28"/>
        </w:rPr>
        <w:t xml:space="preserve"> - указы Президента, постановления Правительства, нормативные акты федеральных органов исполнительной власти и т.п.</w:t>
      </w:r>
    </w:p>
    <w:p w:rsidR="00BE433F" w:rsidRPr="004238EA" w:rsidRDefault="007F53A8" w:rsidP="004238EA">
      <w:pPr>
        <w:pStyle w:val="a5"/>
        <w:ind w:firstLine="763"/>
        <w:jc w:val="both"/>
        <w:rPr>
          <w:rFonts w:ascii="Times New Roman" w:hAnsi="Times New Roman"/>
          <w:sz w:val="28"/>
          <w:szCs w:val="28"/>
        </w:rPr>
      </w:pPr>
      <w:r w:rsidRPr="004238EA">
        <w:rPr>
          <w:rFonts w:ascii="Times New Roman" w:hAnsi="Times New Roman"/>
          <w:sz w:val="28"/>
          <w:szCs w:val="28"/>
        </w:rPr>
        <w:t>Среди подзаконных актов следует отметить</w:t>
      </w:r>
      <w:r w:rsidR="00BE433F" w:rsidRPr="004238EA">
        <w:rPr>
          <w:rFonts w:ascii="Times New Roman" w:hAnsi="Times New Roman"/>
          <w:sz w:val="28"/>
          <w:szCs w:val="28"/>
        </w:rPr>
        <w:t xml:space="preserve"> следующие </w:t>
      </w:r>
      <w:r w:rsidR="00BE433F" w:rsidRPr="004238EA">
        <w:rPr>
          <w:rFonts w:ascii="Times New Roman" w:hAnsi="Times New Roman"/>
          <w:b/>
          <w:sz w:val="28"/>
          <w:szCs w:val="28"/>
        </w:rPr>
        <w:t>указы</w:t>
      </w:r>
      <w:r w:rsidR="00BE433F" w:rsidRPr="004238EA">
        <w:rPr>
          <w:rFonts w:ascii="Times New Roman" w:hAnsi="Times New Roman"/>
          <w:sz w:val="28"/>
          <w:szCs w:val="28"/>
        </w:rPr>
        <w:t xml:space="preserve"> Президента Российской Федерации</w:t>
      </w:r>
      <w:r w:rsidR="00710D2C" w:rsidRPr="004238EA">
        <w:rPr>
          <w:rFonts w:ascii="Times New Roman" w:hAnsi="Times New Roman"/>
          <w:sz w:val="28"/>
          <w:szCs w:val="28"/>
        </w:rPr>
        <w:t>.</w:t>
      </w:r>
    </w:p>
    <w:p w:rsidR="00A3736E" w:rsidRPr="004238EA" w:rsidRDefault="007F53A8" w:rsidP="004238EA">
      <w:pPr>
        <w:pStyle w:val="a5"/>
        <w:ind w:firstLine="763"/>
        <w:jc w:val="both"/>
        <w:rPr>
          <w:rFonts w:ascii="Times New Roman" w:hAnsi="Times New Roman"/>
          <w:sz w:val="28"/>
          <w:szCs w:val="28"/>
        </w:rPr>
      </w:pPr>
      <w:proofErr w:type="gramStart"/>
      <w:r w:rsidRPr="00787EED">
        <w:rPr>
          <w:rFonts w:ascii="Times New Roman" w:hAnsi="Times New Roman"/>
          <w:b/>
          <w:sz w:val="28"/>
          <w:szCs w:val="28"/>
        </w:rPr>
        <w:t xml:space="preserve">Указ Президента Российской Федерации </w:t>
      </w:r>
      <w:r w:rsidR="00BE433F" w:rsidRPr="00787EED">
        <w:rPr>
          <w:rFonts w:ascii="Times New Roman" w:hAnsi="Times New Roman"/>
          <w:b/>
          <w:sz w:val="28"/>
          <w:szCs w:val="28"/>
        </w:rPr>
        <w:t xml:space="preserve">от 11 июля </w:t>
      </w:r>
      <w:smartTag w:uri="urn:schemas-microsoft-com:office:smarttags" w:element="metricconverter">
        <w:smartTagPr>
          <w:attr w:name="ProductID" w:val="2004 г"/>
        </w:smartTagPr>
        <w:r w:rsidR="00BE433F" w:rsidRPr="00787EED">
          <w:rPr>
            <w:rFonts w:ascii="Times New Roman" w:hAnsi="Times New Roman"/>
            <w:b/>
            <w:sz w:val="28"/>
            <w:szCs w:val="28"/>
          </w:rPr>
          <w:t>2004 г</w:t>
        </w:r>
      </w:smartTag>
      <w:r w:rsidR="00BE433F" w:rsidRPr="00787EED">
        <w:rPr>
          <w:rFonts w:ascii="Times New Roman" w:hAnsi="Times New Roman"/>
          <w:b/>
          <w:sz w:val="28"/>
          <w:szCs w:val="28"/>
        </w:rPr>
        <w:t xml:space="preserve">. </w:t>
      </w:r>
      <w:r w:rsidRPr="00787EED">
        <w:rPr>
          <w:rFonts w:ascii="Times New Roman" w:hAnsi="Times New Roman"/>
          <w:b/>
          <w:sz w:val="28"/>
          <w:szCs w:val="28"/>
        </w:rPr>
        <w:t>№ 868 «Вопросы Министерства Российской Федерации по делам гражданской обороны, чрезвычайным ситуациям и ликвидации последствий стихийных бедствий»</w:t>
      </w:r>
      <w:r w:rsidR="00A3736E" w:rsidRPr="004238EA">
        <w:rPr>
          <w:rFonts w:ascii="Times New Roman" w:hAnsi="Times New Roman"/>
          <w:sz w:val="28"/>
          <w:szCs w:val="28"/>
        </w:rPr>
        <w:t xml:space="preserve">, в котором </w:t>
      </w:r>
      <w:r w:rsidR="00F26952" w:rsidRPr="004238EA">
        <w:rPr>
          <w:rFonts w:ascii="Times New Roman" w:hAnsi="Times New Roman"/>
          <w:sz w:val="28"/>
          <w:szCs w:val="28"/>
        </w:rPr>
        <w:t xml:space="preserve">утверждено Положение о Министерстве Российской Федерации по делам гражданской обороны, чрезвычайным ситуациям и ликвидации последствий стихийных бедствий, </w:t>
      </w:r>
      <w:r w:rsidR="00A3736E" w:rsidRPr="004238EA">
        <w:rPr>
          <w:rFonts w:ascii="Times New Roman" w:hAnsi="Times New Roman"/>
          <w:sz w:val="28"/>
          <w:szCs w:val="28"/>
        </w:rPr>
        <w:t>определена</w:t>
      </w:r>
      <w:r w:rsidR="00F26952" w:rsidRPr="004238EA">
        <w:rPr>
          <w:rFonts w:ascii="Times New Roman" w:hAnsi="Times New Roman"/>
          <w:sz w:val="28"/>
          <w:szCs w:val="28"/>
        </w:rPr>
        <w:t xml:space="preserve"> система данного</w:t>
      </w:r>
      <w:r w:rsidR="00A3736E" w:rsidRPr="004238EA">
        <w:rPr>
          <w:rFonts w:ascii="Times New Roman" w:hAnsi="Times New Roman"/>
          <w:sz w:val="28"/>
          <w:szCs w:val="28"/>
        </w:rPr>
        <w:t xml:space="preserve"> </w:t>
      </w:r>
      <w:r w:rsidR="00F26952" w:rsidRPr="004238EA">
        <w:rPr>
          <w:rFonts w:ascii="Times New Roman" w:hAnsi="Times New Roman"/>
          <w:sz w:val="28"/>
          <w:szCs w:val="28"/>
        </w:rPr>
        <w:t>федерального органа исполнительной власти, установлена предельная численность работников центрального аппарата МЧС и т</w:t>
      </w:r>
      <w:proofErr w:type="gramEnd"/>
      <w:r w:rsidR="00F26952" w:rsidRPr="004238EA">
        <w:rPr>
          <w:rFonts w:ascii="Times New Roman" w:hAnsi="Times New Roman"/>
          <w:sz w:val="28"/>
          <w:szCs w:val="28"/>
        </w:rPr>
        <w:t>.д</w:t>
      </w:r>
      <w:r w:rsidR="00A3736E" w:rsidRPr="004238EA">
        <w:rPr>
          <w:rFonts w:ascii="Times New Roman" w:hAnsi="Times New Roman"/>
          <w:sz w:val="28"/>
          <w:szCs w:val="28"/>
        </w:rPr>
        <w:t>.</w:t>
      </w:r>
    </w:p>
    <w:p w:rsidR="003059F9" w:rsidRPr="00391005" w:rsidRDefault="003059F9" w:rsidP="00787EED">
      <w:pPr>
        <w:pStyle w:val="1"/>
        <w:shd w:val="clear" w:color="auto" w:fill="FFFFFF"/>
        <w:spacing w:before="161" w:after="161"/>
        <w:ind w:left="300"/>
        <w:jc w:val="left"/>
        <w:rPr>
          <w:color w:val="22272F"/>
          <w:szCs w:val="28"/>
        </w:rPr>
      </w:pPr>
      <w:r w:rsidRPr="00391005">
        <w:rPr>
          <w:caps w:val="0"/>
          <w:szCs w:val="28"/>
        </w:rPr>
        <w:t xml:space="preserve">Указ </w:t>
      </w:r>
      <w:r w:rsidR="00391005" w:rsidRPr="00391005">
        <w:rPr>
          <w:caps w:val="0"/>
          <w:szCs w:val="28"/>
        </w:rPr>
        <w:t>П</w:t>
      </w:r>
      <w:r w:rsidRPr="00391005">
        <w:rPr>
          <w:caps w:val="0"/>
          <w:szCs w:val="28"/>
        </w:rPr>
        <w:t xml:space="preserve">резидента </w:t>
      </w:r>
      <w:r w:rsidR="00391005" w:rsidRPr="00391005">
        <w:rPr>
          <w:caps w:val="0"/>
          <w:szCs w:val="28"/>
        </w:rPr>
        <w:t>Р</w:t>
      </w:r>
      <w:r w:rsidRPr="00391005">
        <w:rPr>
          <w:caps w:val="0"/>
          <w:szCs w:val="28"/>
        </w:rPr>
        <w:t xml:space="preserve">оссийской </w:t>
      </w:r>
      <w:r w:rsidR="00391005" w:rsidRPr="00391005">
        <w:rPr>
          <w:caps w:val="0"/>
          <w:szCs w:val="28"/>
        </w:rPr>
        <w:t>Ф</w:t>
      </w:r>
      <w:r w:rsidRPr="00391005">
        <w:rPr>
          <w:caps w:val="0"/>
          <w:szCs w:val="28"/>
        </w:rPr>
        <w:t xml:space="preserve">едерации </w:t>
      </w:r>
      <w:r w:rsidRPr="00391005">
        <w:rPr>
          <w:caps w:val="0"/>
          <w:color w:val="22272F"/>
          <w:szCs w:val="28"/>
        </w:rPr>
        <w:t xml:space="preserve">от 2 июля 2021 г. </w:t>
      </w:r>
      <w:r w:rsidR="00391005" w:rsidRPr="00391005">
        <w:rPr>
          <w:caps w:val="0"/>
          <w:color w:val="22272F"/>
          <w:szCs w:val="28"/>
        </w:rPr>
        <w:t>№</w:t>
      </w:r>
      <w:r w:rsidRPr="00391005">
        <w:rPr>
          <w:caps w:val="0"/>
          <w:color w:val="22272F"/>
          <w:szCs w:val="28"/>
        </w:rPr>
        <w:t>400</w:t>
      </w:r>
      <w:r w:rsidR="00787EED">
        <w:rPr>
          <w:caps w:val="0"/>
          <w:color w:val="22272F"/>
          <w:szCs w:val="28"/>
        </w:rPr>
        <w:t xml:space="preserve">                        </w:t>
      </w:r>
      <w:r w:rsidRPr="00391005">
        <w:rPr>
          <w:caps w:val="0"/>
          <w:color w:val="22272F"/>
          <w:szCs w:val="28"/>
        </w:rPr>
        <w:t xml:space="preserve"> «</w:t>
      </w:r>
      <w:r w:rsidR="00391005" w:rsidRPr="00391005">
        <w:rPr>
          <w:caps w:val="0"/>
          <w:color w:val="22272F"/>
          <w:szCs w:val="28"/>
        </w:rPr>
        <w:t xml:space="preserve">О </w:t>
      </w:r>
      <w:r w:rsidRPr="00391005">
        <w:rPr>
          <w:caps w:val="0"/>
          <w:color w:val="22272F"/>
          <w:szCs w:val="28"/>
        </w:rPr>
        <w:t xml:space="preserve">стратегии  национальной безопасности </w:t>
      </w:r>
      <w:r w:rsidR="00391005" w:rsidRPr="00391005">
        <w:rPr>
          <w:caps w:val="0"/>
          <w:color w:val="22272F"/>
          <w:szCs w:val="28"/>
        </w:rPr>
        <w:t>Р</w:t>
      </w:r>
      <w:r w:rsidRPr="00391005">
        <w:rPr>
          <w:caps w:val="0"/>
          <w:color w:val="22272F"/>
          <w:szCs w:val="28"/>
        </w:rPr>
        <w:t xml:space="preserve">оссийской </w:t>
      </w:r>
      <w:r w:rsidR="00391005" w:rsidRPr="00391005">
        <w:rPr>
          <w:caps w:val="0"/>
          <w:color w:val="22272F"/>
          <w:szCs w:val="28"/>
        </w:rPr>
        <w:t>Ф</w:t>
      </w:r>
      <w:r w:rsidRPr="00391005">
        <w:rPr>
          <w:caps w:val="0"/>
          <w:color w:val="22272F"/>
          <w:szCs w:val="28"/>
        </w:rPr>
        <w:t>едерации»</w:t>
      </w:r>
    </w:p>
    <w:p w:rsidR="00BE433F" w:rsidRPr="004238EA" w:rsidRDefault="00BE433F" w:rsidP="004238EA">
      <w:pPr>
        <w:pStyle w:val="af0"/>
        <w:spacing w:before="0" w:beforeAutospacing="0" w:after="0" w:afterAutospacing="0"/>
        <w:ind w:firstLine="709"/>
        <w:jc w:val="both"/>
        <w:rPr>
          <w:sz w:val="28"/>
          <w:szCs w:val="28"/>
        </w:rPr>
      </w:pPr>
      <w:r w:rsidRPr="004238EA">
        <w:rPr>
          <w:sz w:val="28"/>
          <w:szCs w:val="28"/>
        </w:rPr>
        <w:t>В данном указе определено, что основными направлениями обеспечения национальной безопасности Российской Федерации являются стратегические национальные приоритеты, которыми определяются задачи важнейших социальных, политических и экономических преобразований для создания безопасных условий реализации конституционных прав и свобод граждан Российской Федерации, осуществления устойчивого развития страны, сохранения территориальной целостности и суверенитета государства.</w:t>
      </w:r>
    </w:p>
    <w:p w:rsidR="00710D2C" w:rsidRPr="004238EA" w:rsidRDefault="00710D2C" w:rsidP="004238EA">
      <w:pPr>
        <w:pStyle w:val="af0"/>
        <w:spacing w:before="0" w:beforeAutospacing="0" w:after="0" w:afterAutospacing="0"/>
        <w:ind w:firstLine="709"/>
        <w:jc w:val="both"/>
        <w:rPr>
          <w:sz w:val="28"/>
          <w:szCs w:val="28"/>
        </w:rPr>
      </w:pPr>
      <w:r w:rsidRPr="004238EA">
        <w:rPr>
          <w:sz w:val="28"/>
          <w:szCs w:val="28"/>
        </w:rPr>
        <w:t>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(в том числе территориальных и функциональных сегментов), ее интеграции с аналогичными зарубежными системами.</w:t>
      </w:r>
    </w:p>
    <w:p w:rsidR="00710D2C" w:rsidRDefault="00710D2C" w:rsidP="003A4E4E">
      <w:pPr>
        <w:pStyle w:val="af0"/>
        <w:spacing w:before="0" w:beforeAutospacing="0" w:after="0" w:afterAutospacing="0"/>
        <w:ind w:firstLine="709"/>
        <w:jc w:val="both"/>
        <w:rPr>
          <w:sz w:val="28"/>
          <w:szCs w:val="28"/>
        </w:rPr>
      </w:pPr>
      <w:proofErr w:type="gramStart"/>
      <w:r w:rsidRPr="004238EA">
        <w:rPr>
          <w:sz w:val="28"/>
          <w:szCs w:val="28"/>
        </w:rPr>
        <w:t>Решение задач обеспечения национальной безопасности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их массового пребывания, а также разработки системы принятия превентивных мер по снижению</w:t>
      </w:r>
      <w:proofErr w:type="gramEnd"/>
      <w:r w:rsidRPr="004238EA">
        <w:rPr>
          <w:sz w:val="28"/>
          <w:szCs w:val="28"/>
        </w:rPr>
        <w:t xml:space="preserve"> риска террористических актов и смягчению последствий чрезвычайных ситуаций техногенного и природного характера.</w:t>
      </w:r>
    </w:p>
    <w:p w:rsidR="001243BC" w:rsidRPr="00787EED" w:rsidRDefault="001243BC" w:rsidP="003A4E4E">
      <w:pPr>
        <w:pStyle w:val="af0"/>
        <w:spacing w:before="0" w:beforeAutospacing="0" w:after="0" w:afterAutospacing="0"/>
        <w:ind w:firstLine="709"/>
        <w:jc w:val="both"/>
        <w:rPr>
          <w:b/>
          <w:sz w:val="28"/>
          <w:szCs w:val="28"/>
        </w:rPr>
      </w:pPr>
      <w:r w:rsidRPr="00787EED">
        <w:rPr>
          <w:b/>
          <w:bCs/>
          <w:sz w:val="28"/>
          <w:szCs w:val="28"/>
        </w:rPr>
        <w:lastRenderedPageBreak/>
        <w:t>Указ Президента Российской Федерации  от 20 декабря 2016 года № 696  «Государственная политика Российской Федерации в области гражданской обороны»</w:t>
      </w:r>
    </w:p>
    <w:p w:rsidR="004B749D" w:rsidRPr="00787EED" w:rsidRDefault="004B749D" w:rsidP="003A4E4E">
      <w:pPr>
        <w:pStyle w:val="af0"/>
        <w:spacing w:before="0" w:beforeAutospacing="0" w:after="0" w:afterAutospacing="0"/>
        <w:ind w:firstLine="709"/>
        <w:jc w:val="both"/>
        <w:rPr>
          <w:b/>
          <w:sz w:val="28"/>
          <w:szCs w:val="28"/>
        </w:rPr>
      </w:pPr>
      <w:r w:rsidRPr="00787EED">
        <w:rPr>
          <w:b/>
          <w:sz w:val="28"/>
          <w:szCs w:val="28"/>
        </w:rPr>
        <w:t xml:space="preserve">Указ Президента Российской Федерации </w:t>
      </w:r>
      <w:r w:rsidRPr="00787EED">
        <w:rPr>
          <w:b/>
          <w:bCs/>
          <w:sz w:val="28"/>
          <w:szCs w:val="28"/>
        </w:rPr>
        <w:t xml:space="preserve">от 11 января 2018 г. № 12 </w:t>
      </w:r>
      <w:r w:rsidRPr="00787EED">
        <w:rPr>
          <w:b/>
          <w:sz w:val="28"/>
          <w:szCs w:val="28"/>
        </w:rPr>
        <w:t>«Об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
    <w:p w:rsidR="004B749D" w:rsidRPr="00787EED" w:rsidRDefault="004B749D" w:rsidP="003A4E4E">
      <w:pPr>
        <w:pStyle w:val="af0"/>
        <w:spacing w:before="0" w:beforeAutospacing="0" w:after="0" w:afterAutospacing="0"/>
        <w:ind w:firstLine="709"/>
        <w:jc w:val="both"/>
        <w:rPr>
          <w:b/>
          <w:sz w:val="28"/>
          <w:szCs w:val="28"/>
        </w:rPr>
      </w:pPr>
      <w:r w:rsidRPr="00787EED">
        <w:rPr>
          <w:b/>
          <w:sz w:val="28"/>
          <w:szCs w:val="28"/>
        </w:rPr>
        <w:t xml:space="preserve">Указ Президента Российской Федерации </w:t>
      </w:r>
      <w:r w:rsidRPr="00787EED">
        <w:rPr>
          <w:b/>
          <w:bCs/>
          <w:sz w:val="28"/>
          <w:szCs w:val="28"/>
        </w:rPr>
        <w:t>от 16 октября 2019 года № 501</w:t>
      </w:r>
      <w:r w:rsidRPr="00787EED">
        <w:rPr>
          <w:b/>
          <w:sz w:val="28"/>
          <w:szCs w:val="28"/>
        </w:rPr>
        <w:t>«О стратегии в области развития гражданской обороне, защите населения и территорий от чрезвычайных ситуаций, обеспечения пожарной безопасности и безопасности людей на водных объектах на период до 2030 года»</w:t>
      </w:r>
    </w:p>
    <w:p w:rsidR="00BE433F" w:rsidRPr="00787EED" w:rsidRDefault="00BE433F" w:rsidP="003A4E4E">
      <w:pPr>
        <w:pStyle w:val="af0"/>
        <w:spacing w:before="0" w:beforeAutospacing="0" w:after="0" w:afterAutospacing="0"/>
        <w:ind w:firstLine="709"/>
        <w:jc w:val="both"/>
        <w:rPr>
          <w:b/>
          <w:sz w:val="28"/>
          <w:szCs w:val="28"/>
        </w:rPr>
      </w:pPr>
    </w:p>
    <w:p w:rsidR="008D35F4" w:rsidRPr="004238EA" w:rsidRDefault="008D35F4" w:rsidP="003A4E4E">
      <w:pPr>
        <w:pStyle w:val="af0"/>
        <w:spacing w:before="0" w:beforeAutospacing="0" w:after="0" w:afterAutospacing="0"/>
        <w:ind w:firstLine="709"/>
        <w:jc w:val="both"/>
        <w:rPr>
          <w:sz w:val="28"/>
          <w:szCs w:val="28"/>
        </w:rPr>
      </w:pPr>
      <w:r w:rsidRPr="004238EA">
        <w:rPr>
          <w:b/>
          <w:sz w:val="28"/>
          <w:szCs w:val="28"/>
        </w:rPr>
        <w:t>Постановления Правительства Российской Федерации</w:t>
      </w:r>
      <w:r w:rsidRPr="004238EA">
        <w:rPr>
          <w:sz w:val="28"/>
          <w:szCs w:val="28"/>
        </w:rPr>
        <w:t xml:space="preserve"> более детально раскрывают частные специфические вопросы, связанные с задачами и принципами ГО и защиты от ЧС, изложенными в федеральном законодательстве.</w:t>
      </w:r>
    </w:p>
    <w:p w:rsidR="0006659C" w:rsidRPr="004238EA" w:rsidRDefault="006029FD" w:rsidP="004238EA">
      <w:pPr>
        <w:pStyle w:val="af0"/>
        <w:spacing w:before="0" w:beforeAutospacing="0" w:after="0" w:afterAutospacing="0"/>
        <w:ind w:firstLine="709"/>
        <w:jc w:val="both"/>
        <w:rPr>
          <w:sz w:val="28"/>
          <w:szCs w:val="28"/>
        </w:rPr>
      </w:pPr>
      <w:r w:rsidRPr="004238EA">
        <w:rPr>
          <w:sz w:val="28"/>
          <w:szCs w:val="28"/>
        </w:rPr>
        <w:t>Среди</w:t>
      </w:r>
      <w:r w:rsidR="0006659C" w:rsidRPr="004238EA">
        <w:rPr>
          <w:sz w:val="28"/>
          <w:szCs w:val="28"/>
        </w:rPr>
        <w:t xml:space="preserve"> основных</w:t>
      </w:r>
      <w:r w:rsidRPr="004238EA">
        <w:rPr>
          <w:sz w:val="28"/>
          <w:szCs w:val="28"/>
        </w:rPr>
        <w:t xml:space="preserve"> постановлений Правительства Российской Федерации</w:t>
      </w:r>
      <w:r w:rsidR="0006659C" w:rsidRPr="004238EA">
        <w:rPr>
          <w:sz w:val="28"/>
          <w:szCs w:val="28"/>
        </w:rPr>
        <w:t>, касающихся задач ГО</w:t>
      </w:r>
      <w:r w:rsidR="008D35F4" w:rsidRPr="004238EA">
        <w:rPr>
          <w:sz w:val="28"/>
          <w:szCs w:val="28"/>
        </w:rPr>
        <w:t xml:space="preserve"> и защиты от ЧС</w:t>
      </w:r>
      <w:r w:rsidR="0006659C" w:rsidRPr="004238EA">
        <w:rPr>
          <w:sz w:val="28"/>
          <w:szCs w:val="28"/>
        </w:rPr>
        <w:t>, следует выделить</w:t>
      </w:r>
      <w:r w:rsidR="008D1ACD" w:rsidRPr="004238EA">
        <w:rPr>
          <w:sz w:val="28"/>
          <w:szCs w:val="28"/>
        </w:rPr>
        <w:t xml:space="preserve"> следующие документы.</w:t>
      </w:r>
    </w:p>
    <w:p w:rsidR="0006659C" w:rsidRPr="00787EED" w:rsidRDefault="0006659C" w:rsidP="004238EA">
      <w:pPr>
        <w:pStyle w:val="af0"/>
        <w:spacing w:before="0" w:beforeAutospacing="0" w:after="0" w:afterAutospacing="0"/>
        <w:ind w:firstLine="709"/>
        <w:jc w:val="both"/>
        <w:rPr>
          <w:b/>
          <w:sz w:val="28"/>
          <w:szCs w:val="28"/>
        </w:rPr>
      </w:pPr>
      <w:r w:rsidRPr="00787EED">
        <w:rPr>
          <w:b/>
          <w:sz w:val="28"/>
          <w:szCs w:val="28"/>
        </w:rPr>
        <w:t xml:space="preserve">Постановление Правительства Российской Федерации № 804 </w:t>
      </w:r>
      <w:r w:rsidR="009D66A1">
        <w:rPr>
          <w:b/>
          <w:sz w:val="28"/>
          <w:szCs w:val="28"/>
        </w:rPr>
        <w:t xml:space="preserve">                                </w:t>
      </w:r>
      <w:r w:rsidRPr="00787EED">
        <w:rPr>
          <w:b/>
          <w:sz w:val="28"/>
          <w:szCs w:val="28"/>
        </w:rPr>
        <w:t>от 26.11.2007 г. «Об утверждении Положения о гражданской обороне в Российской Федерации».</w:t>
      </w:r>
    </w:p>
    <w:p w:rsidR="0006659C" w:rsidRPr="004238EA" w:rsidRDefault="0006659C" w:rsidP="004238EA">
      <w:pPr>
        <w:ind w:firstLine="709"/>
        <w:jc w:val="both"/>
        <w:rPr>
          <w:bCs/>
          <w:szCs w:val="28"/>
        </w:rPr>
      </w:pPr>
      <w:r w:rsidRPr="004238EA">
        <w:rPr>
          <w:bCs/>
          <w:szCs w:val="28"/>
        </w:rPr>
        <w:t xml:space="preserve">В документе утверждено Положение…, определяющее </w:t>
      </w:r>
      <w:r w:rsidRPr="004238EA">
        <w:rPr>
          <w:szCs w:val="28"/>
        </w:rPr>
        <w:t>порядок подготовки к ведению и ведения ГО</w:t>
      </w:r>
      <w:r w:rsidR="008D1ACD" w:rsidRPr="004238EA">
        <w:rPr>
          <w:szCs w:val="28"/>
        </w:rPr>
        <w:t>.</w:t>
      </w:r>
      <w:r w:rsidR="003370D4" w:rsidRPr="004238EA">
        <w:rPr>
          <w:szCs w:val="28"/>
        </w:rPr>
        <w:t xml:space="preserve"> Более подробно рассмотрим требования  «Положения»</w:t>
      </w:r>
      <w:r w:rsidR="00535E26" w:rsidRPr="004238EA">
        <w:rPr>
          <w:szCs w:val="28"/>
        </w:rPr>
        <w:t xml:space="preserve"> во  втором учебном </w:t>
      </w:r>
      <w:r w:rsidR="004C49BC" w:rsidRPr="004238EA">
        <w:rPr>
          <w:szCs w:val="28"/>
        </w:rPr>
        <w:t>вопросе.</w:t>
      </w:r>
    </w:p>
    <w:p w:rsidR="006029FD" w:rsidRPr="009D66A1" w:rsidRDefault="0006659C" w:rsidP="004238EA">
      <w:pPr>
        <w:ind w:firstLine="709"/>
        <w:jc w:val="both"/>
        <w:rPr>
          <w:b/>
          <w:szCs w:val="28"/>
        </w:rPr>
      </w:pPr>
      <w:r w:rsidRPr="009D66A1">
        <w:rPr>
          <w:b/>
          <w:bCs/>
          <w:szCs w:val="28"/>
        </w:rPr>
        <w:t xml:space="preserve">Постановление </w:t>
      </w:r>
      <w:r w:rsidR="004C2F4F" w:rsidRPr="009D66A1">
        <w:rPr>
          <w:b/>
          <w:bCs/>
          <w:szCs w:val="28"/>
        </w:rPr>
        <w:t>П</w:t>
      </w:r>
      <w:r w:rsidRPr="009D66A1">
        <w:rPr>
          <w:b/>
          <w:bCs/>
          <w:szCs w:val="28"/>
        </w:rPr>
        <w:t xml:space="preserve">равительства Российской Федерации от </w:t>
      </w:r>
      <w:r w:rsidR="001128C5" w:rsidRPr="009D66A1">
        <w:rPr>
          <w:b/>
          <w:bCs/>
          <w:szCs w:val="28"/>
        </w:rPr>
        <w:t xml:space="preserve">2 ноября </w:t>
      </w:r>
      <w:smartTag w:uri="urn:schemas-microsoft-com:office:smarttags" w:element="metricconverter">
        <w:smartTagPr>
          <w:attr w:name="ProductID" w:val="2000 г"/>
        </w:smartTagPr>
        <w:r w:rsidRPr="009D66A1">
          <w:rPr>
            <w:b/>
            <w:bCs/>
            <w:szCs w:val="28"/>
          </w:rPr>
          <w:t>2000 г</w:t>
        </w:r>
      </w:smartTag>
      <w:r w:rsidRPr="009D66A1">
        <w:rPr>
          <w:b/>
          <w:bCs/>
          <w:szCs w:val="28"/>
        </w:rPr>
        <w:t>. №</w:t>
      </w:r>
      <w:r w:rsidR="00EE4ED7" w:rsidRPr="009D66A1">
        <w:rPr>
          <w:b/>
          <w:bCs/>
          <w:szCs w:val="28"/>
        </w:rPr>
        <w:t xml:space="preserve"> </w:t>
      </w:r>
      <w:r w:rsidRPr="009D66A1">
        <w:rPr>
          <w:b/>
          <w:bCs/>
          <w:szCs w:val="28"/>
        </w:rPr>
        <w:t>841 «Об утверждении Положения об организации обучения населения в области гражданской обороны».</w:t>
      </w:r>
    </w:p>
    <w:p w:rsidR="0032107B" w:rsidRPr="004238EA" w:rsidRDefault="0092072B" w:rsidP="004238EA">
      <w:pPr>
        <w:ind w:firstLine="709"/>
        <w:jc w:val="both"/>
        <w:rPr>
          <w:szCs w:val="28"/>
        </w:rPr>
      </w:pPr>
      <w:r w:rsidRPr="00EE4ED7">
        <w:rPr>
          <w:szCs w:val="28"/>
        </w:rPr>
        <w:t>Положение</w:t>
      </w:r>
      <w:r w:rsidRPr="004238EA">
        <w:rPr>
          <w:szCs w:val="28"/>
        </w:rPr>
        <w:t xml:space="preserve"> определяет основные </w:t>
      </w:r>
      <w:bookmarkStart w:id="0" w:name="l4"/>
      <w:bookmarkEnd w:id="0"/>
      <w:r w:rsidRPr="004238EA">
        <w:rPr>
          <w:szCs w:val="28"/>
        </w:rPr>
        <w:t xml:space="preserve">задачи обучения населения в области гражданской обороны, соответствующие функции федеральных органов исполнительной власти, органов исполнительной власти субъектов Российской Федерации, </w:t>
      </w:r>
      <w:bookmarkStart w:id="1" w:name="l5"/>
      <w:bookmarkEnd w:id="1"/>
      <w:r w:rsidRPr="004238EA">
        <w:rPr>
          <w:szCs w:val="28"/>
        </w:rPr>
        <w:t>органов местного самоуправления и организаций, а также формы обучения.</w:t>
      </w:r>
    </w:p>
    <w:p w:rsidR="00EE4ED7" w:rsidRPr="009D66A1" w:rsidRDefault="007A6B36" w:rsidP="00EE4ED7">
      <w:pPr>
        <w:pStyle w:val="28"/>
        <w:shd w:val="clear" w:color="auto" w:fill="auto"/>
        <w:spacing w:before="0" w:line="240" w:lineRule="auto"/>
        <w:ind w:right="198" w:firstLine="709"/>
        <w:rPr>
          <w:b/>
          <w:sz w:val="28"/>
        </w:rPr>
      </w:pPr>
      <w:r w:rsidRPr="009D66A1">
        <w:rPr>
          <w:rStyle w:val="blk"/>
          <w:b/>
          <w:sz w:val="28"/>
          <w:szCs w:val="28"/>
        </w:rPr>
        <w:t>Постановление</w:t>
      </w:r>
      <w:r w:rsidR="00F74680" w:rsidRPr="009D66A1">
        <w:rPr>
          <w:rStyle w:val="blk"/>
          <w:b/>
          <w:sz w:val="28"/>
          <w:szCs w:val="28"/>
        </w:rPr>
        <w:t>м</w:t>
      </w:r>
      <w:r w:rsidRPr="009D66A1">
        <w:rPr>
          <w:rStyle w:val="blk"/>
          <w:b/>
          <w:sz w:val="28"/>
          <w:szCs w:val="28"/>
        </w:rPr>
        <w:t xml:space="preserve"> Правительства Российской Федерации от </w:t>
      </w:r>
      <w:r w:rsidR="00503F11" w:rsidRPr="009D66A1">
        <w:rPr>
          <w:b/>
          <w:sz w:val="28"/>
        </w:rPr>
        <w:t>18 сентября 2020 г. № 148</w:t>
      </w:r>
      <w:r w:rsidR="00F74680" w:rsidRPr="009D66A1">
        <w:rPr>
          <w:b/>
          <w:sz w:val="28"/>
        </w:rPr>
        <w:t xml:space="preserve">5 утверждено «Положение  </w:t>
      </w:r>
      <w:r w:rsidR="00503F11" w:rsidRPr="009D66A1">
        <w:rPr>
          <w:b/>
          <w:sz w:val="28"/>
        </w:rPr>
        <w:t>о подготовке граждан Российской Федерации, иностранных граждан</w:t>
      </w:r>
      <w:r w:rsidR="00F74680" w:rsidRPr="009D66A1">
        <w:rPr>
          <w:b/>
          <w:sz w:val="28"/>
        </w:rPr>
        <w:t xml:space="preserve"> </w:t>
      </w:r>
      <w:r w:rsidR="00503F11" w:rsidRPr="009D66A1">
        <w:rPr>
          <w:b/>
          <w:sz w:val="28"/>
        </w:rPr>
        <w:t>и лиц без гражданства в области защиты от чрезвычайных ситуаций</w:t>
      </w:r>
      <w:r w:rsidR="00EE4ED7" w:rsidRPr="009D66A1">
        <w:rPr>
          <w:b/>
          <w:sz w:val="28"/>
        </w:rPr>
        <w:t xml:space="preserve"> </w:t>
      </w:r>
      <w:r w:rsidR="00503F11" w:rsidRPr="009D66A1">
        <w:rPr>
          <w:b/>
          <w:sz w:val="28"/>
        </w:rPr>
        <w:t>природного и техногенного характера</w:t>
      </w:r>
      <w:r w:rsidR="00F74680" w:rsidRPr="009D66A1">
        <w:rPr>
          <w:b/>
          <w:sz w:val="28"/>
        </w:rPr>
        <w:t>».</w:t>
      </w:r>
    </w:p>
    <w:p w:rsidR="007A6B36" w:rsidRPr="00EE4ED7" w:rsidRDefault="00503F11" w:rsidP="00EE4ED7">
      <w:pPr>
        <w:pStyle w:val="28"/>
        <w:shd w:val="clear" w:color="auto" w:fill="auto"/>
        <w:spacing w:before="0" w:line="240" w:lineRule="auto"/>
        <w:ind w:right="198" w:firstLine="709"/>
        <w:rPr>
          <w:rStyle w:val="blk"/>
          <w:sz w:val="28"/>
          <w:szCs w:val="28"/>
        </w:rPr>
      </w:pPr>
      <w:r w:rsidRPr="00EE4ED7">
        <w:rPr>
          <w:sz w:val="28"/>
        </w:rPr>
        <w:t>Положение определяет порядок подготовки граждан Российской Федерации, иностранных граждан и лиц без гражданства (далее - население) в области защиты от чрезвычайных ситуаций природного и техногенного характера (далее - чрезвычайные ситуации).</w:t>
      </w:r>
      <w:r w:rsidR="00F74680" w:rsidRPr="00EE4ED7">
        <w:rPr>
          <w:sz w:val="28"/>
        </w:rPr>
        <w:t xml:space="preserve"> </w:t>
      </w:r>
      <w:r w:rsidR="007A6B36" w:rsidRPr="00EE4ED7">
        <w:rPr>
          <w:rStyle w:val="blk"/>
          <w:sz w:val="28"/>
          <w:szCs w:val="28"/>
        </w:rPr>
        <w:t xml:space="preserve">Определены группы населения, проходящие обязательную подготовку в области защиты от </w:t>
      </w:r>
      <w:bookmarkStart w:id="2" w:name="l14"/>
      <w:bookmarkEnd w:id="2"/>
      <w:r w:rsidR="007A6B36" w:rsidRPr="00EE4ED7">
        <w:rPr>
          <w:rStyle w:val="blk"/>
          <w:sz w:val="28"/>
          <w:szCs w:val="28"/>
        </w:rPr>
        <w:t>чрезвычайных ситуаций природного и техногенного характера, а также основные задачи и формы обучения населения действиям в чрезвычайных ситуациях.</w:t>
      </w:r>
    </w:p>
    <w:p w:rsidR="00BE433F" w:rsidRPr="004238EA" w:rsidRDefault="00BE433F" w:rsidP="004238EA">
      <w:pPr>
        <w:ind w:firstLine="709"/>
        <w:jc w:val="both"/>
        <w:rPr>
          <w:szCs w:val="28"/>
        </w:rPr>
      </w:pPr>
      <w:r w:rsidRPr="004238EA">
        <w:rPr>
          <w:szCs w:val="28"/>
        </w:rPr>
        <w:lastRenderedPageBreak/>
        <w:t xml:space="preserve">Постановление Правительства Российской Федерации от 21 мая </w:t>
      </w:r>
      <w:smartTag w:uri="urn:schemas-microsoft-com:office:smarttags" w:element="metricconverter">
        <w:smartTagPr>
          <w:attr w:name="ProductID" w:val="2007 г"/>
        </w:smartTagPr>
        <w:r w:rsidRPr="004238EA">
          <w:rPr>
            <w:szCs w:val="28"/>
          </w:rPr>
          <w:t>2007 г</w:t>
        </w:r>
      </w:smartTag>
      <w:r w:rsidRPr="004238EA">
        <w:rPr>
          <w:szCs w:val="28"/>
        </w:rPr>
        <w:t xml:space="preserve">. № </w:t>
      </w:r>
      <w:r w:rsidRPr="004238EA">
        <w:rPr>
          <w:b/>
          <w:szCs w:val="28"/>
        </w:rPr>
        <w:t>304</w:t>
      </w:r>
      <w:r w:rsidRPr="004238EA">
        <w:rPr>
          <w:szCs w:val="28"/>
        </w:rPr>
        <w:t xml:space="preserve"> «О классификации чрезвычайных ситуаций природного и техногенного характера»</w:t>
      </w:r>
    </w:p>
    <w:p w:rsidR="0006659C" w:rsidRPr="004238EA" w:rsidRDefault="004C2F4F" w:rsidP="004238EA">
      <w:pPr>
        <w:ind w:firstLine="709"/>
        <w:jc w:val="both"/>
        <w:rPr>
          <w:szCs w:val="28"/>
        </w:rPr>
      </w:pPr>
      <w:r w:rsidRPr="004238EA">
        <w:rPr>
          <w:szCs w:val="28"/>
        </w:rPr>
        <w:t xml:space="preserve">Постановление Правительства </w:t>
      </w:r>
      <w:r w:rsidRPr="004238EA">
        <w:rPr>
          <w:bCs/>
          <w:szCs w:val="28"/>
        </w:rPr>
        <w:t xml:space="preserve">Российской Федерации </w:t>
      </w:r>
      <w:r w:rsidRPr="004238EA">
        <w:rPr>
          <w:szCs w:val="28"/>
        </w:rPr>
        <w:t xml:space="preserve">от 10 июля </w:t>
      </w:r>
      <w:smartTag w:uri="urn:schemas-microsoft-com:office:smarttags" w:element="metricconverter">
        <w:smartTagPr>
          <w:attr w:name="ProductID" w:val="1999 г"/>
        </w:smartTagPr>
        <w:r w:rsidRPr="004238EA">
          <w:rPr>
            <w:szCs w:val="28"/>
          </w:rPr>
          <w:t>1999 г</w:t>
        </w:r>
      </w:smartTag>
      <w:r w:rsidRPr="004238EA">
        <w:rPr>
          <w:szCs w:val="28"/>
        </w:rPr>
        <w:t>. №</w:t>
      </w:r>
      <w:r w:rsidR="00136772">
        <w:rPr>
          <w:szCs w:val="28"/>
        </w:rPr>
        <w:t xml:space="preserve"> </w:t>
      </w:r>
      <w:r w:rsidRPr="004238EA">
        <w:rPr>
          <w:b/>
          <w:szCs w:val="28"/>
        </w:rPr>
        <w:t>782</w:t>
      </w:r>
      <w:r w:rsidRPr="004238EA">
        <w:rPr>
          <w:szCs w:val="28"/>
        </w:rPr>
        <w:t xml:space="preserve"> «О создании (назначении) в организациях структурных подразделений (работников), уполномоченных на решение задач в области гражданской обороны»</w:t>
      </w:r>
    </w:p>
    <w:p w:rsidR="004C49BC" w:rsidRPr="004238EA" w:rsidRDefault="004C2F4F" w:rsidP="004238EA">
      <w:pPr>
        <w:ind w:firstLine="709"/>
        <w:jc w:val="both"/>
        <w:rPr>
          <w:bCs/>
          <w:szCs w:val="28"/>
        </w:rPr>
      </w:pPr>
      <w:r w:rsidRPr="004238EA">
        <w:rPr>
          <w:szCs w:val="28"/>
        </w:rPr>
        <w:t xml:space="preserve">Определено, что структурные подразделения (работники) по гражданской обороне </w:t>
      </w:r>
      <w:hyperlink r:id="rId12" w:anchor="block_1000" w:history="1">
        <w:r w:rsidRPr="004238EA">
          <w:rPr>
            <w:rStyle w:val="ad"/>
            <w:color w:val="auto"/>
            <w:szCs w:val="28"/>
            <w:u w:val="none"/>
          </w:rPr>
          <w:t>создаются</w:t>
        </w:r>
      </w:hyperlink>
      <w:r w:rsidRPr="004238EA">
        <w:rPr>
          <w:szCs w:val="28"/>
        </w:rPr>
        <w:t xml:space="preserve"> (назначаются) в организациях независимо от их организационно-правовой формы с целью управления гражданской обороной в этих организациях. </w:t>
      </w:r>
      <w:r w:rsidR="004C49BC" w:rsidRPr="004238EA">
        <w:rPr>
          <w:szCs w:val="28"/>
        </w:rPr>
        <w:t>Более подробно рассмотрим требования  «Постановления» во  втором учебном вопросе.</w:t>
      </w:r>
    </w:p>
    <w:p w:rsidR="0092072B" w:rsidRPr="004238EA" w:rsidRDefault="0092072B" w:rsidP="004238EA">
      <w:pPr>
        <w:pStyle w:val="ConsTitle"/>
        <w:widowControl/>
        <w:ind w:firstLine="709"/>
        <w:jc w:val="both"/>
        <w:rPr>
          <w:rFonts w:ascii="Times New Roman" w:hAnsi="Times New Roman" w:cs="Times New Roman"/>
          <w:b w:val="0"/>
          <w:sz w:val="28"/>
          <w:szCs w:val="28"/>
        </w:rPr>
      </w:pPr>
      <w:r w:rsidRPr="004238EA">
        <w:rPr>
          <w:rFonts w:ascii="Times New Roman" w:hAnsi="Times New Roman" w:cs="Times New Roman"/>
          <w:b w:val="0"/>
          <w:sz w:val="28"/>
          <w:szCs w:val="28"/>
        </w:rPr>
        <w:t xml:space="preserve">Постановление от 29 ноября </w:t>
      </w:r>
      <w:smartTag w:uri="urn:schemas-microsoft-com:office:smarttags" w:element="metricconverter">
        <w:smartTagPr>
          <w:attr w:name="ProductID" w:val="1999 г"/>
        </w:smartTagPr>
        <w:r w:rsidRPr="004238EA">
          <w:rPr>
            <w:rFonts w:ascii="Times New Roman" w:hAnsi="Times New Roman" w:cs="Times New Roman"/>
            <w:b w:val="0"/>
            <w:sz w:val="28"/>
            <w:szCs w:val="28"/>
          </w:rPr>
          <w:t>1999 г</w:t>
        </w:r>
      </w:smartTag>
      <w:r w:rsidRPr="004238EA">
        <w:rPr>
          <w:rFonts w:ascii="Times New Roman" w:hAnsi="Times New Roman" w:cs="Times New Roman"/>
          <w:b w:val="0"/>
          <w:sz w:val="28"/>
          <w:szCs w:val="28"/>
        </w:rPr>
        <w:t xml:space="preserve">. № </w:t>
      </w:r>
      <w:r w:rsidRPr="004238EA">
        <w:rPr>
          <w:rFonts w:ascii="Times New Roman" w:hAnsi="Times New Roman" w:cs="Times New Roman"/>
          <w:sz w:val="28"/>
          <w:szCs w:val="28"/>
        </w:rPr>
        <w:t>1309</w:t>
      </w:r>
      <w:r w:rsidRPr="004238EA">
        <w:rPr>
          <w:rFonts w:ascii="Times New Roman" w:hAnsi="Times New Roman" w:cs="Times New Roman"/>
          <w:b w:val="0"/>
          <w:sz w:val="28"/>
          <w:szCs w:val="28"/>
        </w:rPr>
        <w:t xml:space="preserve"> «О порядке создания убежищ и иных объектов гражданской обороны».</w:t>
      </w:r>
    </w:p>
    <w:p w:rsidR="0092072B" w:rsidRPr="004238EA" w:rsidRDefault="0092072B" w:rsidP="004238EA">
      <w:pPr>
        <w:pStyle w:val="ConsNormal"/>
        <w:widowControl/>
        <w:ind w:firstLine="540"/>
        <w:jc w:val="both"/>
        <w:rPr>
          <w:rFonts w:ascii="Times New Roman" w:hAnsi="Times New Roman" w:cs="Times New Roman"/>
          <w:sz w:val="28"/>
          <w:szCs w:val="28"/>
        </w:rPr>
      </w:pPr>
      <w:r w:rsidRPr="004238EA">
        <w:rPr>
          <w:rFonts w:ascii="Times New Roman" w:hAnsi="Times New Roman" w:cs="Times New Roman"/>
          <w:sz w:val="28"/>
          <w:szCs w:val="28"/>
        </w:rPr>
        <w:t>К объектам гражданской обороны относятся убежища, противорадиационные укрытия</w:t>
      </w:r>
      <w:r w:rsidR="004C49BC" w:rsidRPr="004238EA">
        <w:rPr>
          <w:rFonts w:ascii="Times New Roman" w:hAnsi="Times New Roman" w:cs="Times New Roman"/>
          <w:sz w:val="28"/>
          <w:szCs w:val="28"/>
        </w:rPr>
        <w:t xml:space="preserve">  и</w:t>
      </w:r>
      <w:r w:rsidR="00077173" w:rsidRPr="004238EA">
        <w:rPr>
          <w:rFonts w:ascii="Times New Roman" w:hAnsi="Times New Roman" w:cs="Times New Roman"/>
          <w:sz w:val="28"/>
          <w:szCs w:val="28"/>
        </w:rPr>
        <w:t xml:space="preserve"> </w:t>
      </w:r>
      <w:r w:rsidR="004C49BC" w:rsidRPr="004238EA">
        <w:rPr>
          <w:rFonts w:ascii="Times New Roman" w:hAnsi="Times New Roman" w:cs="Times New Roman"/>
          <w:sz w:val="28"/>
          <w:szCs w:val="28"/>
        </w:rPr>
        <w:t>укрытия,</w:t>
      </w:r>
      <w:r w:rsidRPr="004238EA">
        <w:rPr>
          <w:rFonts w:ascii="Times New Roman" w:hAnsi="Times New Roman" w:cs="Times New Roman"/>
          <w:sz w:val="28"/>
          <w:szCs w:val="28"/>
        </w:rPr>
        <w:t xml:space="preserve"> специализированные складские помещения для хранения имущества гражданской обороны, санитарно - обмывочные пункты, станции обеззараживания одежды и транспорта, а также иные объекты, предназначенные для обеспечения проведения мероприятий по гражданской обороне. Министерство Российской Федерации по делам гражданской обороны, чрезвычайным ситуациям и ликвидации последствий стихийных бедствий:</w:t>
      </w:r>
    </w:p>
    <w:p w:rsidR="0092072B" w:rsidRPr="004238EA" w:rsidRDefault="0092072B" w:rsidP="004238EA">
      <w:pPr>
        <w:pStyle w:val="ConsNormal"/>
        <w:widowControl/>
        <w:ind w:firstLine="540"/>
        <w:jc w:val="both"/>
        <w:rPr>
          <w:rFonts w:ascii="Times New Roman" w:hAnsi="Times New Roman" w:cs="Times New Roman"/>
          <w:sz w:val="28"/>
          <w:szCs w:val="28"/>
        </w:rPr>
      </w:pPr>
      <w:r w:rsidRPr="004238EA">
        <w:rPr>
          <w:rFonts w:ascii="Times New Roman" w:hAnsi="Times New Roman" w:cs="Times New Roman"/>
          <w:sz w:val="28"/>
          <w:szCs w:val="28"/>
        </w:rPr>
        <w:t>принимает в пределах своей компетенции нормативные правовые акты по созданию объектов гражданской обороны и поддержанию их в состоянии постоянной готовности к использованию;</w:t>
      </w:r>
    </w:p>
    <w:p w:rsidR="0092072B" w:rsidRPr="004238EA" w:rsidRDefault="0092072B" w:rsidP="004238EA">
      <w:pPr>
        <w:pStyle w:val="ConsNormal"/>
        <w:widowControl/>
        <w:ind w:firstLine="540"/>
        <w:jc w:val="both"/>
        <w:rPr>
          <w:rFonts w:ascii="Times New Roman" w:hAnsi="Times New Roman" w:cs="Times New Roman"/>
          <w:sz w:val="28"/>
          <w:szCs w:val="28"/>
        </w:rPr>
      </w:pPr>
      <w:r w:rsidRPr="004238EA">
        <w:rPr>
          <w:rFonts w:ascii="Times New Roman" w:hAnsi="Times New Roman" w:cs="Times New Roman"/>
          <w:sz w:val="28"/>
          <w:szCs w:val="28"/>
        </w:rPr>
        <w:t>участвует в проведении государственной экспертизы проектов строительства, реконструкции и технического перевооружения объектов гражданской обороны;</w:t>
      </w:r>
    </w:p>
    <w:p w:rsidR="0092072B" w:rsidRPr="004238EA" w:rsidRDefault="0092072B" w:rsidP="004238EA">
      <w:pPr>
        <w:pStyle w:val="ConsNormal"/>
        <w:widowControl/>
        <w:ind w:firstLine="540"/>
        <w:jc w:val="both"/>
        <w:rPr>
          <w:rFonts w:ascii="Times New Roman" w:hAnsi="Times New Roman" w:cs="Times New Roman"/>
          <w:sz w:val="28"/>
          <w:szCs w:val="28"/>
        </w:rPr>
      </w:pPr>
      <w:r w:rsidRPr="004238EA">
        <w:rPr>
          <w:rFonts w:ascii="Times New Roman" w:hAnsi="Times New Roman" w:cs="Times New Roman"/>
          <w:sz w:val="28"/>
          <w:szCs w:val="28"/>
        </w:rPr>
        <w:t>организует согласование типовых и индивидуальных проектов объектов гражданской обороны;</w:t>
      </w:r>
    </w:p>
    <w:p w:rsidR="0092072B" w:rsidRPr="004238EA" w:rsidRDefault="0092072B" w:rsidP="004238EA">
      <w:pPr>
        <w:pStyle w:val="ConsNormal"/>
        <w:widowControl/>
        <w:ind w:firstLine="540"/>
        <w:jc w:val="both"/>
        <w:rPr>
          <w:rFonts w:ascii="Times New Roman" w:hAnsi="Times New Roman" w:cs="Times New Roman"/>
          <w:sz w:val="28"/>
          <w:szCs w:val="28"/>
        </w:rPr>
      </w:pPr>
      <w:r w:rsidRPr="004238EA">
        <w:rPr>
          <w:rFonts w:ascii="Times New Roman" w:hAnsi="Times New Roman" w:cs="Times New Roman"/>
          <w:sz w:val="28"/>
          <w:szCs w:val="28"/>
        </w:rPr>
        <w:t>организует учет существующих и создаваемых объектов гражданской обороны;</w:t>
      </w:r>
    </w:p>
    <w:p w:rsidR="00003A60" w:rsidRPr="004238EA" w:rsidRDefault="0092072B" w:rsidP="004238EA">
      <w:pPr>
        <w:pStyle w:val="ConsNormal"/>
        <w:widowControl/>
        <w:ind w:firstLine="540"/>
        <w:jc w:val="both"/>
        <w:rPr>
          <w:rFonts w:ascii="Times New Roman" w:hAnsi="Times New Roman" w:cs="Times New Roman"/>
          <w:sz w:val="28"/>
          <w:szCs w:val="28"/>
        </w:rPr>
      </w:pPr>
      <w:r w:rsidRPr="004238EA">
        <w:rPr>
          <w:rFonts w:ascii="Times New Roman" w:hAnsi="Times New Roman" w:cs="Times New Roman"/>
          <w:sz w:val="28"/>
          <w:szCs w:val="28"/>
        </w:rPr>
        <w:t>осуществляет методическое руководство и контроль за созданием объектов гражданской обороны и поддержанием их в состоянии постоянной готовности к использованию.</w:t>
      </w:r>
    </w:p>
    <w:p w:rsidR="00003A60" w:rsidRPr="004238EA" w:rsidRDefault="00003A60" w:rsidP="004238EA">
      <w:pPr>
        <w:pStyle w:val="ConsNormal"/>
        <w:widowContro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Постановление Правительства </w:t>
      </w:r>
      <w:r w:rsidRPr="004238EA">
        <w:rPr>
          <w:rFonts w:ascii="Times New Roman" w:hAnsi="Times New Roman" w:cs="Times New Roman"/>
          <w:bCs/>
          <w:sz w:val="28"/>
          <w:szCs w:val="28"/>
        </w:rPr>
        <w:t>Российской Федерации</w:t>
      </w:r>
      <w:r w:rsidRPr="004238EA">
        <w:rPr>
          <w:rFonts w:ascii="Times New Roman" w:hAnsi="Times New Roman" w:cs="Times New Roman"/>
          <w:sz w:val="28"/>
          <w:szCs w:val="28"/>
        </w:rPr>
        <w:t xml:space="preserve"> от 27 апреля </w:t>
      </w:r>
      <w:smartTag w:uri="urn:schemas-microsoft-com:office:smarttags" w:element="metricconverter">
        <w:smartTagPr>
          <w:attr w:name="ProductID" w:val="2000 г"/>
        </w:smartTagPr>
        <w:r w:rsidRPr="004238EA">
          <w:rPr>
            <w:rFonts w:ascii="Times New Roman" w:hAnsi="Times New Roman" w:cs="Times New Roman"/>
            <w:sz w:val="28"/>
            <w:szCs w:val="28"/>
          </w:rPr>
          <w:t>2000 г</w:t>
        </w:r>
      </w:smartTag>
      <w:r w:rsidRPr="004238EA">
        <w:rPr>
          <w:rFonts w:ascii="Times New Roman" w:hAnsi="Times New Roman" w:cs="Times New Roman"/>
          <w:sz w:val="28"/>
          <w:szCs w:val="28"/>
        </w:rPr>
        <w:t>. №</w:t>
      </w:r>
      <w:r w:rsidR="00136772">
        <w:rPr>
          <w:rFonts w:ascii="Times New Roman" w:hAnsi="Times New Roman" w:cs="Times New Roman"/>
          <w:sz w:val="28"/>
          <w:szCs w:val="28"/>
        </w:rPr>
        <w:t xml:space="preserve"> </w:t>
      </w:r>
      <w:r w:rsidRPr="004238EA">
        <w:rPr>
          <w:rFonts w:ascii="Times New Roman" w:hAnsi="Times New Roman" w:cs="Times New Roman"/>
          <w:b/>
          <w:sz w:val="28"/>
          <w:szCs w:val="28"/>
        </w:rPr>
        <w:t>379</w:t>
      </w:r>
      <w:r w:rsidRPr="004238EA">
        <w:rPr>
          <w:rFonts w:ascii="Times New Roman" w:hAnsi="Times New Roman" w:cs="Times New Roman"/>
          <w:sz w:val="28"/>
          <w:szCs w:val="28"/>
        </w:rPr>
        <w:t xml:space="preserve"> «О накоплении, хранении и использовании в целях гражданской обороны запасов материально-технических, продовольственных, медицинских и иных средств».</w:t>
      </w:r>
    </w:p>
    <w:p w:rsidR="0092072B" w:rsidRDefault="00003A60" w:rsidP="003A4E4E">
      <w:pPr>
        <w:pStyle w:val="s1"/>
        <w:spacing w:before="0" w:beforeAutospacing="0" w:after="0" w:afterAutospacing="0"/>
        <w:ind w:firstLine="709"/>
        <w:jc w:val="both"/>
        <w:rPr>
          <w:sz w:val="28"/>
          <w:szCs w:val="28"/>
        </w:rPr>
      </w:pPr>
      <w:r w:rsidRPr="004238EA">
        <w:rPr>
          <w:rStyle w:val="blk"/>
          <w:sz w:val="28"/>
          <w:szCs w:val="28"/>
        </w:rPr>
        <w:t xml:space="preserve">Постановление </w:t>
      </w:r>
      <w:r w:rsidRPr="004238EA">
        <w:rPr>
          <w:sz w:val="28"/>
          <w:szCs w:val="28"/>
        </w:rPr>
        <w:t>определяет порядок накопления, хранения и использования в целях гражданской обороны запасов материально-технических, продовольственных, медицинских и иных средств.</w:t>
      </w:r>
    </w:p>
    <w:p w:rsidR="0097457B" w:rsidRPr="00281035" w:rsidRDefault="003E23E6" w:rsidP="003A4E4E">
      <w:pPr>
        <w:pStyle w:val="s1"/>
        <w:spacing w:before="0" w:beforeAutospacing="0" w:after="0" w:afterAutospacing="0"/>
        <w:ind w:left="360"/>
        <w:jc w:val="both"/>
        <w:rPr>
          <w:sz w:val="28"/>
          <w:szCs w:val="28"/>
        </w:rPr>
      </w:pPr>
      <w:r w:rsidRPr="004238EA">
        <w:rPr>
          <w:sz w:val="28"/>
          <w:szCs w:val="28"/>
        </w:rPr>
        <w:t xml:space="preserve">Постановление Правительства </w:t>
      </w:r>
      <w:r w:rsidRPr="004238EA">
        <w:rPr>
          <w:bCs/>
          <w:sz w:val="28"/>
          <w:szCs w:val="28"/>
        </w:rPr>
        <w:t>Российской Федерации</w:t>
      </w:r>
      <w:r w:rsidRPr="004238EA">
        <w:rPr>
          <w:sz w:val="28"/>
          <w:szCs w:val="28"/>
        </w:rPr>
        <w:t xml:space="preserve"> </w:t>
      </w:r>
      <w:r w:rsidR="00F45A91" w:rsidRPr="00281035">
        <w:rPr>
          <w:b/>
          <w:bCs/>
          <w:sz w:val="28"/>
          <w:szCs w:val="28"/>
        </w:rPr>
        <w:t>от 16 08 2016 г. № 804</w:t>
      </w:r>
      <w:r w:rsidR="00F45A91" w:rsidRPr="00281035">
        <w:rPr>
          <w:sz w:val="28"/>
          <w:szCs w:val="28"/>
        </w:rPr>
        <w:t xml:space="preserve">   </w:t>
      </w:r>
      <w:r>
        <w:rPr>
          <w:sz w:val="28"/>
          <w:szCs w:val="28"/>
        </w:rPr>
        <w:t xml:space="preserve">           </w:t>
      </w:r>
      <w:r w:rsidR="00F45A91" w:rsidRPr="00281035">
        <w:rPr>
          <w:sz w:val="28"/>
          <w:szCs w:val="28"/>
        </w:rPr>
        <w:t>« 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w:t>
      </w:r>
    </w:p>
    <w:p w:rsidR="00281035" w:rsidRPr="00281035" w:rsidRDefault="003E23E6" w:rsidP="003A4E4E">
      <w:pPr>
        <w:pStyle w:val="s1"/>
        <w:spacing w:before="0" w:beforeAutospacing="0" w:after="0" w:afterAutospacing="0"/>
        <w:ind w:firstLine="709"/>
        <w:jc w:val="both"/>
        <w:rPr>
          <w:sz w:val="28"/>
          <w:szCs w:val="28"/>
        </w:rPr>
      </w:pPr>
      <w:r w:rsidRPr="004238EA">
        <w:rPr>
          <w:sz w:val="28"/>
          <w:szCs w:val="28"/>
        </w:rPr>
        <w:lastRenderedPageBreak/>
        <w:t xml:space="preserve">Постановление Правительства </w:t>
      </w:r>
      <w:r w:rsidRPr="004238EA">
        <w:rPr>
          <w:bCs/>
          <w:sz w:val="28"/>
          <w:szCs w:val="28"/>
        </w:rPr>
        <w:t>Российской Федерации</w:t>
      </w:r>
      <w:r w:rsidR="00281035" w:rsidRPr="00281035">
        <w:rPr>
          <w:b/>
          <w:bCs/>
          <w:sz w:val="28"/>
          <w:szCs w:val="28"/>
        </w:rPr>
        <w:t xml:space="preserve"> от 7 октября 2019 года</w:t>
      </w:r>
      <w:r>
        <w:rPr>
          <w:b/>
          <w:bCs/>
          <w:sz w:val="28"/>
          <w:szCs w:val="28"/>
        </w:rPr>
        <w:t xml:space="preserve"> </w:t>
      </w:r>
      <w:r w:rsidR="00281035" w:rsidRPr="00281035">
        <w:rPr>
          <w:b/>
          <w:bCs/>
          <w:sz w:val="28"/>
          <w:szCs w:val="28"/>
        </w:rPr>
        <w:t xml:space="preserve"> № 1297-53 </w:t>
      </w:r>
      <w:r w:rsidR="00281035" w:rsidRPr="00281035">
        <w:rPr>
          <w:sz w:val="28"/>
          <w:szCs w:val="28"/>
        </w:rPr>
        <w:t> «О порядке приведения в готовность  гражданской обороны»</w:t>
      </w:r>
    </w:p>
    <w:p w:rsidR="00281035" w:rsidRPr="00281035" w:rsidRDefault="00281035" w:rsidP="003A4E4E">
      <w:pPr>
        <w:pStyle w:val="s1"/>
        <w:spacing w:before="0" w:beforeAutospacing="0" w:after="0" w:afterAutospacing="0"/>
        <w:ind w:firstLine="709"/>
        <w:jc w:val="both"/>
        <w:rPr>
          <w:sz w:val="28"/>
          <w:szCs w:val="28"/>
        </w:rPr>
      </w:pPr>
      <w:r w:rsidRPr="00281035">
        <w:rPr>
          <w:sz w:val="28"/>
          <w:szCs w:val="28"/>
        </w:rPr>
        <w:t xml:space="preserve"> </w:t>
      </w:r>
      <w:r w:rsidR="003E23E6" w:rsidRPr="004238EA">
        <w:rPr>
          <w:sz w:val="28"/>
          <w:szCs w:val="28"/>
        </w:rPr>
        <w:t xml:space="preserve">Постановление Правительства </w:t>
      </w:r>
      <w:r w:rsidR="003E23E6" w:rsidRPr="004238EA">
        <w:rPr>
          <w:bCs/>
          <w:sz w:val="28"/>
          <w:szCs w:val="28"/>
        </w:rPr>
        <w:t>Российской Федерации</w:t>
      </w:r>
      <w:r w:rsidR="003E23E6" w:rsidRPr="004238EA">
        <w:rPr>
          <w:sz w:val="28"/>
          <w:szCs w:val="28"/>
        </w:rPr>
        <w:t xml:space="preserve"> </w:t>
      </w:r>
      <w:r w:rsidRPr="00281035">
        <w:rPr>
          <w:b/>
          <w:bCs/>
          <w:sz w:val="28"/>
          <w:szCs w:val="28"/>
        </w:rPr>
        <w:t xml:space="preserve">от 17 октября 2019 г. № 1333  </w:t>
      </w:r>
      <w:r w:rsidRPr="00281035">
        <w:rPr>
          <w:sz w:val="28"/>
          <w:szCs w:val="28"/>
        </w:rPr>
        <w:t xml:space="preserve">«О порядке функционирования сети наблюдения и лабораторного контроля гражданской обороны и защиты населения» </w:t>
      </w:r>
    </w:p>
    <w:p w:rsidR="00281035" w:rsidRPr="004238EA" w:rsidRDefault="00281035" w:rsidP="003A4E4E">
      <w:pPr>
        <w:pStyle w:val="s1"/>
        <w:spacing w:before="0" w:beforeAutospacing="0" w:after="0" w:afterAutospacing="0"/>
        <w:ind w:firstLine="709"/>
        <w:jc w:val="both"/>
        <w:rPr>
          <w:rStyle w:val="blk"/>
          <w:sz w:val="28"/>
          <w:szCs w:val="28"/>
        </w:rPr>
      </w:pPr>
    </w:p>
    <w:p w:rsidR="00003A60" w:rsidRPr="004238EA" w:rsidRDefault="00003A60" w:rsidP="003A4E4E">
      <w:pPr>
        <w:ind w:firstLine="709"/>
        <w:jc w:val="both"/>
        <w:rPr>
          <w:szCs w:val="28"/>
        </w:rPr>
      </w:pPr>
      <w:r w:rsidRPr="004238EA">
        <w:rPr>
          <w:rStyle w:val="blk"/>
          <w:szCs w:val="28"/>
        </w:rPr>
        <w:t xml:space="preserve">Постановление Правительства </w:t>
      </w:r>
      <w:r w:rsidRPr="004238EA">
        <w:rPr>
          <w:bCs/>
          <w:szCs w:val="28"/>
        </w:rPr>
        <w:t>Российской Федерации</w:t>
      </w:r>
      <w:r w:rsidRPr="004238EA">
        <w:rPr>
          <w:rStyle w:val="blk"/>
          <w:szCs w:val="28"/>
        </w:rPr>
        <w:t xml:space="preserve"> от </w:t>
      </w:r>
      <w:r w:rsidRPr="00084CBA">
        <w:rPr>
          <w:rStyle w:val="blk"/>
          <w:b/>
          <w:szCs w:val="28"/>
        </w:rPr>
        <w:t xml:space="preserve">30 декабря </w:t>
      </w:r>
      <w:smartTag w:uri="urn:schemas-microsoft-com:office:smarttags" w:element="metricconverter">
        <w:smartTagPr>
          <w:attr w:name="ProductID" w:val="2003 г"/>
        </w:smartTagPr>
        <w:r w:rsidRPr="00084CBA">
          <w:rPr>
            <w:rStyle w:val="blk"/>
            <w:b/>
            <w:szCs w:val="28"/>
          </w:rPr>
          <w:t>2003 г</w:t>
        </w:r>
      </w:smartTag>
      <w:r w:rsidRPr="004238EA">
        <w:rPr>
          <w:rStyle w:val="blk"/>
          <w:szCs w:val="28"/>
        </w:rPr>
        <w:t>. №</w:t>
      </w:r>
      <w:r w:rsidR="00136772">
        <w:rPr>
          <w:rStyle w:val="blk"/>
          <w:szCs w:val="28"/>
        </w:rPr>
        <w:t xml:space="preserve"> </w:t>
      </w:r>
      <w:r w:rsidRPr="004238EA">
        <w:rPr>
          <w:rStyle w:val="blk"/>
          <w:b/>
          <w:szCs w:val="28"/>
        </w:rPr>
        <w:t>794</w:t>
      </w:r>
      <w:r w:rsidRPr="004238EA">
        <w:rPr>
          <w:rStyle w:val="blk"/>
          <w:szCs w:val="28"/>
        </w:rPr>
        <w:t xml:space="preserve"> «</w:t>
      </w:r>
      <w:r w:rsidRPr="004238EA">
        <w:rPr>
          <w:szCs w:val="28"/>
        </w:rPr>
        <w:t>О единой государственной системе предупреждения и ликвидации чрезвычайных ситуаций».</w:t>
      </w:r>
    </w:p>
    <w:p w:rsidR="00077173" w:rsidRPr="004238EA" w:rsidRDefault="00003A60" w:rsidP="004238EA">
      <w:pPr>
        <w:ind w:firstLine="709"/>
        <w:jc w:val="both"/>
        <w:rPr>
          <w:bCs/>
          <w:szCs w:val="28"/>
        </w:rPr>
      </w:pPr>
      <w:r w:rsidRPr="004238EA">
        <w:rPr>
          <w:rStyle w:val="blk"/>
          <w:szCs w:val="28"/>
        </w:rPr>
        <w:t xml:space="preserve">Настоящее </w:t>
      </w:r>
      <w:r w:rsidR="00077173" w:rsidRPr="004238EA">
        <w:rPr>
          <w:rStyle w:val="blk"/>
          <w:szCs w:val="28"/>
        </w:rPr>
        <w:t>«Постановление»</w:t>
      </w:r>
      <w:r w:rsidRPr="004238EA">
        <w:rPr>
          <w:rStyle w:val="blk"/>
          <w:szCs w:val="28"/>
        </w:rPr>
        <w:t xml:space="preserve"> определяет порядок организации и функционирования единой государственной системы предупреждения и ликвидации чрезвычайных ситуаций.</w:t>
      </w:r>
      <w:r w:rsidR="00077173" w:rsidRPr="004238EA">
        <w:rPr>
          <w:szCs w:val="28"/>
        </w:rPr>
        <w:t xml:space="preserve"> Более подробно рассмотрим требования  «Постановления» во  втором учебном вопросе.</w:t>
      </w:r>
    </w:p>
    <w:p w:rsidR="001A6775" w:rsidRPr="001A6775" w:rsidRDefault="0092072B" w:rsidP="001A6775">
      <w:pPr>
        <w:widowControl w:val="0"/>
        <w:autoSpaceDE w:val="0"/>
        <w:autoSpaceDN w:val="0"/>
        <w:adjustRightInd w:val="0"/>
        <w:spacing w:after="150"/>
        <w:jc w:val="center"/>
        <w:rPr>
          <w:szCs w:val="28"/>
        </w:rPr>
      </w:pPr>
      <w:r w:rsidRPr="004238EA">
        <w:rPr>
          <w:rStyle w:val="blk"/>
          <w:szCs w:val="28"/>
        </w:rPr>
        <w:t xml:space="preserve">Постановление Правительства </w:t>
      </w:r>
      <w:r w:rsidRPr="004238EA">
        <w:rPr>
          <w:bCs/>
          <w:szCs w:val="28"/>
        </w:rPr>
        <w:t>Российской Федерации</w:t>
      </w:r>
      <w:r w:rsidRPr="004238EA">
        <w:rPr>
          <w:rStyle w:val="blk"/>
          <w:szCs w:val="28"/>
        </w:rPr>
        <w:t xml:space="preserve"> </w:t>
      </w:r>
      <w:r w:rsidRPr="001A6775">
        <w:rPr>
          <w:rStyle w:val="blk"/>
          <w:szCs w:val="28"/>
        </w:rPr>
        <w:t xml:space="preserve">от </w:t>
      </w:r>
      <w:r w:rsidR="001A6775" w:rsidRPr="001A6775">
        <w:rPr>
          <w:b/>
          <w:bCs/>
          <w:szCs w:val="28"/>
        </w:rPr>
        <w:t>17 мая 2023 г. N 769</w:t>
      </w:r>
    </w:p>
    <w:p w:rsidR="001A6775" w:rsidRPr="001A6775" w:rsidRDefault="001A6775" w:rsidP="001A6775">
      <w:pPr>
        <w:widowControl w:val="0"/>
        <w:autoSpaceDE w:val="0"/>
        <w:autoSpaceDN w:val="0"/>
        <w:adjustRightInd w:val="0"/>
        <w:spacing w:after="150"/>
        <w:jc w:val="center"/>
        <w:rPr>
          <w:szCs w:val="36"/>
        </w:rPr>
      </w:pPr>
      <w:r w:rsidRPr="001A6775">
        <w:rPr>
          <w:bCs/>
          <w:szCs w:val="36"/>
        </w:rPr>
        <w:t>О порядке создания, реконструкции и поддержания в состоянии постоянной готовности к использованию систем оповещения населения</w:t>
      </w:r>
    </w:p>
    <w:p w:rsidR="0092072B" w:rsidRPr="00084CBA" w:rsidRDefault="0092072B" w:rsidP="001A6775">
      <w:pPr>
        <w:pStyle w:val="s1"/>
        <w:spacing w:before="0" w:beforeAutospacing="0" w:after="0" w:afterAutospacing="0"/>
        <w:ind w:firstLine="709"/>
        <w:jc w:val="both"/>
        <w:rPr>
          <w:sz w:val="28"/>
          <w:szCs w:val="28"/>
        </w:rPr>
      </w:pPr>
      <w:r w:rsidRPr="00084CBA">
        <w:rPr>
          <w:rStyle w:val="blk"/>
          <w:sz w:val="28"/>
          <w:szCs w:val="28"/>
        </w:rPr>
        <w:t>В документе определены</w:t>
      </w:r>
      <w:r w:rsidRPr="00084CBA">
        <w:rPr>
          <w:sz w:val="28"/>
          <w:szCs w:val="28"/>
        </w:rPr>
        <w:t xml:space="preserve"> зоны действия локальных систем оповещения:</w:t>
      </w:r>
    </w:p>
    <w:p w:rsidR="00084CBA" w:rsidRPr="00084CBA" w:rsidRDefault="00084CBA" w:rsidP="00084CBA">
      <w:pPr>
        <w:widowControl w:val="0"/>
        <w:autoSpaceDE w:val="0"/>
        <w:autoSpaceDN w:val="0"/>
        <w:adjustRightInd w:val="0"/>
        <w:spacing w:after="150"/>
        <w:jc w:val="both"/>
        <w:rPr>
          <w:szCs w:val="28"/>
        </w:rPr>
      </w:pPr>
      <w:proofErr w:type="gramStart"/>
      <w:r w:rsidRPr="00084CBA">
        <w:rPr>
          <w:szCs w:val="28"/>
        </w:rPr>
        <w:t xml:space="preserve">для организаций, эксплуатирующих особо </w:t>
      </w:r>
      <w:proofErr w:type="spellStart"/>
      <w:r w:rsidRPr="00084CBA">
        <w:rPr>
          <w:szCs w:val="28"/>
        </w:rPr>
        <w:t>радиационно</w:t>
      </w:r>
      <w:proofErr w:type="spellEnd"/>
      <w:r w:rsidRPr="00084CBA">
        <w:rPr>
          <w:szCs w:val="28"/>
        </w:rPr>
        <w:t xml:space="preserve"> опасные и </w:t>
      </w:r>
      <w:proofErr w:type="spellStart"/>
      <w:r w:rsidRPr="00084CBA">
        <w:rPr>
          <w:szCs w:val="28"/>
        </w:rPr>
        <w:t>ядерно</w:t>
      </w:r>
      <w:proofErr w:type="spellEnd"/>
      <w:r w:rsidRPr="00084CBA">
        <w:rPr>
          <w:szCs w:val="28"/>
        </w:rPr>
        <w:t xml:space="preserve">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 </w:t>
      </w:r>
      <w:r w:rsidRPr="00084CBA">
        <w:rPr>
          <w:b/>
          <w:szCs w:val="28"/>
        </w:rPr>
        <w:t>границы территорий в радиусе 5 километров вокруг указанных производств и объектов (включая зону безопасности с особым правовым режимом</w:t>
      </w:r>
      <w:r w:rsidRPr="00084CBA">
        <w:rPr>
          <w:szCs w:val="28"/>
        </w:rPr>
        <w:t>);</w:t>
      </w:r>
      <w:proofErr w:type="gramEnd"/>
    </w:p>
    <w:p w:rsidR="00084CBA" w:rsidRDefault="00084CBA" w:rsidP="00084CBA">
      <w:pPr>
        <w:widowControl w:val="0"/>
        <w:autoSpaceDE w:val="0"/>
        <w:autoSpaceDN w:val="0"/>
        <w:adjustRightInd w:val="0"/>
        <w:spacing w:after="150"/>
        <w:jc w:val="both"/>
        <w:rPr>
          <w:b/>
          <w:szCs w:val="28"/>
        </w:rPr>
      </w:pPr>
      <w:r w:rsidRPr="00084CBA">
        <w:rPr>
          <w:szCs w:val="28"/>
        </w:rPr>
        <w:t xml:space="preserve">для организаций, эксплуатирующих гидротехнические сооружения чрезвычайно высокой опасности и гидротехнические сооружения высокой опасности, - </w:t>
      </w:r>
      <w:r w:rsidRPr="00084CBA">
        <w:rPr>
          <w:b/>
          <w:szCs w:val="28"/>
        </w:rPr>
        <w:t>границы территорий, находящихся в нижнем бьефе, в зонах затопления на расстоянии до 6 километров от указанных гидротехнических сооружений.</w:t>
      </w:r>
    </w:p>
    <w:p w:rsidR="00084CBA" w:rsidRPr="00084CBA" w:rsidRDefault="00084CBA" w:rsidP="00084CBA">
      <w:pPr>
        <w:widowControl w:val="0"/>
        <w:autoSpaceDE w:val="0"/>
        <w:autoSpaceDN w:val="0"/>
        <w:adjustRightInd w:val="0"/>
        <w:spacing w:after="150"/>
        <w:jc w:val="both"/>
        <w:rPr>
          <w:b/>
          <w:color w:val="FFFFFF" w:themeColor="background1"/>
          <w:szCs w:val="28"/>
        </w:rPr>
      </w:pPr>
    </w:p>
    <w:p w:rsidR="00213679" w:rsidRPr="00C033A0" w:rsidRDefault="006A6106" w:rsidP="00C033A0">
      <w:pPr>
        <w:pStyle w:val="af0"/>
        <w:spacing w:before="0" w:beforeAutospacing="0" w:after="0" w:afterAutospacing="0" w:line="276" w:lineRule="auto"/>
        <w:ind w:firstLine="709"/>
        <w:jc w:val="center"/>
        <w:rPr>
          <w:b/>
          <w:sz w:val="28"/>
        </w:rPr>
      </w:pPr>
      <w:r w:rsidRPr="00C033A0">
        <w:rPr>
          <w:rStyle w:val="blk"/>
          <w:b/>
          <w:sz w:val="28"/>
          <w:szCs w:val="28"/>
        </w:rPr>
        <w:t>Постановление</w:t>
      </w:r>
      <w:r w:rsidR="00C033A0" w:rsidRPr="00C033A0">
        <w:rPr>
          <w:rStyle w:val="blk"/>
          <w:b/>
          <w:sz w:val="28"/>
          <w:szCs w:val="28"/>
        </w:rPr>
        <w:t xml:space="preserve"> </w:t>
      </w:r>
      <w:r w:rsidRPr="00C033A0">
        <w:rPr>
          <w:rStyle w:val="blk"/>
          <w:b/>
          <w:sz w:val="28"/>
          <w:szCs w:val="28"/>
        </w:rPr>
        <w:t xml:space="preserve"> </w:t>
      </w:r>
      <w:r w:rsidR="006403EB" w:rsidRPr="00C033A0">
        <w:rPr>
          <w:rStyle w:val="blk"/>
          <w:b/>
          <w:sz w:val="28"/>
          <w:szCs w:val="28"/>
        </w:rPr>
        <w:t>Правительства Российской Федерации</w:t>
      </w:r>
      <w:r w:rsidR="00213679" w:rsidRPr="00C033A0">
        <w:rPr>
          <w:rStyle w:val="blk"/>
          <w:b/>
          <w:sz w:val="28"/>
          <w:szCs w:val="28"/>
        </w:rPr>
        <w:t xml:space="preserve"> </w:t>
      </w:r>
      <w:r w:rsidR="006403EB" w:rsidRPr="00C033A0">
        <w:rPr>
          <w:rStyle w:val="blk"/>
          <w:b/>
          <w:sz w:val="28"/>
          <w:szCs w:val="28"/>
        </w:rPr>
        <w:t xml:space="preserve">от </w:t>
      </w:r>
      <w:r w:rsidR="00213679" w:rsidRPr="00C033A0">
        <w:rPr>
          <w:b/>
          <w:sz w:val="28"/>
        </w:rPr>
        <w:t>30 ноября 2023 г. № 2056</w:t>
      </w:r>
      <w:r w:rsidR="00213679" w:rsidRPr="00C033A0">
        <w:rPr>
          <w:rStyle w:val="blk"/>
          <w:b/>
          <w:sz w:val="28"/>
          <w:szCs w:val="28"/>
        </w:rPr>
        <w:t xml:space="preserve"> </w:t>
      </w:r>
      <w:r w:rsidR="006403EB" w:rsidRPr="00C033A0">
        <w:rPr>
          <w:rStyle w:val="blk"/>
          <w:b/>
          <w:sz w:val="28"/>
          <w:szCs w:val="28"/>
        </w:rPr>
        <w:t>«</w:t>
      </w:r>
      <w:r w:rsidR="00213679" w:rsidRPr="00C033A0">
        <w:rPr>
          <w:rStyle w:val="blk"/>
          <w:b/>
          <w:sz w:val="28"/>
          <w:szCs w:val="28"/>
        </w:rPr>
        <w:t>Правила</w:t>
      </w:r>
      <w:r w:rsidR="006403EB" w:rsidRPr="00C033A0">
        <w:rPr>
          <w:rStyle w:val="blk"/>
          <w:b/>
          <w:sz w:val="28"/>
          <w:szCs w:val="28"/>
        </w:rPr>
        <w:t xml:space="preserve"> эвакуации населения материальных и культурных ценностей </w:t>
      </w:r>
      <w:proofErr w:type="gramStart"/>
      <w:r w:rsidR="006403EB" w:rsidRPr="00C033A0">
        <w:rPr>
          <w:rStyle w:val="blk"/>
          <w:b/>
          <w:sz w:val="28"/>
          <w:szCs w:val="28"/>
        </w:rPr>
        <w:t>в</w:t>
      </w:r>
      <w:proofErr w:type="gramEnd"/>
      <w:r w:rsidR="006403EB" w:rsidRPr="00C033A0">
        <w:rPr>
          <w:rStyle w:val="blk"/>
          <w:b/>
          <w:sz w:val="28"/>
          <w:szCs w:val="28"/>
        </w:rPr>
        <w:t xml:space="preserve"> безопасные</w:t>
      </w:r>
    </w:p>
    <w:p w:rsidR="00604925" w:rsidRPr="004238EA" w:rsidRDefault="00604925" w:rsidP="00604925">
      <w:pPr>
        <w:overflowPunct w:val="0"/>
        <w:autoSpaceDE w:val="0"/>
        <w:autoSpaceDN w:val="0"/>
        <w:adjustRightInd w:val="0"/>
        <w:ind w:left="709"/>
        <w:jc w:val="both"/>
        <w:textAlignment w:val="baseline"/>
        <w:rPr>
          <w:szCs w:val="28"/>
        </w:rPr>
      </w:pPr>
      <w:r w:rsidRPr="004238EA">
        <w:rPr>
          <w:rStyle w:val="blk"/>
          <w:szCs w:val="28"/>
        </w:rPr>
        <w:t xml:space="preserve">Постановлением утверждены </w:t>
      </w:r>
      <w:r w:rsidRPr="004238EA">
        <w:rPr>
          <w:szCs w:val="28"/>
        </w:rPr>
        <w:t>правила, разработанные в соответствии с Федеральным законом  «О гражданской обороне», которые определяют порядок эвакуации населения, материальных и культурных ценностей в безопасные районы.</w:t>
      </w:r>
    </w:p>
    <w:p w:rsidR="00604925" w:rsidRPr="004238EA" w:rsidRDefault="00604925" w:rsidP="00604925">
      <w:pPr>
        <w:overflowPunct w:val="0"/>
        <w:autoSpaceDE w:val="0"/>
        <w:autoSpaceDN w:val="0"/>
        <w:adjustRightInd w:val="0"/>
        <w:ind w:left="709"/>
        <w:jc w:val="both"/>
        <w:textAlignment w:val="baseline"/>
        <w:rPr>
          <w:rStyle w:val="FontStyle18"/>
          <w:sz w:val="28"/>
          <w:szCs w:val="28"/>
        </w:rPr>
      </w:pPr>
      <w:r w:rsidRPr="004238EA">
        <w:rPr>
          <w:rStyle w:val="FontStyle18"/>
          <w:b/>
          <w:sz w:val="28"/>
          <w:szCs w:val="28"/>
        </w:rPr>
        <w:t xml:space="preserve">Эвакуация населения, материальных и культурных ценностей - </w:t>
      </w:r>
      <w:r w:rsidRPr="004238EA">
        <w:rPr>
          <w:rStyle w:val="FontStyle18"/>
          <w:sz w:val="28"/>
          <w:szCs w:val="28"/>
        </w:rPr>
        <w:t xml:space="preserve">это комплекс мероприятий по организованному вывозу (выводу) населения, материальных и культурных ценностей из зон возможных опасностей  и их размещение в безопасных районах.  </w:t>
      </w:r>
    </w:p>
    <w:p w:rsidR="00604925" w:rsidRPr="004238EA" w:rsidRDefault="00604925" w:rsidP="00604925">
      <w:pPr>
        <w:pStyle w:val="Style6"/>
        <w:widowControl/>
        <w:spacing w:line="240" w:lineRule="auto"/>
        <w:ind w:firstLine="709"/>
        <w:rPr>
          <w:rStyle w:val="FontStyle18"/>
          <w:sz w:val="28"/>
          <w:szCs w:val="28"/>
        </w:rPr>
      </w:pPr>
      <w:r w:rsidRPr="004238EA">
        <w:rPr>
          <w:rStyle w:val="FontStyle18"/>
          <w:sz w:val="28"/>
          <w:szCs w:val="28"/>
        </w:rPr>
        <w:lastRenderedPageBreak/>
        <w:t>Вывоз населения в безопасные районы осуществляется всеми видами транспорта независимо от форм собственности, привлекаемого в соответствии с законодательством Российской Федерации, не используемого по мобилизационным планам и в интересах Вооруженных Сил Российской Федерации, с одновременным выводом части населения пешим порядком.</w:t>
      </w:r>
    </w:p>
    <w:p w:rsidR="00604925" w:rsidRPr="004238EA" w:rsidRDefault="00604925" w:rsidP="00604925">
      <w:pPr>
        <w:pStyle w:val="Style6"/>
        <w:widowControl/>
        <w:spacing w:line="240" w:lineRule="auto"/>
        <w:ind w:firstLine="709"/>
        <w:rPr>
          <w:rStyle w:val="FontStyle18"/>
          <w:sz w:val="28"/>
          <w:szCs w:val="28"/>
        </w:rPr>
      </w:pPr>
      <w:r w:rsidRPr="004238EA">
        <w:rPr>
          <w:rStyle w:val="FontStyle18"/>
          <w:b/>
          <w:sz w:val="28"/>
          <w:szCs w:val="28"/>
        </w:rPr>
        <w:t xml:space="preserve">Зона возможных опасностей – </w:t>
      </w:r>
      <w:r w:rsidRPr="004238EA">
        <w:rPr>
          <w:rStyle w:val="FontStyle18"/>
          <w:sz w:val="28"/>
          <w:szCs w:val="28"/>
        </w:rPr>
        <w:t xml:space="preserve">зона возможных сильных разрушений, возможного радиоактивного заражения, химического и биологического загрязнения, возможного катастрофического затопления при разрушении гидротехнических сооружений в пределах 4-часового добегания  волны прорыва. </w:t>
      </w:r>
    </w:p>
    <w:p w:rsidR="00604925" w:rsidRPr="004238EA" w:rsidRDefault="00604925" w:rsidP="00604925">
      <w:pPr>
        <w:pStyle w:val="Style6"/>
        <w:widowControl/>
        <w:spacing w:line="240" w:lineRule="auto"/>
        <w:rPr>
          <w:rStyle w:val="FontStyle18"/>
          <w:sz w:val="28"/>
          <w:szCs w:val="28"/>
        </w:rPr>
      </w:pPr>
      <w:r w:rsidRPr="004238EA">
        <w:rPr>
          <w:rStyle w:val="FontStyle18"/>
          <w:b/>
          <w:sz w:val="28"/>
          <w:szCs w:val="28"/>
        </w:rPr>
        <w:t xml:space="preserve">Безопасный район - </w:t>
      </w:r>
      <w:r w:rsidRPr="004238EA">
        <w:rPr>
          <w:rStyle w:val="FontStyle18"/>
          <w:sz w:val="28"/>
          <w:szCs w:val="28"/>
        </w:rPr>
        <w:t>территория, расположенная вне зон возможных опасностей, зон возможных разрушений и подготовленная для жизнеобеспечения местного и эвакуированного населения, а также для  размещения и хранения материальных и культурных ценностей.</w:t>
      </w:r>
    </w:p>
    <w:p w:rsidR="00604925" w:rsidRPr="004238EA" w:rsidRDefault="00604925" w:rsidP="00604925">
      <w:pPr>
        <w:pStyle w:val="Style7"/>
        <w:widowControl/>
        <w:tabs>
          <w:tab w:val="left" w:pos="989"/>
        </w:tabs>
        <w:spacing w:line="240" w:lineRule="auto"/>
        <w:ind w:right="5" w:firstLine="709"/>
        <w:rPr>
          <w:rStyle w:val="FontStyle18"/>
          <w:sz w:val="28"/>
          <w:szCs w:val="28"/>
        </w:rPr>
      </w:pPr>
      <w:r w:rsidRPr="004238EA">
        <w:rPr>
          <w:rStyle w:val="FontStyle18"/>
          <w:b/>
          <w:sz w:val="28"/>
          <w:szCs w:val="28"/>
        </w:rPr>
        <w:t xml:space="preserve">Зона возможных сильных разрушений – </w:t>
      </w:r>
      <w:r w:rsidRPr="004238EA">
        <w:rPr>
          <w:rStyle w:val="FontStyle18"/>
          <w:sz w:val="28"/>
          <w:szCs w:val="28"/>
        </w:rPr>
        <w:t>территория, в пределах которой в результате воздействия обычных средств поражения здания и сооружения могут получить полные и сильные разрушения.</w:t>
      </w:r>
    </w:p>
    <w:p w:rsidR="00604925" w:rsidRPr="004238EA" w:rsidRDefault="00604925" w:rsidP="00604925">
      <w:pPr>
        <w:pStyle w:val="Style7"/>
        <w:widowControl/>
        <w:tabs>
          <w:tab w:val="left" w:pos="989"/>
        </w:tabs>
        <w:spacing w:line="240" w:lineRule="auto"/>
        <w:ind w:right="5" w:firstLine="709"/>
        <w:rPr>
          <w:rStyle w:val="FontStyle18"/>
          <w:sz w:val="28"/>
          <w:szCs w:val="28"/>
        </w:rPr>
      </w:pPr>
      <w:r w:rsidRPr="004238EA">
        <w:rPr>
          <w:rStyle w:val="FontStyle18"/>
          <w:b/>
          <w:sz w:val="28"/>
          <w:szCs w:val="28"/>
        </w:rPr>
        <w:t>Зона возможных разрушений</w:t>
      </w:r>
      <w:r w:rsidRPr="004238EA">
        <w:rPr>
          <w:rStyle w:val="FontStyle18"/>
          <w:sz w:val="28"/>
          <w:szCs w:val="28"/>
        </w:rPr>
        <w:t xml:space="preserve"> – территория, в пределах которой в результате воздействия обычных средств поражения здания и сооружения могут получить средние и слабые разрушения со снижением их эксплуатационной пригодности.</w:t>
      </w:r>
    </w:p>
    <w:p w:rsidR="00604925" w:rsidRPr="004238EA" w:rsidRDefault="00604925" w:rsidP="00604925">
      <w:pPr>
        <w:pStyle w:val="Style7"/>
        <w:widowControl/>
        <w:tabs>
          <w:tab w:val="left" w:pos="989"/>
        </w:tabs>
        <w:spacing w:line="240" w:lineRule="auto"/>
        <w:ind w:left="568" w:right="5" w:firstLine="0"/>
        <w:rPr>
          <w:rStyle w:val="FontStyle18"/>
          <w:sz w:val="28"/>
          <w:szCs w:val="28"/>
        </w:rPr>
      </w:pPr>
      <w:r w:rsidRPr="004238EA">
        <w:rPr>
          <w:rStyle w:val="FontStyle18"/>
          <w:sz w:val="28"/>
          <w:szCs w:val="28"/>
        </w:rPr>
        <w:t>Работники организаций, продолжающих работу в зонах возможных опасностей, подлежат рассредоточению.</w:t>
      </w:r>
    </w:p>
    <w:p w:rsidR="00604925" w:rsidRPr="004238EA" w:rsidRDefault="00604925" w:rsidP="00604925">
      <w:pPr>
        <w:pStyle w:val="Style7"/>
        <w:widowControl/>
        <w:tabs>
          <w:tab w:val="left" w:pos="989"/>
        </w:tabs>
        <w:spacing w:line="240" w:lineRule="auto"/>
        <w:ind w:right="5" w:firstLine="567"/>
        <w:rPr>
          <w:rStyle w:val="FontStyle18"/>
          <w:sz w:val="28"/>
          <w:szCs w:val="28"/>
        </w:rPr>
      </w:pPr>
      <w:r w:rsidRPr="004238EA">
        <w:rPr>
          <w:rStyle w:val="FontStyle18"/>
          <w:b/>
          <w:sz w:val="28"/>
          <w:szCs w:val="28"/>
        </w:rPr>
        <w:t>Рассредоточение</w:t>
      </w:r>
      <w:r w:rsidRPr="004238EA">
        <w:rPr>
          <w:rStyle w:val="FontStyle18"/>
          <w:sz w:val="28"/>
          <w:szCs w:val="28"/>
        </w:rPr>
        <w:t xml:space="preserve"> – это комплекс мероприятий по организованному вывозу (выводу) из зон возможных опасностей и размещению в безопасных районах для проживания и отдыха рабочих смен организаций, продолжающих производственную деятельность в этих зонах, не занятых непосредственно в производственной деятельности.</w:t>
      </w:r>
    </w:p>
    <w:p w:rsidR="00604925" w:rsidRPr="004238EA" w:rsidRDefault="00604925" w:rsidP="00604925">
      <w:pPr>
        <w:overflowPunct w:val="0"/>
        <w:autoSpaceDE w:val="0"/>
        <w:autoSpaceDN w:val="0"/>
        <w:adjustRightInd w:val="0"/>
        <w:ind w:left="480"/>
        <w:jc w:val="both"/>
        <w:textAlignment w:val="baseline"/>
        <w:rPr>
          <w:szCs w:val="28"/>
        </w:rPr>
      </w:pPr>
      <w:r w:rsidRPr="004238EA">
        <w:rPr>
          <w:szCs w:val="28"/>
          <w:u w:val="single"/>
        </w:rPr>
        <w:t>Эвакуации подлежат:</w:t>
      </w:r>
    </w:p>
    <w:p w:rsidR="00604925" w:rsidRPr="004238EA" w:rsidRDefault="00604925" w:rsidP="00604925">
      <w:pPr>
        <w:ind w:firstLine="709"/>
        <w:jc w:val="both"/>
        <w:rPr>
          <w:szCs w:val="28"/>
        </w:rPr>
      </w:pPr>
      <w:r w:rsidRPr="004238EA">
        <w:rPr>
          <w:szCs w:val="28"/>
        </w:rPr>
        <w:t xml:space="preserve">а) работники расположенных в населенных пунктах организаций, переносящих производственную деятельность в военное время в </w:t>
      </w:r>
      <w:r w:rsidRPr="004238EA">
        <w:rPr>
          <w:i/>
          <w:szCs w:val="28"/>
        </w:rPr>
        <w:t>безопасные районы</w:t>
      </w:r>
      <w:r w:rsidRPr="004238EA">
        <w:rPr>
          <w:szCs w:val="28"/>
        </w:rPr>
        <w:t xml:space="preserve"> (далее- работники организаций, переносящих производственную деятельность в </w:t>
      </w:r>
      <w:r w:rsidRPr="004238EA">
        <w:rPr>
          <w:i/>
          <w:szCs w:val="28"/>
        </w:rPr>
        <w:t>безопасные районы</w:t>
      </w:r>
      <w:r w:rsidRPr="004238EA">
        <w:rPr>
          <w:szCs w:val="28"/>
        </w:rPr>
        <w:t>), а также неработающие члены семей указанных работников;</w:t>
      </w:r>
    </w:p>
    <w:p w:rsidR="00604925" w:rsidRPr="004238EA" w:rsidRDefault="00604925" w:rsidP="00604925">
      <w:pPr>
        <w:ind w:firstLine="709"/>
        <w:jc w:val="both"/>
        <w:rPr>
          <w:szCs w:val="28"/>
        </w:rPr>
      </w:pPr>
      <w:r w:rsidRPr="004238EA">
        <w:rPr>
          <w:szCs w:val="28"/>
        </w:rPr>
        <w:t>б) нетрудоспособное и не занятое в производстве население;</w:t>
      </w:r>
    </w:p>
    <w:p w:rsidR="00604925" w:rsidRPr="004238EA" w:rsidRDefault="00604925" w:rsidP="00604925">
      <w:pPr>
        <w:ind w:firstLine="709"/>
        <w:jc w:val="both"/>
        <w:rPr>
          <w:szCs w:val="28"/>
        </w:rPr>
      </w:pPr>
      <w:r w:rsidRPr="004238EA">
        <w:rPr>
          <w:szCs w:val="28"/>
        </w:rPr>
        <w:t>в) материальные и культурные ценности.</w:t>
      </w:r>
    </w:p>
    <w:p w:rsidR="00604925" w:rsidRPr="004238EA" w:rsidRDefault="00604925" w:rsidP="00604925">
      <w:pPr>
        <w:overflowPunct w:val="0"/>
        <w:autoSpaceDE w:val="0"/>
        <w:autoSpaceDN w:val="0"/>
        <w:adjustRightInd w:val="0"/>
        <w:ind w:left="709"/>
        <w:jc w:val="both"/>
        <w:textAlignment w:val="baseline"/>
        <w:rPr>
          <w:szCs w:val="28"/>
        </w:rPr>
      </w:pPr>
      <w:r w:rsidRPr="004238EA">
        <w:rPr>
          <w:szCs w:val="28"/>
        </w:rPr>
        <w:t>В зависимости от масштаба, особенностей возникновения и развития военных действий производится частичная или общая эвакуация.</w:t>
      </w:r>
    </w:p>
    <w:p w:rsidR="00604925" w:rsidRPr="004238EA" w:rsidRDefault="00604925" w:rsidP="00604925">
      <w:pPr>
        <w:ind w:firstLine="709"/>
        <w:jc w:val="both"/>
        <w:rPr>
          <w:szCs w:val="28"/>
        </w:rPr>
      </w:pPr>
      <w:r w:rsidRPr="004238EA">
        <w:rPr>
          <w:b/>
          <w:szCs w:val="28"/>
        </w:rPr>
        <w:t xml:space="preserve">Частичная эвакуация проводится </w:t>
      </w:r>
      <w:r w:rsidRPr="004238EA">
        <w:rPr>
          <w:szCs w:val="28"/>
        </w:rPr>
        <w:t xml:space="preserve">без нарушения действующих графиков работы транспорта. </w:t>
      </w:r>
      <w:proofErr w:type="gramStart"/>
      <w:r w:rsidRPr="004238EA">
        <w:rPr>
          <w:szCs w:val="28"/>
        </w:rPr>
        <w:t>При этом эвакуируются нетрудоспособное и не занятое в производстве  население (лица, обучающиеся в школах-интернатах и образовательных учреждениях начального, среднего и высшего профессионального образования, совместно с преподавателями, обслуживающим персоналом и членами их семей, воспитанники детских домов, ведомственных детских садов, пенсионеры, содержащиеся в домах инвалидов и ветеранов, совместно с обслуживающим</w:t>
      </w:r>
      <w:r w:rsidR="00F20DF9">
        <w:rPr>
          <w:szCs w:val="28"/>
        </w:rPr>
        <w:t xml:space="preserve"> </w:t>
      </w:r>
      <w:r w:rsidR="00F20DF9">
        <w:rPr>
          <w:szCs w:val="28"/>
        </w:rPr>
        <w:lastRenderedPageBreak/>
        <w:t xml:space="preserve">персоналом и членами их семей </w:t>
      </w:r>
      <w:r w:rsidRPr="004238EA">
        <w:rPr>
          <w:szCs w:val="28"/>
        </w:rPr>
        <w:t>материальные и культурные ценности, подлежащие первоочередной эвакуации.</w:t>
      </w:r>
      <w:proofErr w:type="gramEnd"/>
    </w:p>
    <w:p w:rsidR="00604925" w:rsidRPr="004238EA" w:rsidRDefault="00604925" w:rsidP="00604925">
      <w:pPr>
        <w:ind w:firstLine="709"/>
        <w:jc w:val="both"/>
        <w:rPr>
          <w:szCs w:val="28"/>
        </w:rPr>
      </w:pPr>
      <w:r w:rsidRPr="004238EA">
        <w:rPr>
          <w:szCs w:val="28"/>
        </w:rPr>
        <w:t>Общая эвакуация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rsidR="00604925" w:rsidRPr="004238EA" w:rsidRDefault="00604925" w:rsidP="004238EA">
      <w:pPr>
        <w:ind w:firstLine="709"/>
        <w:jc w:val="both"/>
        <w:rPr>
          <w:rStyle w:val="blk"/>
          <w:szCs w:val="28"/>
        </w:rPr>
      </w:pPr>
    </w:p>
    <w:p w:rsidR="0006659C" w:rsidRPr="004238EA" w:rsidRDefault="00003A60" w:rsidP="004238EA">
      <w:pPr>
        <w:pStyle w:val="af0"/>
        <w:spacing w:before="0" w:beforeAutospacing="0" w:after="0" w:afterAutospacing="0"/>
        <w:ind w:firstLine="709"/>
        <w:jc w:val="both"/>
        <w:rPr>
          <w:rStyle w:val="blk"/>
          <w:sz w:val="28"/>
          <w:szCs w:val="28"/>
        </w:rPr>
      </w:pPr>
      <w:r w:rsidRPr="004238EA">
        <w:rPr>
          <w:rStyle w:val="blk"/>
          <w:sz w:val="28"/>
          <w:szCs w:val="28"/>
        </w:rPr>
        <w:t xml:space="preserve">Среди подзаконных документов следует </w:t>
      </w:r>
      <w:r w:rsidR="00820E20" w:rsidRPr="004238EA">
        <w:rPr>
          <w:rStyle w:val="blk"/>
          <w:sz w:val="28"/>
          <w:szCs w:val="28"/>
        </w:rPr>
        <w:t xml:space="preserve">отметить </w:t>
      </w:r>
      <w:r w:rsidR="00820E20" w:rsidRPr="004238EA">
        <w:rPr>
          <w:rStyle w:val="blk"/>
          <w:b/>
          <w:sz w:val="28"/>
          <w:szCs w:val="28"/>
        </w:rPr>
        <w:t>приказы МЧС России</w:t>
      </w:r>
      <w:r w:rsidR="00820E20" w:rsidRPr="004238EA">
        <w:rPr>
          <w:rStyle w:val="blk"/>
          <w:sz w:val="28"/>
          <w:szCs w:val="28"/>
        </w:rPr>
        <w:t>, определяющие частные стороны организации ГО и вопросов защиты населения о ЧС.</w:t>
      </w:r>
    </w:p>
    <w:p w:rsidR="00BC562A" w:rsidRPr="004238EA" w:rsidRDefault="007A6B36" w:rsidP="004238EA">
      <w:pPr>
        <w:ind w:firstLine="709"/>
        <w:jc w:val="both"/>
        <w:rPr>
          <w:szCs w:val="28"/>
        </w:rPr>
      </w:pPr>
      <w:r w:rsidRPr="004238EA">
        <w:rPr>
          <w:szCs w:val="28"/>
        </w:rPr>
        <w:t xml:space="preserve">Приказ МЧС России от 14.11.2008 № </w:t>
      </w:r>
      <w:r w:rsidRPr="004238EA">
        <w:rPr>
          <w:b/>
          <w:szCs w:val="28"/>
        </w:rPr>
        <w:t>687</w:t>
      </w:r>
      <w:r w:rsidRPr="004238EA">
        <w:rPr>
          <w:szCs w:val="28"/>
        </w:rPr>
        <w:t xml:space="preserve"> «Об утверждении </w:t>
      </w:r>
      <w:r w:rsidR="00CC569B" w:rsidRPr="004238EA">
        <w:rPr>
          <w:szCs w:val="28"/>
        </w:rPr>
        <w:t>п</w:t>
      </w:r>
      <w:r w:rsidRPr="004238EA">
        <w:rPr>
          <w:szCs w:val="28"/>
        </w:rPr>
        <w:t>оложения об организации и ведении гражданской обороны в муниципальных образованиях и организациях».</w:t>
      </w:r>
    </w:p>
    <w:p w:rsidR="00BC562A" w:rsidRPr="004238EA" w:rsidRDefault="00CC569B" w:rsidP="004238EA">
      <w:pPr>
        <w:ind w:firstLine="709"/>
        <w:jc w:val="both"/>
        <w:rPr>
          <w:szCs w:val="28"/>
        </w:rPr>
      </w:pPr>
      <w:r w:rsidRPr="004238EA">
        <w:rPr>
          <w:szCs w:val="28"/>
        </w:rPr>
        <w:t xml:space="preserve">Приказ МЧС России от </w:t>
      </w:r>
      <w:r w:rsidR="00BC562A" w:rsidRPr="004238EA">
        <w:rPr>
          <w:szCs w:val="28"/>
        </w:rPr>
        <w:t xml:space="preserve">27.03.2020 N </w:t>
      </w:r>
      <w:r w:rsidR="00BC562A" w:rsidRPr="004238EA">
        <w:rPr>
          <w:b/>
          <w:szCs w:val="28"/>
        </w:rPr>
        <w:t>216</w:t>
      </w:r>
      <w:r w:rsidR="00BC562A" w:rsidRPr="004238EA">
        <w:rPr>
          <w:szCs w:val="28"/>
        </w:rPr>
        <w:t xml:space="preserve"> ДСП «Об утверждении порядка разработки, согласования и утверждения планов гражданской обороны и защиты населения (планов гражданской обороны)». </w:t>
      </w:r>
    </w:p>
    <w:p w:rsidR="00F02C59" w:rsidRPr="004238EA" w:rsidRDefault="00BC562A" w:rsidP="004238EA">
      <w:pPr>
        <w:ind w:firstLine="709"/>
        <w:jc w:val="both"/>
        <w:rPr>
          <w:szCs w:val="28"/>
        </w:rPr>
      </w:pPr>
      <w:r w:rsidRPr="004238EA">
        <w:rPr>
          <w:szCs w:val="28"/>
        </w:rPr>
        <w:t xml:space="preserve">Приказ МЧС России от 1 октября 2014. </w:t>
      </w:r>
      <w:r w:rsidRPr="004238EA">
        <w:rPr>
          <w:b/>
          <w:szCs w:val="28"/>
        </w:rPr>
        <w:t>№543«</w:t>
      </w:r>
      <w:r w:rsidR="007B55EB" w:rsidRPr="004238EA">
        <w:rPr>
          <w:szCs w:val="28"/>
        </w:rPr>
        <w:t>О</w:t>
      </w:r>
      <w:r w:rsidRPr="004238EA">
        <w:rPr>
          <w:szCs w:val="28"/>
        </w:rPr>
        <w:t>б утверждении положения об организации обеспечения населения средствами индивидуальной защиты».</w:t>
      </w:r>
    </w:p>
    <w:p w:rsidR="00F02C59" w:rsidRPr="004238EA" w:rsidRDefault="00F02C59" w:rsidP="004238EA">
      <w:pPr>
        <w:ind w:firstLine="709"/>
        <w:jc w:val="both"/>
        <w:rPr>
          <w:szCs w:val="28"/>
        </w:rPr>
      </w:pPr>
      <w:r w:rsidRPr="004238EA">
        <w:rPr>
          <w:szCs w:val="28"/>
        </w:rPr>
        <w:t xml:space="preserve">Приказ МЧС России от 23 декабря 2005. № </w:t>
      </w:r>
      <w:r w:rsidRPr="004238EA">
        <w:rPr>
          <w:b/>
          <w:szCs w:val="28"/>
        </w:rPr>
        <w:t>999</w:t>
      </w:r>
      <w:r w:rsidRPr="004238EA">
        <w:rPr>
          <w:szCs w:val="28"/>
        </w:rPr>
        <w:t xml:space="preserve"> «Об утверждении Порядка создания нештатных аварийно-спасательных формирований».</w:t>
      </w:r>
    </w:p>
    <w:p w:rsidR="00F02C59" w:rsidRPr="004238EA" w:rsidRDefault="00EE1076" w:rsidP="004238EA">
      <w:pPr>
        <w:ind w:firstLine="709"/>
        <w:jc w:val="both"/>
        <w:rPr>
          <w:szCs w:val="28"/>
        </w:rPr>
      </w:pPr>
      <w:r w:rsidRPr="004238EA">
        <w:rPr>
          <w:szCs w:val="28"/>
        </w:rPr>
        <w:t xml:space="preserve">Приказ МЧС России от 08.07.2004 № </w:t>
      </w:r>
      <w:r w:rsidRPr="004238EA">
        <w:rPr>
          <w:b/>
          <w:szCs w:val="28"/>
        </w:rPr>
        <w:t>329</w:t>
      </w:r>
      <w:r w:rsidRPr="004238EA">
        <w:rPr>
          <w:szCs w:val="28"/>
        </w:rPr>
        <w:t xml:space="preserve"> «Об утверждении критериев информации о чрезвычайных ситуациях».</w:t>
      </w:r>
    </w:p>
    <w:p w:rsidR="00710D2C" w:rsidRPr="004238EA" w:rsidRDefault="00710D2C" w:rsidP="004238EA">
      <w:pPr>
        <w:ind w:firstLine="709"/>
        <w:jc w:val="both"/>
        <w:rPr>
          <w:szCs w:val="28"/>
        </w:rPr>
      </w:pPr>
      <w:r w:rsidRPr="004238EA">
        <w:rPr>
          <w:szCs w:val="28"/>
        </w:rPr>
        <w:t xml:space="preserve">Приказ МЧС России от 25 октября 2004. № </w:t>
      </w:r>
      <w:r w:rsidRPr="004238EA">
        <w:rPr>
          <w:b/>
          <w:szCs w:val="28"/>
        </w:rPr>
        <w:t>484</w:t>
      </w:r>
      <w:r w:rsidRPr="004238EA">
        <w:rPr>
          <w:szCs w:val="28"/>
        </w:rPr>
        <w:t xml:space="preserve"> «Об утверждении типового </w:t>
      </w:r>
      <w:proofErr w:type="gramStart"/>
      <w:r w:rsidRPr="004238EA">
        <w:rPr>
          <w:szCs w:val="28"/>
        </w:rPr>
        <w:t>паспорта безопасности территорий субъектов Российской Федерации</w:t>
      </w:r>
      <w:proofErr w:type="gramEnd"/>
      <w:r w:rsidRPr="004238EA">
        <w:rPr>
          <w:szCs w:val="28"/>
        </w:rPr>
        <w:t xml:space="preserve"> и муниципальных образований».</w:t>
      </w:r>
    </w:p>
    <w:p w:rsidR="00710D2C" w:rsidRPr="004238EA" w:rsidRDefault="00710D2C" w:rsidP="004238EA">
      <w:pPr>
        <w:ind w:firstLine="709"/>
        <w:jc w:val="both"/>
        <w:rPr>
          <w:szCs w:val="28"/>
        </w:rPr>
      </w:pPr>
      <w:r w:rsidRPr="004238EA">
        <w:rPr>
          <w:szCs w:val="28"/>
        </w:rPr>
        <w:t xml:space="preserve">Приказ МЧС России от 15 декабря 2002 № </w:t>
      </w:r>
      <w:r w:rsidRPr="004238EA">
        <w:rPr>
          <w:b/>
          <w:szCs w:val="28"/>
        </w:rPr>
        <w:t>583</w:t>
      </w:r>
      <w:r w:rsidRPr="004238EA">
        <w:rPr>
          <w:szCs w:val="28"/>
        </w:rPr>
        <w:t xml:space="preserve"> «Об утверждении в ведении в действие Правил эксплуатации защитных сооружений гражданской обороны».</w:t>
      </w:r>
    </w:p>
    <w:p w:rsidR="00F02C59" w:rsidRDefault="00EE1076" w:rsidP="004238EA">
      <w:pPr>
        <w:pStyle w:val="consplustitle0"/>
        <w:spacing w:before="0" w:beforeAutospacing="0" w:after="0" w:afterAutospacing="0"/>
        <w:ind w:firstLine="709"/>
        <w:jc w:val="both"/>
        <w:rPr>
          <w:sz w:val="28"/>
          <w:szCs w:val="28"/>
        </w:rPr>
      </w:pPr>
      <w:r w:rsidRPr="004238EA">
        <w:rPr>
          <w:sz w:val="28"/>
          <w:szCs w:val="28"/>
        </w:rPr>
        <w:t xml:space="preserve">Приказ МЧС России от 27.05.2003 № </w:t>
      </w:r>
      <w:r w:rsidRPr="004238EA">
        <w:rPr>
          <w:b/>
          <w:sz w:val="28"/>
          <w:szCs w:val="28"/>
        </w:rPr>
        <w:t>285</w:t>
      </w:r>
      <w:r w:rsidR="00904591" w:rsidRPr="004238EA">
        <w:rPr>
          <w:sz w:val="28"/>
          <w:szCs w:val="28"/>
        </w:rPr>
        <w:t xml:space="preserve"> «</w:t>
      </w:r>
      <w:r w:rsidR="00904591" w:rsidRPr="004238EA">
        <w:rPr>
          <w:bCs/>
          <w:sz w:val="28"/>
          <w:szCs w:val="28"/>
        </w:rPr>
        <w:t>Об утверждении и введении в действие правил использования и содержания средств индивидуальной защиты, приборов радиационной, химической разведки и контроля</w:t>
      </w:r>
      <w:r w:rsidR="00904591" w:rsidRPr="004238EA">
        <w:rPr>
          <w:sz w:val="28"/>
          <w:szCs w:val="28"/>
        </w:rPr>
        <w:t>».</w:t>
      </w:r>
    </w:p>
    <w:p w:rsidR="00604925" w:rsidRPr="004238EA" w:rsidRDefault="00604925" w:rsidP="00604925">
      <w:pPr>
        <w:pStyle w:val="ConsPlusNormal"/>
        <w:ind w:firstLine="709"/>
        <w:jc w:val="both"/>
        <w:rPr>
          <w:rFonts w:ascii="Times New Roman" w:hAnsi="Times New Roman" w:cs="Times New Roman"/>
          <w:bCs/>
          <w:sz w:val="28"/>
          <w:szCs w:val="28"/>
        </w:rPr>
      </w:pPr>
      <w:r w:rsidRPr="004238EA">
        <w:rPr>
          <w:rFonts w:ascii="Times New Roman" w:hAnsi="Times New Roman" w:cs="Times New Roman"/>
          <w:sz w:val="28"/>
          <w:szCs w:val="28"/>
        </w:rPr>
        <w:t xml:space="preserve">Приказ МЧС России от </w:t>
      </w:r>
      <w:r w:rsidRPr="004238EA">
        <w:rPr>
          <w:rFonts w:ascii="Times New Roman" w:hAnsi="Times New Roman" w:cs="Times New Roman"/>
          <w:bCs/>
          <w:sz w:val="28"/>
          <w:szCs w:val="28"/>
        </w:rPr>
        <w:t>23 мая 2017 №</w:t>
      </w:r>
      <w:r w:rsidRPr="004238EA">
        <w:rPr>
          <w:rFonts w:ascii="Times New Roman" w:hAnsi="Times New Roman" w:cs="Times New Roman"/>
          <w:b/>
          <w:bCs/>
          <w:sz w:val="28"/>
          <w:szCs w:val="28"/>
        </w:rPr>
        <w:t xml:space="preserve"> 230</w:t>
      </w:r>
      <w:r w:rsidRPr="004238EA">
        <w:rPr>
          <w:rFonts w:ascii="Times New Roman" w:hAnsi="Times New Roman" w:cs="Times New Roman"/>
          <w:bCs/>
          <w:sz w:val="28"/>
          <w:szCs w:val="28"/>
        </w:rPr>
        <w:t xml:space="preserve">  об утверждении положения</w:t>
      </w:r>
      <w:r>
        <w:rPr>
          <w:rFonts w:ascii="Times New Roman" w:hAnsi="Times New Roman" w:cs="Times New Roman"/>
          <w:bCs/>
          <w:sz w:val="28"/>
          <w:szCs w:val="28"/>
        </w:rPr>
        <w:t xml:space="preserve"> </w:t>
      </w:r>
      <w:r w:rsidRPr="004238EA">
        <w:rPr>
          <w:rFonts w:ascii="Times New Roman" w:hAnsi="Times New Roman" w:cs="Times New Roman"/>
          <w:bCs/>
          <w:sz w:val="28"/>
          <w:szCs w:val="28"/>
        </w:rPr>
        <w:t>об уполномоченных на решение задач в области гражданской  обороны структурных подразделениях (работниках)  организаций</w:t>
      </w:r>
      <w:r w:rsidR="00FD0206">
        <w:rPr>
          <w:rFonts w:ascii="Times New Roman" w:hAnsi="Times New Roman" w:cs="Times New Roman"/>
          <w:bCs/>
          <w:sz w:val="28"/>
          <w:szCs w:val="28"/>
        </w:rPr>
        <w:t>.</w:t>
      </w:r>
    </w:p>
    <w:p w:rsidR="0012477F" w:rsidRPr="004238EA" w:rsidRDefault="0012477F" w:rsidP="00604925">
      <w:pPr>
        <w:widowControl w:val="0"/>
        <w:autoSpaceDE w:val="0"/>
        <w:autoSpaceDN w:val="0"/>
        <w:adjustRightInd w:val="0"/>
        <w:ind w:firstLine="709"/>
        <w:jc w:val="both"/>
        <w:rPr>
          <w:bCs/>
          <w:szCs w:val="28"/>
        </w:rPr>
      </w:pPr>
      <w:r w:rsidRPr="004238EA">
        <w:rPr>
          <w:szCs w:val="28"/>
        </w:rPr>
        <w:t xml:space="preserve">Приказ МЧС России </w:t>
      </w:r>
      <w:r w:rsidRPr="004238EA">
        <w:rPr>
          <w:bCs/>
          <w:szCs w:val="28"/>
        </w:rPr>
        <w:t xml:space="preserve">от 18 декабря 2014 </w:t>
      </w:r>
      <w:r w:rsidR="00C30221" w:rsidRPr="004238EA">
        <w:rPr>
          <w:bCs/>
          <w:szCs w:val="28"/>
        </w:rPr>
        <w:t>№</w:t>
      </w:r>
      <w:r w:rsidRPr="004238EA">
        <w:rPr>
          <w:b/>
          <w:bCs/>
          <w:szCs w:val="28"/>
        </w:rPr>
        <w:t>701</w:t>
      </w:r>
      <w:r w:rsidR="00C30221" w:rsidRPr="004238EA">
        <w:rPr>
          <w:bCs/>
          <w:szCs w:val="28"/>
        </w:rPr>
        <w:t>«Об утверждении типового порядка  создания нештатных формирований по обеспечению выполнения</w:t>
      </w:r>
    </w:p>
    <w:p w:rsidR="000E153E" w:rsidRPr="004238EA" w:rsidRDefault="00C30221" w:rsidP="004238EA">
      <w:pPr>
        <w:widowControl w:val="0"/>
        <w:autoSpaceDE w:val="0"/>
        <w:autoSpaceDN w:val="0"/>
        <w:adjustRightInd w:val="0"/>
        <w:jc w:val="both"/>
        <w:rPr>
          <w:szCs w:val="28"/>
        </w:rPr>
      </w:pPr>
      <w:r w:rsidRPr="004238EA">
        <w:rPr>
          <w:bCs/>
          <w:szCs w:val="28"/>
        </w:rPr>
        <w:t>мероприятий по гражданской обороне»</w:t>
      </w:r>
      <w:r w:rsidR="00FD0206">
        <w:rPr>
          <w:bCs/>
          <w:szCs w:val="28"/>
        </w:rPr>
        <w:t>.</w:t>
      </w:r>
      <w:r w:rsidR="000E153E" w:rsidRPr="004238EA">
        <w:rPr>
          <w:szCs w:val="28"/>
        </w:rPr>
        <w:t xml:space="preserve"> </w:t>
      </w:r>
    </w:p>
    <w:p w:rsidR="00604925" w:rsidRDefault="00494073" w:rsidP="00604925">
      <w:pPr>
        <w:widowControl w:val="0"/>
        <w:autoSpaceDE w:val="0"/>
        <w:autoSpaceDN w:val="0"/>
        <w:adjustRightInd w:val="0"/>
        <w:ind w:firstLine="709"/>
        <w:jc w:val="both"/>
        <w:rPr>
          <w:szCs w:val="32"/>
        </w:rPr>
      </w:pPr>
      <w:bookmarkStart w:id="3" w:name="_GoBack"/>
      <w:proofErr w:type="gramStart"/>
      <w:r w:rsidRPr="004238EA">
        <w:rPr>
          <w:szCs w:val="32"/>
        </w:rPr>
        <w:t xml:space="preserve">Приказ МЧС России от 24.04.2020 № </w:t>
      </w:r>
      <w:r w:rsidRPr="004238EA">
        <w:rPr>
          <w:b/>
          <w:szCs w:val="32"/>
        </w:rPr>
        <w:t>262</w:t>
      </w:r>
      <w:bookmarkEnd w:id="3"/>
      <w:r w:rsidRPr="004238EA">
        <w:rPr>
          <w:b/>
          <w:szCs w:val="32"/>
        </w:rPr>
        <w:t xml:space="preserve"> </w:t>
      </w:r>
      <w:r w:rsidRPr="004238EA">
        <w:rPr>
          <w:szCs w:val="32"/>
        </w:rPr>
        <w:t xml:space="preserve"> «Об утверждении перечня должностных лиц, проходящих обучение соответственно по дополнительным профессиональным программам и программам курсового обучения в области гражданской обороны в организациях, осуществляющих образовательную деятельность по дополнительным профессиональным программам в области гражданской обороны, находящихся в ведении Министерства Российской Федерации по делам гражданской обороны, чрезвычайным ситуациям и ликвидации </w:t>
      </w:r>
      <w:r w:rsidRPr="004238EA">
        <w:rPr>
          <w:szCs w:val="32"/>
        </w:rPr>
        <w:lastRenderedPageBreak/>
        <w:t>последствий стихийных бедствий, других федеральных органов исполнительной</w:t>
      </w:r>
      <w:proofErr w:type="gramEnd"/>
      <w:r w:rsidRPr="004238EA">
        <w:rPr>
          <w:szCs w:val="32"/>
        </w:rPr>
        <w:t xml:space="preserve"> власти, в других организациях, осуществляющих образовательную деятельность по дополнительным профессиональным программам в области гражданской обороны, в том числе в учебно-методических центрах, а также на курсах гражданской обороны»</w:t>
      </w:r>
    </w:p>
    <w:p w:rsidR="00494073" w:rsidRPr="004238EA" w:rsidRDefault="00494073" w:rsidP="00604925">
      <w:pPr>
        <w:widowControl w:val="0"/>
        <w:autoSpaceDE w:val="0"/>
        <w:autoSpaceDN w:val="0"/>
        <w:adjustRightInd w:val="0"/>
        <w:ind w:firstLine="709"/>
        <w:jc w:val="both"/>
        <w:rPr>
          <w:sz w:val="24"/>
        </w:rPr>
      </w:pPr>
    </w:p>
    <w:p w:rsidR="00FB0FBF" w:rsidRDefault="00FB0FBF">
      <w:pPr>
        <w:rPr>
          <w:b/>
          <w:bCs/>
          <w:iCs/>
          <w:sz w:val="32"/>
          <w:szCs w:val="28"/>
        </w:rPr>
      </w:pPr>
      <w:r>
        <w:rPr>
          <w:i/>
          <w:sz w:val="32"/>
        </w:rPr>
        <w:br w:type="page"/>
      </w:r>
    </w:p>
    <w:p w:rsidR="00B52192" w:rsidRDefault="00B77287" w:rsidP="00B52192">
      <w:pPr>
        <w:pStyle w:val="40"/>
        <w:shd w:val="clear" w:color="auto" w:fill="auto"/>
        <w:spacing w:line="240" w:lineRule="auto"/>
        <w:ind w:left="20" w:right="20" w:hanging="20"/>
        <w:jc w:val="center"/>
        <w:rPr>
          <w:i w:val="0"/>
        </w:rPr>
      </w:pPr>
      <w:r w:rsidRPr="00B52192">
        <w:rPr>
          <w:i w:val="0"/>
          <w:sz w:val="32"/>
        </w:rPr>
        <w:lastRenderedPageBreak/>
        <w:t>2-й вопрос</w:t>
      </w:r>
      <w:r w:rsidR="00B52192" w:rsidRPr="00B52192">
        <w:rPr>
          <w:i w:val="0"/>
        </w:rPr>
        <w:t xml:space="preserve"> Задачи и мероприятия в области ГО и ЗНТЧС, содержащиеся в федеральных законах от 12 февраля 1998 г. № 28-ФЗ «О гражданской обороне» и от 21 декабря 1994 г. № 68-ФЗ «О защите населения и территорий от чрезвычайных ситуаций природного и техногенного характера, в постановлениях Правительства Российской Федерации от 26 ноября 2007 г. № 804 «Об утверждении Положения о гражданской обороне в Российской Федерации», от 30 декабря 2003 г. № 794 «О единой государственной системе предупреждения и ликвидации чрезвычайных ситуаций и от 10 июля 1999 г. № 782 «О создании (назначении) в организациях структурных подразделений (работников), уполномоченных на решение задач в области гражданской обороны»</w:t>
      </w:r>
      <w:r w:rsidR="00B52192">
        <w:rPr>
          <w:i w:val="0"/>
        </w:rPr>
        <w:t>.</w:t>
      </w:r>
    </w:p>
    <w:p w:rsidR="00B52192" w:rsidRDefault="00B52192" w:rsidP="00B52192">
      <w:pPr>
        <w:pStyle w:val="40"/>
        <w:shd w:val="clear" w:color="auto" w:fill="auto"/>
        <w:spacing w:line="240" w:lineRule="auto"/>
        <w:ind w:left="20" w:right="20" w:hanging="20"/>
        <w:jc w:val="center"/>
        <w:rPr>
          <w:b w:val="0"/>
          <w:i w:val="0"/>
        </w:rPr>
      </w:pPr>
    </w:p>
    <w:p w:rsidR="00FB0FBF" w:rsidRPr="00FB0FBF" w:rsidRDefault="00A80C23" w:rsidP="00B52192">
      <w:pPr>
        <w:pStyle w:val="40"/>
        <w:shd w:val="clear" w:color="auto" w:fill="auto"/>
        <w:spacing w:line="240" w:lineRule="auto"/>
        <w:ind w:left="20" w:right="20" w:hanging="20"/>
        <w:jc w:val="center"/>
      </w:pPr>
      <w:r w:rsidRPr="00FB0FBF">
        <w:t xml:space="preserve">2.1   </w:t>
      </w:r>
      <w:r w:rsidR="001336FA" w:rsidRPr="00FB0FBF">
        <w:t>Задачи в области ГО, отраженные в федеральн</w:t>
      </w:r>
      <w:r w:rsidR="00C26E74" w:rsidRPr="00FB0FBF">
        <w:t xml:space="preserve">ом </w:t>
      </w:r>
      <w:r w:rsidR="001336FA" w:rsidRPr="00FB0FBF">
        <w:t>закон</w:t>
      </w:r>
      <w:r w:rsidR="00C26E74" w:rsidRPr="00FB0FBF">
        <w:t>е</w:t>
      </w:r>
      <w:r w:rsidR="001336FA" w:rsidRPr="00FB0FBF">
        <w:t xml:space="preserve"> от 12 февраля 1998 г.</w:t>
      </w:r>
    </w:p>
    <w:p w:rsidR="00C26E74" w:rsidRPr="00FB0FBF" w:rsidRDefault="00B22F1D" w:rsidP="00B52192">
      <w:pPr>
        <w:pStyle w:val="40"/>
        <w:shd w:val="clear" w:color="auto" w:fill="auto"/>
        <w:spacing w:line="240" w:lineRule="auto"/>
        <w:ind w:left="20" w:right="20" w:hanging="20"/>
        <w:jc w:val="center"/>
      </w:pPr>
      <w:hyperlink r:id="rId13" w:history="1">
        <w:r w:rsidR="001336FA" w:rsidRPr="00FB0FBF">
          <w:t>N 28-ФЗ</w:t>
        </w:r>
      </w:hyperlink>
      <w:r w:rsidR="001336FA" w:rsidRPr="00FB0FBF">
        <w:t xml:space="preserve"> "О гражданской обороне"</w:t>
      </w:r>
    </w:p>
    <w:p w:rsidR="00FB0FBF" w:rsidRDefault="00FB0FBF" w:rsidP="004238EA">
      <w:pPr>
        <w:pStyle w:val="a5"/>
        <w:ind w:firstLine="540"/>
        <w:jc w:val="both"/>
        <w:rPr>
          <w:rFonts w:ascii="Times New Roman" w:eastAsia="MS Mincho" w:hAnsi="Times New Roman"/>
          <w:sz w:val="28"/>
          <w:szCs w:val="28"/>
        </w:rPr>
      </w:pPr>
    </w:p>
    <w:p w:rsidR="001336FA" w:rsidRPr="004238EA" w:rsidRDefault="00C26E74" w:rsidP="004238EA">
      <w:pPr>
        <w:pStyle w:val="a5"/>
        <w:ind w:firstLine="540"/>
        <w:jc w:val="both"/>
        <w:rPr>
          <w:rFonts w:ascii="Times New Roman" w:eastAsia="MS Mincho" w:hAnsi="Times New Roman"/>
          <w:sz w:val="28"/>
          <w:szCs w:val="28"/>
        </w:rPr>
      </w:pPr>
      <w:r w:rsidRPr="004238EA">
        <w:rPr>
          <w:rFonts w:ascii="Times New Roman" w:eastAsia="MS Mincho" w:hAnsi="Times New Roman"/>
          <w:sz w:val="28"/>
          <w:szCs w:val="28"/>
        </w:rPr>
        <w:t>Ф</w:t>
      </w:r>
      <w:r w:rsidR="001336FA" w:rsidRPr="004238EA">
        <w:rPr>
          <w:rFonts w:ascii="Times New Roman" w:eastAsia="MS Mincho" w:hAnsi="Times New Roman"/>
          <w:sz w:val="28"/>
          <w:szCs w:val="28"/>
        </w:rPr>
        <w:t>едеральный</w:t>
      </w:r>
      <w:r w:rsidRPr="004238EA">
        <w:rPr>
          <w:rFonts w:ascii="Times New Roman" w:eastAsia="MS Mincho" w:hAnsi="Times New Roman"/>
          <w:sz w:val="28"/>
          <w:szCs w:val="28"/>
        </w:rPr>
        <w:t xml:space="preserve"> </w:t>
      </w:r>
      <w:r w:rsidR="001336FA" w:rsidRPr="004238EA">
        <w:rPr>
          <w:rFonts w:ascii="Times New Roman" w:eastAsia="MS Mincho" w:hAnsi="Times New Roman"/>
          <w:sz w:val="28"/>
          <w:szCs w:val="28"/>
        </w:rPr>
        <w:t xml:space="preserve"> закон</w:t>
      </w:r>
      <w:r w:rsidRPr="004238EA">
        <w:rPr>
          <w:rFonts w:ascii="Times New Roman" w:hAnsi="Times New Roman"/>
          <w:b/>
          <w:sz w:val="28"/>
          <w:szCs w:val="28"/>
        </w:rPr>
        <w:t xml:space="preserve"> от 12 февраля 1998 г. </w:t>
      </w:r>
      <w:hyperlink r:id="rId14" w:history="1">
        <w:r w:rsidRPr="004238EA">
          <w:rPr>
            <w:rFonts w:ascii="Times New Roman" w:hAnsi="Times New Roman"/>
            <w:b/>
            <w:sz w:val="28"/>
            <w:szCs w:val="28"/>
          </w:rPr>
          <w:t>N 28-ФЗ</w:t>
        </w:r>
      </w:hyperlink>
      <w:r w:rsidRPr="004238EA">
        <w:rPr>
          <w:rFonts w:ascii="Times New Roman" w:hAnsi="Times New Roman"/>
          <w:b/>
          <w:sz w:val="28"/>
          <w:szCs w:val="28"/>
        </w:rPr>
        <w:t xml:space="preserve"> "О гражданской обороне"</w:t>
      </w:r>
      <w:r w:rsidR="001336FA" w:rsidRPr="004238EA">
        <w:rPr>
          <w:rFonts w:ascii="Times New Roman" w:eastAsia="MS Mincho" w:hAnsi="Times New Roman"/>
          <w:sz w:val="28"/>
          <w:szCs w:val="28"/>
        </w:rPr>
        <w:t xml:space="preserve"> определяет </w:t>
      </w:r>
      <w:r w:rsidR="001336FA" w:rsidRPr="004238EA">
        <w:rPr>
          <w:rFonts w:ascii="Times New Roman" w:eastAsia="MS Mincho" w:hAnsi="Times New Roman"/>
          <w:b/>
          <w:sz w:val="28"/>
          <w:szCs w:val="28"/>
        </w:rPr>
        <w:t>задачи</w:t>
      </w:r>
      <w:r w:rsidR="001336FA" w:rsidRPr="004238EA">
        <w:rPr>
          <w:rFonts w:ascii="Times New Roman" w:eastAsia="MS Mincho" w:hAnsi="Times New Roman"/>
          <w:sz w:val="28"/>
          <w:szCs w:val="28"/>
        </w:rPr>
        <w:t xml:space="preserve"> гражданской обороны и правовые основы их осуществления.</w:t>
      </w:r>
    </w:p>
    <w:p w:rsidR="001336FA" w:rsidRPr="004238EA" w:rsidRDefault="001336FA"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задачами в области гражданской обороны являются:</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обучение населения в области гражданской обороны;</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эвакуация населения, материальных и культурных ценностей в безопасные районы;</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проведение мероприятий по световой маскировке и другим видам маскировки;</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оказание первой помощи, срочное предоставление жилья и принятие других необходимых мер;</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борьба с пожарами, возникшими при ведении военных действий или вследствие этих действий;</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обнаружение и обозначение районов, подвергшихся радиоактивному, химическому, биологическому и иному заражению;</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санитарная обработка населения, обеззараживание зданий и сооружений, специальная обработка техники и территорий;</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 xml:space="preserve">- </w:t>
      </w:r>
      <w:r w:rsidR="001336FA" w:rsidRPr="004238EA">
        <w:rPr>
          <w:rFonts w:ascii="Times New Roman" w:hAnsi="Times New Roman" w:cs="Times New Roman"/>
          <w:sz w:val="28"/>
          <w:szCs w:val="28"/>
        </w:rPr>
        <w:t>срочное восстановление функционирования необходимых коммунальных служб в военное время;</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срочное захоронение трупов в военное время;</w:t>
      </w:r>
    </w:p>
    <w:p w:rsidR="001336FA" w:rsidRPr="004238EA" w:rsidRDefault="00B95340"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1336FA" w:rsidRPr="004238EA" w:rsidRDefault="00B95340" w:rsidP="004238EA">
      <w:pPr>
        <w:pStyle w:val="ConsPlusNormal"/>
        <w:ind w:firstLine="540"/>
        <w:jc w:val="both"/>
        <w:rPr>
          <w:rFonts w:ascii="Times New Roman" w:eastAsia="MS Mincho" w:hAnsi="Times New Roman" w:cs="Times New Roman"/>
          <w:sz w:val="28"/>
          <w:szCs w:val="28"/>
        </w:rPr>
      </w:pPr>
      <w:r w:rsidRPr="004238EA">
        <w:rPr>
          <w:rFonts w:ascii="Times New Roman" w:hAnsi="Times New Roman" w:cs="Times New Roman"/>
          <w:sz w:val="28"/>
          <w:szCs w:val="28"/>
        </w:rPr>
        <w:t xml:space="preserve">- </w:t>
      </w:r>
      <w:r w:rsidR="001336FA" w:rsidRPr="004238EA">
        <w:rPr>
          <w:rFonts w:ascii="Times New Roman" w:hAnsi="Times New Roman" w:cs="Times New Roman"/>
          <w:sz w:val="28"/>
          <w:szCs w:val="28"/>
        </w:rPr>
        <w:t>обеспечение постоянной готовности сил и средств гражданской обороны.</w:t>
      </w:r>
    </w:p>
    <w:p w:rsidR="001336FA" w:rsidRPr="004238EA" w:rsidRDefault="001336FA" w:rsidP="004238EA">
      <w:pPr>
        <w:pStyle w:val="a5"/>
        <w:ind w:firstLine="540"/>
        <w:jc w:val="both"/>
        <w:rPr>
          <w:rFonts w:ascii="Times New Roman" w:eastAsia="MS Mincho" w:hAnsi="Times New Roman"/>
          <w:sz w:val="28"/>
          <w:szCs w:val="28"/>
        </w:rPr>
      </w:pPr>
      <w:r w:rsidRPr="004238EA">
        <w:rPr>
          <w:rFonts w:ascii="Times New Roman" w:eastAsia="MS Mincho" w:hAnsi="Times New Roman"/>
          <w:sz w:val="28"/>
          <w:szCs w:val="28"/>
        </w:rPr>
        <w:t xml:space="preserve">В соответствии с законом «О гражданской обороне» </w:t>
      </w:r>
      <w:r w:rsidRPr="004238EA">
        <w:rPr>
          <w:rFonts w:ascii="Times New Roman" w:hAnsi="Times New Roman"/>
          <w:sz w:val="28"/>
          <w:szCs w:val="28"/>
        </w:rPr>
        <w:t>правовое регулирование в области гражданской обороны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w:t>
      </w:r>
    </w:p>
    <w:p w:rsidR="001336FA" w:rsidRPr="004238EA" w:rsidRDefault="001336F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К принципам организации и ведения гражданской обороны относятся:</w:t>
      </w:r>
    </w:p>
    <w:p w:rsidR="007F2AF6" w:rsidRPr="004238EA" w:rsidRDefault="007F2AF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1. Организация и ведение гражданской обороны являются одними из важнейших функций государства, составными частями оборонного строительства, обеспечения безопасности государства.</w:t>
      </w:r>
    </w:p>
    <w:p w:rsidR="007F2AF6" w:rsidRPr="004238EA" w:rsidRDefault="007F2AF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2. Подготовка государства к ведению гражданской обороны осуществляется заблаговременно в мирное время с учетом развития вооружения, военной техники и средств защиты населения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7F2AF6" w:rsidRPr="004238EA" w:rsidRDefault="007F2AF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3. Ведение гражданской обороны на территории Российской Федерации или в отдельных ее местностях начинается с момента введения в действие Президентом Российской Федерации Плана гражданской обороны и защиты населения Российской Федерации.</w:t>
      </w:r>
    </w:p>
    <w:p w:rsidR="007F2AF6" w:rsidRPr="004238EA" w:rsidRDefault="007F2AF6" w:rsidP="004238EA">
      <w:pPr>
        <w:pStyle w:val="ConsPlusNormal"/>
        <w:ind w:firstLine="540"/>
        <w:jc w:val="both"/>
        <w:rPr>
          <w:rFonts w:ascii="Times New Roman" w:hAnsi="Times New Roman" w:cs="Times New Roman"/>
          <w:sz w:val="28"/>
          <w:szCs w:val="28"/>
        </w:rPr>
      </w:pPr>
    </w:p>
    <w:p w:rsidR="00A80C23" w:rsidRPr="00604925" w:rsidRDefault="00A80C23" w:rsidP="00604925">
      <w:pPr>
        <w:ind w:firstLine="709"/>
        <w:jc w:val="center"/>
        <w:rPr>
          <w:b/>
          <w:i/>
          <w:szCs w:val="28"/>
        </w:rPr>
      </w:pPr>
      <w:r w:rsidRPr="00604925">
        <w:rPr>
          <w:rStyle w:val="blk"/>
          <w:i/>
          <w:szCs w:val="28"/>
        </w:rPr>
        <w:t xml:space="preserve">2.2 </w:t>
      </w:r>
      <w:r w:rsidR="007F2AF6" w:rsidRPr="00604925">
        <w:rPr>
          <w:rStyle w:val="blk"/>
          <w:i/>
          <w:szCs w:val="28"/>
        </w:rPr>
        <w:t xml:space="preserve"> </w:t>
      </w:r>
      <w:r w:rsidRPr="00604925">
        <w:rPr>
          <w:rStyle w:val="blk"/>
          <w:b/>
          <w:i/>
          <w:szCs w:val="28"/>
        </w:rPr>
        <w:t xml:space="preserve">Основные мероприятия по </w:t>
      </w:r>
      <w:r w:rsidRPr="00604925">
        <w:rPr>
          <w:b/>
          <w:i/>
          <w:szCs w:val="28"/>
        </w:rPr>
        <w:t>гражданской обороне</w:t>
      </w:r>
    </w:p>
    <w:p w:rsidR="00F81728" w:rsidRPr="004238EA" w:rsidRDefault="00F81728" w:rsidP="004238EA">
      <w:pPr>
        <w:ind w:firstLine="709"/>
        <w:jc w:val="both"/>
        <w:rPr>
          <w:rStyle w:val="blk"/>
          <w:sz w:val="32"/>
          <w:szCs w:val="28"/>
        </w:rPr>
      </w:pPr>
    </w:p>
    <w:p w:rsidR="005E102E" w:rsidRPr="004238EA" w:rsidRDefault="00D35F32" w:rsidP="004238EA">
      <w:pPr>
        <w:ind w:firstLine="709"/>
        <w:jc w:val="both"/>
        <w:rPr>
          <w:rStyle w:val="blk"/>
          <w:szCs w:val="28"/>
        </w:rPr>
      </w:pPr>
      <w:r w:rsidRPr="004238EA">
        <w:rPr>
          <w:b/>
          <w:szCs w:val="28"/>
        </w:rPr>
        <w:t>В</w:t>
      </w:r>
      <w:r w:rsidR="005E102E" w:rsidRPr="004238EA">
        <w:rPr>
          <w:b/>
          <w:szCs w:val="28"/>
        </w:rPr>
        <w:t xml:space="preserve"> </w:t>
      </w:r>
      <w:r w:rsidR="00682CC9" w:rsidRPr="004238EA">
        <w:rPr>
          <w:b/>
          <w:szCs w:val="28"/>
        </w:rPr>
        <w:t xml:space="preserve"> </w:t>
      </w:r>
      <w:r w:rsidRPr="004238EA">
        <w:rPr>
          <w:b/>
          <w:szCs w:val="28"/>
        </w:rPr>
        <w:t>постановлени</w:t>
      </w:r>
      <w:r w:rsidR="005E102E" w:rsidRPr="004238EA">
        <w:rPr>
          <w:b/>
          <w:szCs w:val="28"/>
        </w:rPr>
        <w:t>и</w:t>
      </w:r>
      <w:r w:rsidRPr="004238EA">
        <w:rPr>
          <w:b/>
          <w:szCs w:val="28"/>
        </w:rPr>
        <w:t xml:space="preserve"> Правительства Российской Федерации от 26 ноября 2007 г. </w:t>
      </w:r>
      <w:hyperlink r:id="rId15" w:history="1">
        <w:r w:rsidRPr="004238EA">
          <w:rPr>
            <w:b/>
            <w:szCs w:val="28"/>
          </w:rPr>
          <w:t>N 804</w:t>
        </w:r>
      </w:hyperlink>
      <w:r w:rsidRPr="004238EA">
        <w:rPr>
          <w:b/>
          <w:szCs w:val="28"/>
        </w:rPr>
        <w:t xml:space="preserve"> "Об утверждении Положения о гражданской обороне в Российской Федерации",</w:t>
      </w:r>
      <w:r w:rsidR="005E102E" w:rsidRPr="004238EA">
        <w:rPr>
          <w:rStyle w:val="blk"/>
          <w:szCs w:val="28"/>
        </w:rPr>
        <w:t xml:space="preserve"> определены основные мероприятия по каждой задаче ГО.</w:t>
      </w:r>
    </w:p>
    <w:p w:rsidR="004574EC" w:rsidRPr="004238EA" w:rsidRDefault="00535E26" w:rsidP="004238EA">
      <w:pPr>
        <w:ind w:firstLine="709"/>
        <w:jc w:val="both"/>
        <w:rPr>
          <w:szCs w:val="28"/>
        </w:rPr>
      </w:pPr>
      <w:r w:rsidRPr="004238EA">
        <w:rPr>
          <w:rStyle w:val="blk"/>
          <w:szCs w:val="28"/>
        </w:rPr>
        <w:t xml:space="preserve">Мероприятия по гражданской обороне в Российской Федерации организуются и проводятся на всей территории страны на федеральном, региональном, муниципальном уровнях и в организациях в соответствии с </w:t>
      </w:r>
      <w:r w:rsidRPr="004238EA">
        <w:rPr>
          <w:rStyle w:val="u"/>
          <w:szCs w:val="28"/>
        </w:rPr>
        <w:t>Конституцией</w:t>
      </w:r>
      <w:r w:rsidRPr="004238EA">
        <w:rPr>
          <w:rStyle w:val="blk"/>
          <w:szCs w:val="28"/>
        </w:rPr>
        <w:t xml:space="preserve">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Министерства Российской Федерации по делам гражданской обороны, чрезвычайным ситуациям и ликвидации последствий стихийных бедствий.</w:t>
      </w:r>
      <w:r w:rsidR="004574EC" w:rsidRPr="004238EA">
        <w:rPr>
          <w:rStyle w:val="blk"/>
          <w:szCs w:val="28"/>
        </w:rPr>
        <w:t xml:space="preserve">   </w:t>
      </w:r>
      <w:r w:rsidR="004574EC" w:rsidRPr="004238EA">
        <w:rPr>
          <w:szCs w:val="28"/>
        </w:rPr>
        <w:t xml:space="preserve">Обеспечение выполнения мероприятий по гражданской обороне в федеральных органах исполнительной власти, органах государственной власти субъектов Российской Федерации, органах местного самоуправления осуществляется их соответствующими органами управления, силами и средствами гражданской </w:t>
      </w:r>
      <w:r w:rsidR="004574EC" w:rsidRPr="004238EA">
        <w:rPr>
          <w:szCs w:val="28"/>
        </w:rPr>
        <w:lastRenderedPageBreak/>
        <w:t>обороны и единой государственной системы предупреждения и ликвидации чрезвычайных ситуаций.</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Федеральные органы исполнительной власти, органы государственной власти субъектов Российской Федерации и органы местного самоуправления определяют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или местного уровня по гражданской обороне.</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Порядок подготовки к ведению гражданской обороны:</w:t>
      </w:r>
    </w:p>
    <w:p w:rsidR="004574EC" w:rsidRPr="004238EA" w:rsidRDefault="00C417A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в субъекте Российской Федерации определяется положением об организации и ведении гражданской обороны в субъекте Российской Федерации, утверждаемым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согласованию с соответствующим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w:t>
      </w:r>
    </w:p>
    <w:p w:rsidR="004574EC" w:rsidRPr="00F50F43" w:rsidRDefault="00C417A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 xml:space="preserve">в муниципальном образовании утверждается должностным лицом местного самоуправления, возглавляющим местную администрацию (исполнительно-распорядительный орган муниципального образования), </w:t>
      </w:r>
      <w:r w:rsidR="004574EC" w:rsidRPr="00F50F43">
        <w:rPr>
          <w:rFonts w:ascii="Times New Roman" w:hAnsi="Times New Roman" w:cs="Times New Roman"/>
          <w:b/>
          <w:sz w:val="28"/>
          <w:szCs w:val="28"/>
        </w:rPr>
        <w:t xml:space="preserve">в соответствии с </w:t>
      </w:r>
      <w:hyperlink r:id="rId16" w:history="1">
        <w:r w:rsidR="004574EC" w:rsidRPr="00F50F43">
          <w:rPr>
            <w:rFonts w:ascii="Times New Roman" w:hAnsi="Times New Roman" w:cs="Times New Roman"/>
            <w:b/>
            <w:sz w:val="28"/>
            <w:szCs w:val="28"/>
          </w:rPr>
          <w:t>положением</w:t>
        </w:r>
      </w:hyperlink>
      <w:r w:rsidR="004574EC" w:rsidRPr="00F50F43">
        <w:rPr>
          <w:rFonts w:ascii="Times New Roman" w:hAnsi="Times New Roman" w:cs="Times New Roman"/>
          <w:b/>
          <w:sz w:val="28"/>
          <w:szCs w:val="28"/>
        </w:rPr>
        <w:t xml:space="preserve"> об организации и ведении гражданской обороны в муниципальном образовании, разрабатываемым и утверждаемым </w:t>
      </w:r>
      <w:r w:rsidR="00F50F43">
        <w:rPr>
          <w:rFonts w:ascii="Times New Roman" w:hAnsi="Times New Roman" w:cs="Times New Roman"/>
          <w:b/>
          <w:sz w:val="28"/>
          <w:szCs w:val="28"/>
        </w:rPr>
        <w:t>МЧС</w:t>
      </w:r>
      <w:r w:rsidR="004574EC" w:rsidRPr="00F50F43">
        <w:rPr>
          <w:rFonts w:ascii="Times New Roman" w:hAnsi="Times New Roman" w:cs="Times New Roman"/>
          <w:b/>
          <w:sz w:val="28"/>
          <w:szCs w:val="28"/>
        </w:rPr>
        <w:t>;</w:t>
      </w:r>
    </w:p>
    <w:p w:rsidR="004574EC" w:rsidRPr="00F50F43" w:rsidRDefault="004574EC" w:rsidP="004238EA">
      <w:pPr>
        <w:pStyle w:val="ConsPlusNormal"/>
        <w:ind w:firstLine="540"/>
        <w:jc w:val="both"/>
        <w:rPr>
          <w:rFonts w:ascii="Times New Roman" w:hAnsi="Times New Roman" w:cs="Times New Roman"/>
          <w:b/>
          <w:sz w:val="28"/>
          <w:szCs w:val="28"/>
        </w:rPr>
      </w:pPr>
      <w:r w:rsidRPr="00F50F43">
        <w:rPr>
          <w:rFonts w:ascii="Times New Roman" w:hAnsi="Times New Roman" w:cs="Times New Roman"/>
          <w:b/>
          <w:sz w:val="28"/>
          <w:szCs w:val="28"/>
        </w:rPr>
        <w:t xml:space="preserve">в организации утверждается руководителем этой организации в соответствии с </w:t>
      </w:r>
      <w:hyperlink r:id="rId17" w:history="1">
        <w:r w:rsidRPr="00F50F43">
          <w:rPr>
            <w:rFonts w:ascii="Times New Roman" w:hAnsi="Times New Roman" w:cs="Times New Roman"/>
            <w:b/>
            <w:sz w:val="28"/>
            <w:szCs w:val="28"/>
          </w:rPr>
          <w:t>положением</w:t>
        </w:r>
      </w:hyperlink>
      <w:r w:rsidRPr="00F50F43">
        <w:rPr>
          <w:rFonts w:ascii="Times New Roman" w:hAnsi="Times New Roman" w:cs="Times New Roman"/>
          <w:b/>
          <w:sz w:val="28"/>
          <w:szCs w:val="28"/>
        </w:rPr>
        <w:t xml:space="preserve"> об организации и ведении гражданской обороны в организации, разрабатываемым и утверждаемым </w:t>
      </w:r>
      <w:r w:rsidR="00F50F43">
        <w:rPr>
          <w:rFonts w:ascii="Times New Roman" w:hAnsi="Times New Roman" w:cs="Times New Roman"/>
          <w:b/>
          <w:sz w:val="28"/>
          <w:szCs w:val="28"/>
        </w:rPr>
        <w:t>МЧС</w:t>
      </w:r>
      <w:r w:rsidRPr="00F50F43">
        <w:rPr>
          <w:rFonts w:ascii="Times New Roman" w:hAnsi="Times New Roman" w:cs="Times New Roman"/>
          <w:b/>
          <w:sz w:val="28"/>
          <w:szCs w:val="28"/>
        </w:rPr>
        <w:t>.</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Ведение гражданской обороны осуществляется:</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Российской Федерации - на основе Плана гражданской обороны и защиты населения Российской Федерации;</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субъектах Российской Федерации и муниципальных образованиях - на основе соответствующих планов гражданской обороны и защиты населения субъектов Российской Федерации и муниципальных образований;</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федеральных органах исполнительной власти и организациях - на основе соответствующих планов гражданской обороны федеральных органов исполнительной власти и организаций.</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Планы гражданской обороны и защиты населения (планы гражданской обороны) определяют объем, организацию, порядок обеспечения, способы и сроки выполнения мероприятий по гражданской обороне и ликвидации чрезвычайных ситуаций природного и техногенного характера в военное время.</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Порядок разработки, согласования и утверждения планов гражданской обороны и защиты населения (планов гражданской обороны)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 xml:space="preserve">Выполнение мероприятий по гражданской обороне и ликвидации </w:t>
      </w:r>
      <w:r w:rsidRPr="004238EA">
        <w:rPr>
          <w:rFonts w:ascii="Times New Roman" w:hAnsi="Times New Roman" w:cs="Times New Roman"/>
          <w:b/>
          <w:sz w:val="28"/>
          <w:szCs w:val="28"/>
        </w:rPr>
        <w:lastRenderedPageBreak/>
        <w:t>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целях обеспечения организованного и планомерного осуществления мероприятий по гражданской обороне, в том числе своевременного оповещения населения о прогнозируемых и возникших опасностях в военное время, на территории Российской Федерации организуется сбор информации в области гражданской обороны (далее - информация) и обмен ею.</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Сбор и обмен информацией осуществляются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организациями, эксплуатирующими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а также организациями, отнесенными в установленном порядке к категориям по гражданской обороне.</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подготовкой населения в области гражданской обороны, являются: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развитие нормативно-методического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 xml:space="preserve">планирование и осуществление </w:t>
      </w:r>
      <w:hyperlink r:id="rId18" w:history="1">
        <w:r w:rsidR="004574EC" w:rsidRPr="004238EA">
          <w:rPr>
            <w:rFonts w:ascii="Times New Roman" w:hAnsi="Times New Roman" w:cs="Times New Roman"/>
            <w:sz w:val="28"/>
            <w:szCs w:val="28"/>
          </w:rPr>
          <w:t>обучения</w:t>
        </w:r>
      </w:hyperlink>
      <w:r w:rsidR="004574EC" w:rsidRPr="004238EA">
        <w:rPr>
          <w:rFonts w:ascii="Times New Roman" w:hAnsi="Times New Roman" w:cs="Times New Roman"/>
          <w:sz w:val="28"/>
          <w:szCs w:val="28"/>
        </w:rPr>
        <w:t xml:space="preserve"> населения в области гражданской обороны;</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оснащение и всестороннее обеспечение учебно-методических центров по гражданской обороне и защите от чрезвычайных ситуаций в субъектах Российской Федерации, других организаций дополнительного профессионального образования должностных лиц и работников гражданской обороны, а также курсов гражданской обороны муниципальных образований и учебно-консультационных пунктов по гражданской обороне;</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поддержание в рабочем состоянии учебной материально-технической базы для подготовки работников организаций в области гражданской обороны;</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пропаганда знаний в области гражданской обороны.</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оповещением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являются: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поддержание в состоянии постоянной готовности системы централизованного оповещения населения, осуществление ее модернизации на базе технических средств нового поколения;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 xml:space="preserve">- </w:t>
      </w:r>
      <w:r w:rsidR="004574EC" w:rsidRPr="004238EA">
        <w:rPr>
          <w:rFonts w:ascii="Times New Roman" w:hAnsi="Times New Roman" w:cs="Times New Roman"/>
          <w:sz w:val="28"/>
          <w:szCs w:val="28"/>
        </w:rPr>
        <w:t>создание и поддержание в состоянии готовности локальных систем оповещения организациями, эксплуатирующими опасные производственные объекты I и II классов опасности, особо радиационно опасные и ядерно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установка специализированных технических средств оповещения и информирования населения в местах массового пребывания людей;</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комплексное использование средств единой сети электросвязи Российской Федерации, сетей и средств радио-, проводного и телевизионного вещания, а также других технических средств передачи информации;</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сбор информации и обмен ею.</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эвакуацией населения, материальных и культурных ценностей в безопасные районы, являются: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организация планирования, подготовки и проведения эвакуации;</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подготовка безопасных районов для размещения населения, материальных и культурных ценностей, подлежащих эвакуации;</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организация деятельности эвакуационных органов, а также подготовка их личного состава.</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предоставлением населению средств индивидуальной и коллективной защиты, являются: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строительство, сохранение,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приспособление в мирное время и при приведении гражданской обороны в готовность к ее ведению и в ходе ее ведения в военное время заглубленных помещений и других сооружений подземного пространства для укрытия населения;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подготовка в мирное время и строительство при приведении гражданской обороны в готовность к ее ведению и в ходе ее ведения в военное время быстровозводимых защитных сооружений гражданской обороны с упрощенным внутренним оборудованием и укрытий простейшего типа;</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обеспечение укрытия населения в защитных сооружениях гражданской обороны, в заглубленных помещениях и других сооружениях подземного пространства;</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накопление, хранение, освежение и использование по предназначению средств индивидуальной защиты населения;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 xml:space="preserve">обеспечение </w:t>
      </w:r>
      <w:hyperlink r:id="rId19" w:history="1">
        <w:r w:rsidR="004574EC" w:rsidRPr="004238EA">
          <w:rPr>
            <w:rFonts w:ascii="Times New Roman" w:hAnsi="Times New Roman" w:cs="Times New Roman"/>
            <w:sz w:val="28"/>
            <w:szCs w:val="28"/>
          </w:rPr>
          <w:t>выдачи</w:t>
        </w:r>
      </w:hyperlink>
      <w:r w:rsidR="004574EC" w:rsidRPr="004238EA">
        <w:rPr>
          <w:rFonts w:ascii="Times New Roman" w:hAnsi="Times New Roman" w:cs="Times New Roman"/>
          <w:sz w:val="28"/>
          <w:szCs w:val="28"/>
        </w:rPr>
        <w:t xml:space="preserve"> населению средств индивидуальной защиты и предоставления средств коллективной защиты в установленные сроки;</w:t>
      </w:r>
    </w:p>
    <w:p w:rsidR="00136772"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lastRenderedPageBreak/>
        <w:t>Основными мероприятиями по гражданской обороне, осуществляемыми в целях решения задачи, связанной с проведением мероприятий по световой маскировке и другим видам маскировки, являются:</w:t>
      </w:r>
    </w:p>
    <w:p w:rsidR="008C09A7" w:rsidRDefault="008C09A7" w:rsidP="004238EA">
      <w:pPr>
        <w:pStyle w:val="ConsPlusNormal"/>
        <w:ind w:firstLine="540"/>
        <w:jc w:val="both"/>
        <w:rPr>
          <w:rFonts w:ascii="Times New Roman" w:hAnsi="Times New Roman" w:cs="Times New Roman"/>
          <w:sz w:val="28"/>
          <w:szCs w:val="28"/>
        </w:rPr>
      </w:pPr>
    </w:p>
    <w:p w:rsidR="004574EC" w:rsidRPr="004238EA" w:rsidRDefault="004568B6"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определение перечня объектов, подлежащих маскировке;</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 xml:space="preserve">разработка планов осуществления комплексной маскировки территорий, отнесенных в установленном </w:t>
      </w:r>
      <w:hyperlink r:id="rId20" w:history="1">
        <w:r w:rsidR="004574EC" w:rsidRPr="004238EA">
          <w:rPr>
            <w:rFonts w:ascii="Times New Roman" w:hAnsi="Times New Roman" w:cs="Times New Roman"/>
            <w:sz w:val="28"/>
            <w:szCs w:val="28"/>
          </w:rPr>
          <w:t>порядке</w:t>
        </w:r>
      </w:hyperlink>
      <w:r w:rsidR="004574EC" w:rsidRPr="004238EA">
        <w:rPr>
          <w:rFonts w:ascii="Times New Roman" w:hAnsi="Times New Roman" w:cs="Times New Roman"/>
          <w:sz w:val="28"/>
          <w:szCs w:val="28"/>
        </w:rPr>
        <w:t xml:space="preserve"> к группам по гражданской обороне, а также организаций, являющихся вероятными целями при использовании современных средств поражения;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поддержание организациями, отнесенными в установленном порядке к категориям по гражданской обороне,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маскировке и другим видам маскировки;</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проведением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 являются:</w:t>
      </w:r>
    </w:p>
    <w:p w:rsidR="004574EC" w:rsidRPr="004238EA" w:rsidRDefault="008F389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 а также планирование их действий;</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 для всестороннего обеспечения аварийно-спасательных работ;</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разработка современных технологий и технических средств для проведения аварийно-спасательных работ;</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организация взаимодействия сил гражданской обороны с Вооруженными Силами Российской Федерации, другими войсками, воинскими формированиями и органами, а также со специальными формированиями, создаваемыми в военное время;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учет и ведение реестров нештатных аварийно-спасательных формирований, привлекаемых для решения задач в области гражданской обороны, и нештатных формирований по обеспечению выполнения мероприятий по гражданской обороне.</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 xml:space="preserve">Основными мероприятиями по гражданской обороне, осуществляемыми в целях решения задачи, связанной с первоочередным жизнеобеспечением населения, пострадавшего при военных конфликтах или вследствие этих конфликтов, а также при чрезвычайных ситуациях природного и техногенного </w:t>
      </w:r>
      <w:r w:rsidRPr="004238EA">
        <w:rPr>
          <w:rFonts w:ascii="Times New Roman" w:hAnsi="Times New Roman" w:cs="Times New Roman"/>
          <w:b/>
          <w:sz w:val="28"/>
          <w:szCs w:val="28"/>
        </w:rPr>
        <w:lastRenderedPageBreak/>
        <w:t>характера, являются: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планирование и организация основных видов жизнеобеспечения населения;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поддержание в постоянной готовности к использованию по предназначению запасов материально-технических, продовольственных, медицинских и иных средств;</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нормированное снабжение населения продовольственными и непродовольственными товарами;</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предоставление населению коммунально-бытовых услуг;</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проведение санитарно-гигиенических и противоэпидемических мероприятий среди населения, пострадавшего при военных конфликтах или вследствие этих конфликтов;</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осуществление эвакуации пострадавших в лечебные учреждения;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определение численности населения, оставшегося без жилья;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инвентаризация сохранившегося и оценка состояния поврежденного жилого фонда, определение возможности его использования для размещения пострадавшего населения, размещение людей, оставшихся без жилья, в домах отдыха, пансионатах и других оздоровительных учреждениях, временных жилищах (сборных домах, палатках, землянках и т.п.), а также осуществление подселения населения на площадь сохранившегося жилого фонда;</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предоставление населению информационно-психологической поддержки.</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борьбой с пожарами, возникшими при военных конфликтах или вследствие этих конфликтов, являются: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необходимых противопожарных сил, их оснащение материально-техническими средствами и подготовка в области гражданской обороны;</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тушение пожаров в районах проведения аварийно-спасательных и других неотложных работ в военное время;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тушение пожаров на объектах, отнесенных в установленном порядке к категориям по гражданской обороне, в военное время.</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обнаружением и обозначением районов, подвергшихся радиоактивному, химическому, биологическому или иному заражению, являются: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обеспечение готовности сети наблюдения и лабораторного контроля гражданской обороны и защиты населения - действующих специализированных учреждений, подразделений и служб федеральных органов исполнительной власти, органов государственной власти субъектов Российской Федерации и организаций, осуществляющих функции наблюдения и контроля за радиационной, химической, биологической обстановкой на территории Российской Федерации;</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введение режимов радиационной защиты на территориях, подвергшихся радиоактивному заражению (загрязнению);</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 xml:space="preserve">- </w:t>
      </w:r>
      <w:r w:rsidR="004574EC" w:rsidRPr="004238EA">
        <w:rPr>
          <w:rFonts w:ascii="Times New Roman" w:hAnsi="Times New Roman" w:cs="Times New Roman"/>
          <w:sz w:val="28"/>
          <w:szCs w:val="28"/>
        </w:rPr>
        <w:t>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веществами.</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санитарной обработкой населения, обеззараживанием зданий и сооружений, со специальной обработкой техники и территорий, являются:</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заблаговременное создание запасов дезактивирующих, дегазирующих и дезинфицирующих веществ и растворов;</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сил гражданской обороны для проведения санитарной обработки населения и обеззараживания техники, зданий и территорий, а также их оснащение и подготовка в области гражданской обороны;</w:t>
      </w:r>
    </w:p>
    <w:p w:rsidR="004574EC" w:rsidRPr="004238EA" w:rsidRDefault="00406E73"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организация проведения мероприятий по обеззараживанию техники, зданий и территорий, санитарной обработке населения.</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восстановлением и поддержанием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 являются:</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сил охраны общественного порядка, их оснащение материально-техническими средствами и подготовка в области гражданской обороны;</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восстановление и охрана общественного порядка, обеспечение безопасности дорожного движения в городах и других населенных пунктах, на маршрутах эвакуации населения и выдвижения сил гражданской обороны;</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охрана объектов, подлежащих обязательной охране органами внутренних дел, и имущества юридических и физических лиц (в соответствии с договором), принятие мер по охране имущества, оставшегося без присмотра.</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со срочным восстановлением функционирования необходимых коммунальных служб в военное время, являются:</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обеспечение готовности коммунальных служб к работе в условиях военного времени и планирование их действий;</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запасов оборудования и запасных частей для ремонта поврежденных систем газо-, энерго- и водоснабжения;</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подготовка резерва мобильных средств для очистки, опреснения и транспортировки воды;</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на водопроводных станциях необходимых запасов реагентов, реактивов, консервантов и дезинфицирующих средств;</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 xml:space="preserve">создание запасов резервуаров и емкостей, сборно-разборных трубопроводов, мобильных резервных и автономных источников энергии, другого необходимого </w:t>
      </w:r>
      <w:r w:rsidR="004574EC" w:rsidRPr="004238EA">
        <w:rPr>
          <w:rFonts w:ascii="Times New Roman" w:hAnsi="Times New Roman" w:cs="Times New Roman"/>
          <w:sz w:val="28"/>
          <w:szCs w:val="28"/>
        </w:rPr>
        <w:lastRenderedPageBreak/>
        <w:t>оборудования и технических средств.</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со срочным захоронением трупов в военное время, являются:</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заблаговременное определение мест возможных захоронений;</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подготовка и поддержание в готовности сил и средств гражданской обороны для обеспечения мероприятий по срочному захоронению трупов, в том числе на базе специализированных ритуальных организаций;</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организация и проведение мероприятий по осуществлению опознания, учету и захоронения с соблюдением установленных законодательством правил;</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w:t>
      </w:r>
      <w:r w:rsidR="004574EC" w:rsidRPr="004238EA">
        <w:rPr>
          <w:rFonts w:ascii="Times New Roman" w:hAnsi="Times New Roman" w:cs="Times New Roman"/>
          <w:sz w:val="28"/>
          <w:szCs w:val="28"/>
        </w:rPr>
        <w:t>организация санитарно-эпидемиологического надзора.</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обеспечением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 являются:</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организация работы в мирное и военное время комиссий по вопросам повышения устойчивости функционирования объектов экономики;</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рациональное размещение населенных пунктов,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разработка и проведение мероприятий, направленных на повышение надежности функционирования систем и источников газо-, энерго- и водоснабжения;</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разработка и реализация в мирное и военное время инженерно-технических мероприятий гражданской обороны;</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заблаговременное создание запасов материально-технических, продовольственных, медицинских и иных средств, необходимых для сохранения и (или) восстановления производственного процесса;</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страхового фонда документации;</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повышение эффективности защиты производственных фондов при воздействии на них современных средств поражения.</w:t>
      </w:r>
    </w:p>
    <w:p w:rsidR="004574EC" w:rsidRPr="004238EA" w:rsidRDefault="004574EC"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Основными мероприятиями по гражданской обороне, осуществляемыми в целях решения задачи, связанной с обеспечением постоянной готовности сил и средств гражданской обороны, являются:</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создание и оснащение современными техническими средствами сил гражданской обороны;</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 xml:space="preserve">подготовка сил гражданской обороны, проведение </w:t>
      </w:r>
      <w:hyperlink r:id="rId21" w:history="1">
        <w:r w:rsidR="004574EC" w:rsidRPr="004238EA">
          <w:rPr>
            <w:rFonts w:ascii="Times New Roman" w:hAnsi="Times New Roman" w:cs="Times New Roman"/>
            <w:sz w:val="28"/>
            <w:szCs w:val="28"/>
          </w:rPr>
          <w:t>учений и тренировок</w:t>
        </w:r>
      </w:hyperlink>
      <w:r w:rsidR="004574EC" w:rsidRPr="004238EA">
        <w:rPr>
          <w:rFonts w:ascii="Times New Roman" w:hAnsi="Times New Roman" w:cs="Times New Roman"/>
          <w:sz w:val="28"/>
          <w:szCs w:val="28"/>
        </w:rPr>
        <w:t xml:space="preserve"> по гражданской обороне;</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планирование действий сил гражданской обороны;</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 xml:space="preserve">- </w:t>
      </w:r>
      <w:r w:rsidR="004574EC" w:rsidRPr="004238EA">
        <w:rPr>
          <w:rFonts w:ascii="Times New Roman" w:hAnsi="Times New Roman" w:cs="Times New Roman"/>
          <w:sz w:val="28"/>
          <w:szCs w:val="28"/>
        </w:rPr>
        <w:t>разработка высокоэффективных технологий для проведения аварийно-спасательных и других неотложных работ;</w:t>
      </w:r>
    </w:p>
    <w:p w:rsidR="004574EC" w:rsidRPr="004238EA" w:rsidRDefault="0051471D"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w:t>
      </w:r>
      <w:r w:rsidR="004574EC" w:rsidRPr="004238EA">
        <w:rPr>
          <w:rFonts w:ascii="Times New Roman" w:hAnsi="Times New Roman" w:cs="Times New Roman"/>
          <w:sz w:val="28"/>
          <w:szCs w:val="28"/>
        </w:rPr>
        <w:t>определение порядка взаимодействия и привлечения сил и средств гражданской обороны, а также всестороннее обеспечение их действий.</w:t>
      </w:r>
    </w:p>
    <w:p w:rsidR="004574EC" w:rsidRPr="004238EA" w:rsidRDefault="004574EC"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b/>
          <w:sz w:val="28"/>
          <w:szCs w:val="28"/>
        </w:rPr>
        <w:t>Финансирование мероприятий по гражданской обороне и защите населения</w:t>
      </w:r>
      <w:r w:rsidRPr="004238EA">
        <w:rPr>
          <w:rFonts w:ascii="Times New Roman" w:hAnsi="Times New Roman" w:cs="Times New Roman"/>
          <w:sz w:val="28"/>
          <w:szCs w:val="28"/>
        </w:rPr>
        <w:t xml:space="preserve"> осуществляется в соответствии с законодательством Российской Федерации.</w:t>
      </w:r>
    </w:p>
    <w:p w:rsidR="004574EC" w:rsidRPr="004238EA" w:rsidRDefault="004574EC" w:rsidP="004238EA">
      <w:pPr>
        <w:pStyle w:val="ConsPlusNormal"/>
        <w:ind w:firstLine="540"/>
        <w:jc w:val="both"/>
        <w:rPr>
          <w:rFonts w:ascii="Times New Roman" w:hAnsi="Times New Roman" w:cs="Times New Roman"/>
          <w:sz w:val="28"/>
          <w:szCs w:val="28"/>
        </w:rPr>
      </w:pPr>
    </w:p>
    <w:p w:rsidR="0093144F" w:rsidRPr="007E4BB6" w:rsidRDefault="00F81728" w:rsidP="007E4BB6">
      <w:pPr>
        <w:jc w:val="center"/>
        <w:rPr>
          <w:b/>
          <w:i/>
          <w:szCs w:val="28"/>
        </w:rPr>
      </w:pPr>
      <w:r w:rsidRPr="007E4BB6">
        <w:rPr>
          <w:b/>
          <w:i/>
          <w:szCs w:val="28"/>
        </w:rPr>
        <w:t xml:space="preserve">2.3  </w:t>
      </w:r>
      <w:r w:rsidR="0010022D" w:rsidRPr="007E4BB6">
        <w:rPr>
          <w:b/>
          <w:i/>
          <w:szCs w:val="28"/>
        </w:rPr>
        <w:t>Задачи и мероприятия в защиты населения и территорий от ЧС, отраженные в федеральн</w:t>
      </w:r>
      <w:r w:rsidR="0093144F" w:rsidRPr="007E4BB6">
        <w:rPr>
          <w:b/>
          <w:i/>
          <w:szCs w:val="28"/>
        </w:rPr>
        <w:t xml:space="preserve">ом </w:t>
      </w:r>
      <w:r w:rsidR="0010022D" w:rsidRPr="007E4BB6">
        <w:rPr>
          <w:b/>
          <w:i/>
          <w:szCs w:val="28"/>
        </w:rPr>
        <w:t xml:space="preserve"> закон</w:t>
      </w:r>
      <w:r w:rsidR="0093144F" w:rsidRPr="007E4BB6">
        <w:rPr>
          <w:b/>
          <w:i/>
          <w:szCs w:val="28"/>
        </w:rPr>
        <w:t>е</w:t>
      </w:r>
      <w:r w:rsidR="0010022D" w:rsidRPr="007E4BB6">
        <w:rPr>
          <w:b/>
          <w:i/>
          <w:szCs w:val="28"/>
        </w:rPr>
        <w:t xml:space="preserve"> от 21 декабря 1994 г. </w:t>
      </w:r>
      <w:hyperlink r:id="rId22" w:history="1">
        <w:r w:rsidR="0010022D" w:rsidRPr="007E4BB6">
          <w:rPr>
            <w:b/>
            <w:i/>
            <w:szCs w:val="28"/>
          </w:rPr>
          <w:t>N 68-ФЗ</w:t>
        </w:r>
      </w:hyperlink>
      <w:r w:rsidR="0010022D" w:rsidRPr="007E4BB6">
        <w:rPr>
          <w:b/>
          <w:i/>
          <w:szCs w:val="28"/>
        </w:rPr>
        <w:t xml:space="preserve"> "О защите населения и территорий от чрезвычайных ситуаций природного и техногенного характера"</w:t>
      </w:r>
      <w:r w:rsidR="00881C5B" w:rsidRPr="007E4BB6">
        <w:rPr>
          <w:b/>
          <w:i/>
          <w:szCs w:val="28"/>
        </w:rPr>
        <w:t>.</w:t>
      </w:r>
    </w:p>
    <w:p w:rsidR="00881C5B" w:rsidRPr="004238EA" w:rsidRDefault="00881C5B" w:rsidP="004238EA">
      <w:pPr>
        <w:jc w:val="both"/>
        <w:rPr>
          <w:b/>
          <w:szCs w:val="28"/>
        </w:rPr>
      </w:pPr>
    </w:p>
    <w:p w:rsidR="007E4BB6" w:rsidRDefault="00881C5B"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sz w:val="28"/>
          <w:szCs w:val="28"/>
        </w:rPr>
        <w:t xml:space="preserve">В строгом соответствии с законом </w:t>
      </w:r>
      <w:r w:rsidRPr="004238EA">
        <w:rPr>
          <w:rFonts w:ascii="Times New Roman" w:hAnsi="Times New Roman" w:cs="Times New Roman"/>
          <w:b/>
          <w:sz w:val="28"/>
          <w:szCs w:val="28"/>
        </w:rPr>
        <w:t>Президент Российской Федерации:</w:t>
      </w:r>
    </w:p>
    <w:p w:rsidR="00881C5B" w:rsidRPr="004238EA" w:rsidRDefault="00881C5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а) определяет в соответствии со статьей 80 Конституции Российской Федерации и федеральными законами основные направления государственной политики и принимает иные решения в области защиты населения и территорий от чрезвычайных ситуаций;</w:t>
      </w:r>
    </w:p>
    <w:p w:rsidR="00881C5B" w:rsidRPr="004238EA" w:rsidRDefault="00881C5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 вносит на рассмотрение Совета Безопасности Российской Федерации и принимает с учётом его предложений решения по вопросам предупреждения и ликвидации чрезвычайных ситуаций, а также по вопросам преодоления их последствий;</w:t>
      </w:r>
    </w:p>
    <w:p w:rsidR="00881C5B" w:rsidRPr="004238EA" w:rsidRDefault="00881C5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вводит при чрезвычайных ситуациях в соответствии со статьями 56 и 88 Конституции Российской Федерации при обстоятельствах и в порядке, предусмотренных федеральным конституционным законом, на территории Российской Федерации или в отдельных ее местностях чрезвычайное положение;</w:t>
      </w:r>
    </w:p>
    <w:p w:rsidR="00881C5B" w:rsidRPr="004238EA" w:rsidRDefault="00881C5B"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г) принимает решение о привлечении при необходимости к ликвидации чрезвычайных ситуаций Вооруженных Сил Российской Федерации, других войск и воинских формирований.</w:t>
      </w:r>
    </w:p>
    <w:p w:rsidR="00D73701" w:rsidRPr="004238EA" w:rsidRDefault="00D73701" w:rsidP="004238EA">
      <w:pPr>
        <w:pStyle w:val="ConsPlusNormal"/>
        <w:ind w:firstLine="540"/>
        <w:jc w:val="both"/>
        <w:rPr>
          <w:rFonts w:ascii="Times New Roman" w:hAnsi="Times New Roman" w:cs="Times New Roman"/>
          <w:sz w:val="28"/>
          <w:szCs w:val="28"/>
        </w:rPr>
      </w:pPr>
    </w:p>
    <w:p w:rsidR="001E3F1A" w:rsidRPr="004238EA" w:rsidRDefault="001E3F1A"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Органы государственной власти субъектов Российской Федерации:</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а) принимают в соответствии с федеральными законами законы и иные нормативные правовые акты в области защиты населения и территорий от чрезвычайных ситуаций межмуниципального и регионального характера;</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 осуществляют подготовку и содержание в готовности необходимых сил и средств для защиты населения и территорий от чрезвычайных ситуаций, а также подготовку населения в области защиты от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принимают решения о проведении эвакуационных мероприятий в чрезвычайных ситуациях межмуниципального и регионального характера и обеспечивают их проведение;</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г) осуществляют информирование населения о чрезвычайных ситуациях;</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д) организуют и проводят аварийно-спасательные и другие неотложные работы при чрезвычайных ситуациях межмуниципального и регионального характера, а </w:t>
      </w:r>
      <w:r w:rsidRPr="004238EA">
        <w:rPr>
          <w:rFonts w:ascii="Times New Roman" w:hAnsi="Times New Roman" w:cs="Times New Roman"/>
          <w:sz w:val="28"/>
          <w:szCs w:val="28"/>
        </w:rPr>
        <w:lastRenderedPageBreak/>
        <w:t>также поддерживают общественный порядок в ходе их проведения; при недостаточности собственных сил и средств обращаются к Правительству Российской Федерации за оказанием помощи;</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е) осуществляют финансирование мероприятий в области защиты населения и территорий от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ж) создают резервы финансовых и материальных ресурсов для ликвидации чрезвычайных ситуаций межмуниципального и регионального характера;</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з) содействуют устойчивому функционированию организаций в чрезвычайных ситуациях межмуниципального и регионального характера;</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к) содействуют федеральному органу исполнительной власти, уполномоченному на решение задач в области защиты населения и территорий от чрезвычайных ситуаций, в предоставлении участков для установки и (или) в установке специализированных технических средств оповещения и информирования населения в местах массового пребывания людей, а также в предоставлении имеющихся технических устройств для распространения продукции средств массовой информации,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л) принимают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 включая определение случаев осуществления единовременных денежных выплат, а также круга лиц, которым указанные выплаты будут осуществлены;</w:t>
      </w:r>
    </w:p>
    <w:p w:rsidR="001E3F1A" w:rsidRPr="004238EA" w:rsidRDefault="001E3F1A" w:rsidP="004238EA">
      <w:pPr>
        <w:pStyle w:val="ConsPlusNormal"/>
        <w:ind w:firstLine="540"/>
        <w:jc w:val="both"/>
        <w:rPr>
          <w:rFonts w:ascii="Times New Roman" w:hAnsi="Times New Roman" w:cs="Times New Roman"/>
          <w:sz w:val="28"/>
          <w:szCs w:val="28"/>
        </w:rPr>
      </w:pPr>
      <w:bookmarkStart w:id="4" w:name="Par285"/>
      <w:bookmarkEnd w:id="4"/>
      <w:r w:rsidRPr="004238EA">
        <w:rPr>
          <w:rFonts w:ascii="Times New Roman" w:hAnsi="Times New Roman" w:cs="Times New Roman"/>
          <w:sz w:val="28"/>
          <w:szCs w:val="28"/>
        </w:rPr>
        <w:t xml:space="preserve">м) принимают решения об отнесении возникших чрезвычайных ситуаций к чрезвычайным ситуациям регионального или межмуниципального характера, </w:t>
      </w:r>
      <w:hyperlink r:id="rId23" w:history="1">
        <w:r w:rsidRPr="004238EA">
          <w:rPr>
            <w:rFonts w:ascii="Times New Roman" w:hAnsi="Times New Roman" w:cs="Times New Roman"/>
            <w:sz w:val="28"/>
            <w:szCs w:val="28"/>
          </w:rPr>
          <w:t>вводят</w:t>
        </w:r>
      </w:hyperlink>
      <w:r w:rsidRPr="004238EA">
        <w:rPr>
          <w:rFonts w:ascii="Times New Roman" w:hAnsi="Times New Roman" w:cs="Times New Roman"/>
          <w:sz w:val="28"/>
          <w:szCs w:val="28"/>
        </w:rPr>
        <w:t xml:space="preserve">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н) устанавливают региональный уровень реагирования в порядке, установленном </w:t>
      </w:r>
      <w:hyperlink w:anchor="Par154" w:tooltip="8. При введении режима чрезвычайной ситуации в зависимости от классификации чрезвычайных ситуаций,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 w:history="1">
        <w:r w:rsidRPr="004238EA">
          <w:rPr>
            <w:rFonts w:ascii="Times New Roman" w:hAnsi="Times New Roman" w:cs="Times New Roman"/>
            <w:sz w:val="28"/>
            <w:szCs w:val="28"/>
          </w:rPr>
          <w:t>пунктом 8 статьи 4.1</w:t>
        </w:r>
      </w:hyperlink>
      <w:r w:rsidRPr="004238EA">
        <w:rPr>
          <w:rFonts w:ascii="Times New Roman" w:hAnsi="Times New Roman" w:cs="Times New Roman"/>
          <w:sz w:val="28"/>
          <w:szCs w:val="28"/>
        </w:rPr>
        <w:t xml:space="preserve"> настоящего Федерального закона;</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о) осуществляют создание </w:t>
      </w:r>
      <w:hyperlink r:id="rId24" w:history="1">
        <w:r w:rsidRPr="004238EA">
          <w:rPr>
            <w:rFonts w:ascii="Times New Roman" w:hAnsi="Times New Roman" w:cs="Times New Roman"/>
            <w:sz w:val="28"/>
            <w:szCs w:val="28"/>
          </w:rPr>
          <w:t>системы</w:t>
        </w:r>
      </w:hyperlink>
      <w:r w:rsidRPr="004238EA">
        <w:rPr>
          <w:rFonts w:ascii="Times New Roman" w:hAnsi="Times New Roman" w:cs="Times New Roman"/>
          <w:sz w:val="28"/>
          <w:szCs w:val="28"/>
        </w:rPr>
        <w:t xml:space="preserve"> обеспечения вызова экстренных оперативных служб по единому номеру "112", обеспечивают ее эксплуатацию и развитие;</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 создают и поддерживают в постоянной готовности системы оповещения и информирования населения о чрезвычайных ситуациях;</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 осуществляют сбор информации в области защиты населения и территорий от чрезвычайных ситуаций и обмен такой информацией, обеспечивают, в том числе с использованием комплексной системы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ситуаций межмуниципального и регионального характера;</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с) устанавливают порядок организации и обеспечивают осуществление </w:t>
      </w:r>
      <w:r w:rsidRPr="004238EA">
        <w:rPr>
          <w:rFonts w:ascii="Times New Roman" w:hAnsi="Times New Roman" w:cs="Times New Roman"/>
          <w:sz w:val="28"/>
          <w:szCs w:val="28"/>
        </w:rPr>
        <w:lastRenderedPageBreak/>
        <w:t>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 с учетом порядка осуществления государственного надзора в области защиты населения и территорий от чрезвычайных ситуаций, установленного Правительством Российской Федерации;</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т) разрабатывают и утверждают планы действий по предупреждению и ликвидации чрезвычайных ситуаций на территории субъектов Российской Федерации;</w:t>
      </w:r>
    </w:p>
    <w:p w:rsidR="001E3F1A" w:rsidRPr="004238EA" w:rsidRDefault="001E3F1A" w:rsidP="004238EA">
      <w:pPr>
        <w:pStyle w:val="ConsPlusNormal"/>
        <w:ind w:firstLine="540"/>
        <w:jc w:val="both"/>
        <w:rPr>
          <w:rFonts w:ascii="Times New Roman" w:hAnsi="Times New Roman" w:cs="Times New Roman"/>
          <w:sz w:val="28"/>
          <w:szCs w:val="28"/>
        </w:rPr>
      </w:pPr>
      <w:bookmarkStart w:id="5" w:name="Par299"/>
      <w:bookmarkEnd w:id="5"/>
      <w:r w:rsidRPr="004238EA">
        <w:rPr>
          <w:rFonts w:ascii="Times New Roman" w:hAnsi="Times New Roman" w:cs="Times New Roman"/>
          <w:sz w:val="28"/>
          <w:szCs w:val="28"/>
        </w:rPr>
        <w:t xml:space="preserve">у) устанавливают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w:t>
      </w:r>
      <w:hyperlink w:anchor="Par285" w:tooltip="м) принимают решения об отнесении возникших чрезвычайных ситуаций к чрезвычайным ситуациям регионального или межмуниципального характера, вводят режим повышенной готовности или чрезвычайной ситуации для соответствующих органов управления и сил единой государст" w:history="1">
        <w:r w:rsidRPr="004238EA">
          <w:rPr>
            <w:rFonts w:ascii="Times New Roman" w:hAnsi="Times New Roman" w:cs="Times New Roman"/>
            <w:sz w:val="28"/>
            <w:szCs w:val="28"/>
          </w:rPr>
          <w:t>подпунктом "м"</w:t>
        </w:r>
      </w:hyperlink>
      <w:r w:rsidRPr="004238EA">
        <w:rPr>
          <w:rFonts w:ascii="Times New Roman" w:hAnsi="Times New Roman" w:cs="Times New Roman"/>
          <w:sz w:val="28"/>
          <w:szCs w:val="28"/>
        </w:rPr>
        <w:t xml:space="preserve"> настоящего пункта;</w:t>
      </w:r>
    </w:p>
    <w:p w:rsidR="001E3F1A" w:rsidRPr="004238EA" w:rsidRDefault="001E3F1A" w:rsidP="004238EA">
      <w:pPr>
        <w:pStyle w:val="ConsPlusNormal"/>
        <w:ind w:firstLine="540"/>
        <w:jc w:val="both"/>
        <w:rPr>
          <w:rFonts w:ascii="Times New Roman" w:hAnsi="Times New Roman" w:cs="Times New Roman"/>
          <w:sz w:val="28"/>
          <w:szCs w:val="28"/>
        </w:rPr>
      </w:pPr>
      <w:bookmarkStart w:id="6" w:name="Par301"/>
      <w:bookmarkEnd w:id="6"/>
      <w:r w:rsidRPr="004238EA">
        <w:rPr>
          <w:rFonts w:ascii="Times New Roman" w:hAnsi="Times New Roman" w:cs="Times New Roman"/>
          <w:sz w:val="28"/>
          <w:szCs w:val="28"/>
        </w:rPr>
        <w:t xml:space="preserve">ф) с учетом особенностей чрезвычайной ситуации на территории субъекта Российской Федерации или угрозы ее возникновения во исполнение правил поведения, установленных в соответствии с </w:t>
      </w:r>
      <w:hyperlink w:anchor="Par232" w:tooltip="а.2) устанавливает обязательные для исполнения гражданами и организациями правила поведения при введении режима повышенной готовности или чрезвычайной ситуации;" w:history="1">
        <w:r w:rsidRPr="004238EA">
          <w:rPr>
            <w:rFonts w:ascii="Times New Roman" w:hAnsi="Times New Roman" w:cs="Times New Roman"/>
            <w:sz w:val="28"/>
            <w:szCs w:val="28"/>
          </w:rPr>
          <w:t>подпунктом "а.2" статьи 10</w:t>
        </w:r>
      </w:hyperlink>
      <w:r w:rsidRPr="004238EA">
        <w:rPr>
          <w:rFonts w:ascii="Times New Roman" w:hAnsi="Times New Roman" w:cs="Times New Roman"/>
          <w:sz w:val="28"/>
          <w:szCs w:val="28"/>
        </w:rPr>
        <w:t xml:space="preserve"> настоящего Федерального закона, могут устанавливать дополнительные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w:t>
      </w:r>
      <w:hyperlink w:anchor="Par230" w:tooltip="а.1) принимает решение о введении режима повышенной готовности или чрезвычайной ситуации на всей территории Российской Федерации либо на ее части в случае угрозы возникновения и (или) возникновения чрезвычайной ситуации федерального или межрегионального характ" w:history="1">
        <w:r w:rsidRPr="004238EA">
          <w:rPr>
            <w:rFonts w:ascii="Times New Roman" w:hAnsi="Times New Roman" w:cs="Times New Roman"/>
            <w:sz w:val="28"/>
            <w:szCs w:val="28"/>
          </w:rPr>
          <w:t>подпунктом "а.1" статьи 10</w:t>
        </w:r>
      </w:hyperlink>
      <w:r w:rsidRPr="004238EA">
        <w:rPr>
          <w:rFonts w:ascii="Times New Roman" w:hAnsi="Times New Roman" w:cs="Times New Roman"/>
          <w:sz w:val="28"/>
          <w:szCs w:val="28"/>
        </w:rPr>
        <w:t xml:space="preserve"> настоящего Федерального закона.</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1.1. В случае установления Правительством Российской Федерации обязательных для исполнения гражданами и организациями </w:t>
      </w:r>
      <w:hyperlink r:id="rId25" w:history="1">
        <w:r w:rsidRPr="004238EA">
          <w:rPr>
            <w:rFonts w:ascii="Times New Roman" w:hAnsi="Times New Roman" w:cs="Times New Roman"/>
            <w:sz w:val="28"/>
            <w:szCs w:val="28"/>
          </w:rPr>
          <w:t>правил</w:t>
        </w:r>
      </w:hyperlink>
      <w:r w:rsidRPr="004238EA">
        <w:rPr>
          <w:rFonts w:ascii="Times New Roman" w:hAnsi="Times New Roman" w:cs="Times New Roman"/>
          <w:sz w:val="28"/>
          <w:szCs w:val="28"/>
        </w:rPr>
        <w:t xml:space="preserve"> поведения, предусмотренных </w:t>
      </w:r>
      <w:hyperlink w:anchor="Par232" w:tooltip="а.2) устанавливает обязательные для исполнения гражданами и организациями правила поведения при введении режима повышенной готовности или чрезвычайной ситуации;" w:history="1">
        <w:r w:rsidRPr="004238EA">
          <w:rPr>
            <w:rFonts w:ascii="Times New Roman" w:hAnsi="Times New Roman" w:cs="Times New Roman"/>
            <w:sz w:val="28"/>
            <w:szCs w:val="28"/>
          </w:rPr>
          <w:t>подпунктом "а.2" статьи 10</w:t>
        </w:r>
      </w:hyperlink>
      <w:r w:rsidRPr="004238EA">
        <w:rPr>
          <w:rFonts w:ascii="Times New Roman" w:hAnsi="Times New Roman" w:cs="Times New Roman"/>
          <w:sz w:val="28"/>
          <w:szCs w:val="28"/>
        </w:rPr>
        <w:t xml:space="preserve"> настоящего Федерального закона, правила поведения, устанавливаемые органами государственной власти субъекта Российской Федерации в соответствии с </w:t>
      </w:r>
      <w:hyperlink w:anchor="Par299" w:tooltip="у) устанавливают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подпунктом &quot;м&quot; настоящего пункта;" w:history="1">
        <w:r w:rsidRPr="004238EA">
          <w:rPr>
            <w:rFonts w:ascii="Times New Roman" w:hAnsi="Times New Roman" w:cs="Times New Roman"/>
            <w:sz w:val="28"/>
            <w:szCs w:val="28"/>
          </w:rPr>
          <w:t>подпунктами "у"</w:t>
        </w:r>
      </w:hyperlink>
      <w:r w:rsidRPr="004238EA">
        <w:rPr>
          <w:rFonts w:ascii="Times New Roman" w:hAnsi="Times New Roman" w:cs="Times New Roman"/>
          <w:sz w:val="28"/>
          <w:szCs w:val="28"/>
        </w:rPr>
        <w:t xml:space="preserve"> и </w:t>
      </w:r>
      <w:hyperlink w:anchor="Par301" w:tooltip="ф) с учетом особенностей чрезвычайной ситуации на территории субъекта Российской Федерации или угрозы ее возникновения во исполнение правил поведения, установленных в соответствии с подпунктом &quot;а.2&quot; статьи 10 настоящего Федерального закона, могут устанавливать" w:history="1">
        <w:r w:rsidRPr="004238EA">
          <w:rPr>
            <w:rFonts w:ascii="Times New Roman" w:hAnsi="Times New Roman" w:cs="Times New Roman"/>
            <w:sz w:val="28"/>
            <w:szCs w:val="28"/>
          </w:rPr>
          <w:t>"ф" пункта 1</w:t>
        </w:r>
      </w:hyperlink>
      <w:r w:rsidRPr="004238EA">
        <w:rPr>
          <w:rFonts w:ascii="Times New Roman" w:hAnsi="Times New Roman" w:cs="Times New Roman"/>
          <w:sz w:val="28"/>
          <w:szCs w:val="28"/>
        </w:rPr>
        <w:t xml:space="preserve"> настоящей статьи, не могут им противоречить.</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2. Органы местного самоуправления самостоятельно:</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а) осуществляют подготовку и содержание в готовности необходимых сил и средств для защиты населения и территорий от чрезвычайных ситуаций, а также подготовку населения в области защиты от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 принимают решения об отнесении возникших чрезвычайных ситуаций к чрезвычайным ситуациям муниципального характера, о проведении эвакуационных мероприятий в чрезвычайных ситуациях и организуют их проведение;</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осуществляют информирование населения о чрезвычайных ситуациях;</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г) осуществляют финансирование мероприятий в области защиты населения и территорий от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д) создают резервы финансовых и материальных ресурсов для ликвидации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е) организуют и проводят аварийно-спасательные и другие неотложные работы, а также поддерживают общественный порядок при их проведении; при недостаточности собственных сил и средств обращаются за помощью к органам исполнительной власти субъектов Российской Федерации;</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ж) содействуют устойчивому функционированию организаций в чрезвычайных ситуациях;</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з) создают при органах местного самоуправления постоянно действующие органы управления, специально уполномоченные на решение задач в области защиты населения и территорий от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и)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к) устанавливают местный уровень реагирования в порядке, установленном </w:t>
      </w:r>
      <w:hyperlink w:anchor="Par154" w:tooltip="8. При введении режима чрезвычайной ситуации в зависимости от классификации чрезвычайных ситуаций,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 w:history="1">
        <w:r w:rsidRPr="004238EA">
          <w:rPr>
            <w:rFonts w:ascii="Times New Roman" w:hAnsi="Times New Roman" w:cs="Times New Roman"/>
            <w:sz w:val="28"/>
            <w:szCs w:val="28"/>
          </w:rPr>
          <w:t>пунктом 8 статьи 4.1</w:t>
        </w:r>
      </w:hyperlink>
      <w:r w:rsidRPr="004238EA">
        <w:rPr>
          <w:rFonts w:ascii="Times New Roman" w:hAnsi="Times New Roman" w:cs="Times New Roman"/>
          <w:sz w:val="28"/>
          <w:szCs w:val="28"/>
        </w:rPr>
        <w:t xml:space="preserve"> настоящего Федерального закона;</w:t>
      </w:r>
    </w:p>
    <w:p w:rsidR="001E3F1A" w:rsidRPr="004238EA" w:rsidRDefault="001E3F1A" w:rsidP="004238EA">
      <w:pPr>
        <w:pStyle w:val="ConsPlusNormal"/>
        <w:jc w:val="both"/>
        <w:rPr>
          <w:rFonts w:ascii="Times New Roman" w:hAnsi="Times New Roman" w:cs="Times New Roman"/>
          <w:sz w:val="28"/>
          <w:szCs w:val="28"/>
        </w:rPr>
      </w:pPr>
      <w:r w:rsidRPr="004238EA">
        <w:rPr>
          <w:rFonts w:ascii="Times New Roman" w:hAnsi="Times New Roman" w:cs="Times New Roman"/>
          <w:sz w:val="28"/>
          <w:szCs w:val="28"/>
        </w:rPr>
        <w:t>(пп</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л) участвуют в создании, эксплуатации и развитии системы обеспечения вызова экстренных оперативных служб по единому номеру "112";</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м) создают и поддерживают в постоянной готовности муниципальные системы оповещения и информирования населения о чрезвычайных ситуациях;</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 осуществляют сбор информации в области защиты населения и территорий от чрезвычайных ситуаций и обмен такой информацией, обеспечивают, в том числе с использованием комплексной системы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ситуаций;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 разрабатывают и утверждают планы действий по предупреждению и ликвидации чрезвычайных ситуаций на территориях муниципальных образований.</w:t>
      </w:r>
    </w:p>
    <w:p w:rsidR="001E3F1A" w:rsidRPr="004238EA" w:rsidRDefault="001E3F1A"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2.1. Органы местного самоуправления содействуют федеральному органу исполнительной власти, уполномоченному на решение задач в области защиты населения и территорий от чрезвычайных ситуаций, в предоставлении участков для установки и (или) в установке специализированных технических средств оповещения и информирования населения в местах массового пребывания людей, а также в предоставлении имеющихся технических устройств для распространения продукции средств массовой информации,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w:t>
      </w:r>
    </w:p>
    <w:p w:rsidR="001E3F1A" w:rsidRPr="004238EA" w:rsidRDefault="001E3F1A" w:rsidP="004238EA">
      <w:pPr>
        <w:pStyle w:val="ConsPlusNormal"/>
        <w:jc w:val="both"/>
        <w:rPr>
          <w:rFonts w:ascii="Times New Roman" w:hAnsi="Times New Roman" w:cs="Times New Roman"/>
          <w:sz w:val="28"/>
          <w:szCs w:val="28"/>
        </w:rPr>
      </w:pPr>
    </w:p>
    <w:p w:rsidR="00CE779B" w:rsidRPr="007E4BB6" w:rsidRDefault="00F81728" w:rsidP="007E4BB6">
      <w:pPr>
        <w:jc w:val="center"/>
        <w:rPr>
          <w:b/>
          <w:i/>
          <w:szCs w:val="28"/>
        </w:rPr>
      </w:pPr>
      <w:r w:rsidRPr="007E4BB6">
        <w:rPr>
          <w:b/>
          <w:i/>
          <w:szCs w:val="28"/>
        </w:rPr>
        <w:t xml:space="preserve">2.4  </w:t>
      </w:r>
      <w:proofErr w:type="gramStart"/>
      <w:r w:rsidR="0093144F" w:rsidRPr="007E4BB6">
        <w:rPr>
          <w:b/>
          <w:i/>
          <w:szCs w:val="28"/>
        </w:rPr>
        <w:t>П</w:t>
      </w:r>
      <w:r w:rsidR="0010022D" w:rsidRPr="007E4BB6">
        <w:rPr>
          <w:b/>
          <w:i/>
          <w:szCs w:val="28"/>
        </w:rPr>
        <w:t>остановлени</w:t>
      </w:r>
      <w:r w:rsidR="0093144F" w:rsidRPr="007E4BB6">
        <w:rPr>
          <w:b/>
          <w:i/>
          <w:szCs w:val="28"/>
        </w:rPr>
        <w:t>и</w:t>
      </w:r>
      <w:proofErr w:type="gramEnd"/>
      <w:r w:rsidR="0010022D" w:rsidRPr="007E4BB6">
        <w:rPr>
          <w:b/>
          <w:i/>
          <w:szCs w:val="28"/>
        </w:rPr>
        <w:t xml:space="preserve"> Пра</w:t>
      </w:r>
      <w:r w:rsidR="007E4BB6">
        <w:rPr>
          <w:b/>
          <w:i/>
          <w:szCs w:val="28"/>
        </w:rPr>
        <w:t>вительства Российской Федерации</w:t>
      </w:r>
      <w:r w:rsidRPr="007E4BB6">
        <w:rPr>
          <w:b/>
          <w:i/>
          <w:szCs w:val="28"/>
        </w:rPr>
        <w:t xml:space="preserve"> </w:t>
      </w:r>
      <w:r w:rsidR="0010022D" w:rsidRPr="007E4BB6">
        <w:rPr>
          <w:b/>
          <w:i/>
          <w:szCs w:val="28"/>
        </w:rPr>
        <w:t xml:space="preserve">от 30 декабря 2003 г. </w:t>
      </w:r>
      <w:hyperlink r:id="rId26" w:history="1">
        <w:r w:rsidR="0010022D" w:rsidRPr="007E4BB6">
          <w:rPr>
            <w:b/>
            <w:i/>
            <w:szCs w:val="28"/>
          </w:rPr>
          <w:t>N 794</w:t>
        </w:r>
      </w:hyperlink>
      <w:r w:rsidR="0010022D" w:rsidRPr="007E4BB6">
        <w:rPr>
          <w:b/>
          <w:i/>
          <w:szCs w:val="28"/>
        </w:rPr>
        <w:t xml:space="preserve"> "О единой государственной системе предупреждения и ликвидации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 и осуществляет свою деятельность в целях выполнения задач, предусмотренных Федеральным </w:t>
      </w:r>
      <w:hyperlink r:id="rId27" w:history="1">
        <w:r w:rsidRPr="004238EA">
          <w:rPr>
            <w:rFonts w:ascii="Times New Roman" w:hAnsi="Times New Roman" w:cs="Times New Roman"/>
            <w:sz w:val="28"/>
            <w:szCs w:val="28"/>
          </w:rPr>
          <w:t>законом</w:t>
        </w:r>
      </w:hyperlink>
      <w:r w:rsidRPr="004238EA">
        <w:rPr>
          <w:rFonts w:ascii="Times New Roman" w:hAnsi="Times New Roman" w:cs="Times New Roman"/>
          <w:sz w:val="28"/>
          <w:szCs w:val="28"/>
        </w:rPr>
        <w:t xml:space="preserve"> "О защите населения и территорий от чрезвычайных ситуаций природного и техногенного характера".</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Функциональные подсистемы единой системы создаются федеральными органами исполнительной власти и государственными корпорациями согласно приложению для организации работы в области защиты населения и территорий от чрезвычайных ситуаций в сфере деятельности этих органов и государственных корпораций.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государственных корпораций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региональном, муниципальном и объектовом уровнях единой системы.</w:t>
      </w:r>
    </w:p>
    <w:p w:rsidR="00CB6AA4" w:rsidRPr="004238EA" w:rsidRDefault="00CB6AA4"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Координационными органами единой системы являются: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на федеральном и межрегиональном уровнях - Правительственная комиссия по предупреждению и ликвидации чрезвычайных ситуаций и обеспечению пожарной </w:t>
      </w:r>
      <w:r w:rsidRPr="004238EA">
        <w:rPr>
          <w:rFonts w:ascii="Times New Roman" w:hAnsi="Times New Roman" w:cs="Times New Roman"/>
          <w:sz w:val="28"/>
          <w:szCs w:val="28"/>
        </w:rPr>
        <w:lastRenderedPageBreak/>
        <w:t>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При угрозе возникновения и (или) возникновении отдельных чрезвычайных ситуаций Правительство Российской Федерации вправе принять решение об осуществлении им полномочий координационного органа единой государственной системы предупреждения и ликвидации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региональном уровне (в пределах территории субъекта Российской Федерации) - комиссии по предупреждению и ликвидации чрезвычайных ситуаций и обеспечению пожарной безопасности субъектов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муниципальном уровне - комиссии по предупреждению и ликвидации чрезвычайных ситуаций и обеспечению пожарной безопасности муниципальных образований;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объектовом уровне - 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государственными корпорациями, органами исполнительной власти субъектов Российской Федерации, органами местного самоуправления и организациями.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CB6AA4" w:rsidRPr="004238EA" w:rsidRDefault="00CB6AA4"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sz w:val="28"/>
          <w:szCs w:val="28"/>
        </w:rPr>
        <w:t xml:space="preserve">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возглавляют руководители федеральных органов исполнительной власти и государственных корпораций или их заместители. </w:t>
      </w:r>
      <w:r w:rsidRPr="004238EA">
        <w:rPr>
          <w:rFonts w:ascii="Times New Roman" w:hAnsi="Times New Roman" w:cs="Times New Roman"/>
          <w:b/>
          <w:sz w:val="28"/>
          <w:szCs w:val="28"/>
        </w:rPr>
        <w:t>Комиссии по предупреждению и ликвидации чрезвычайных ситуаций и обеспечению пожарной безопасности субъектов Российской Федерации возглавляют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w:t>
      </w:r>
      <w:r w:rsidRPr="004238EA">
        <w:rPr>
          <w:rFonts w:ascii="Times New Roman" w:hAnsi="Times New Roman" w:cs="Times New Roman"/>
          <w:sz w:val="28"/>
          <w:szCs w:val="28"/>
        </w:rPr>
        <w:t xml:space="preserve"> </w:t>
      </w:r>
      <w:r w:rsidRPr="004238EA">
        <w:rPr>
          <w:rFonts w:ascii="Times New Roman" w:hAnsi="Times New Roman" w:cs="Times New Roman"/>
          <w:b/>
          <w:i/>
          <w:sz w:val="28"/>
          <w:szCs w:val="28"/>
        </w:rPr>
        <w:t>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w:t>
      </w:r>
      <w:r w:rsidRPr="004238EA">
        <w:rPr>
          <w:rFonts w:ascii="Times New Roman" w:hAnsi="Times New Roman" w:cs="Times New Roman"/>
          <w:sz w:val="28"/>
          <w:szCs w:val="28"/>
        </w:rPr>
        <w:t xml:space="preserve">. </w:t>
      </w:r>
      <w:r w:rsidRPr="004238EA">
        <w:rPr>
          <w:rFonts w:ascii="Times New Roman" w:hAnsi="Times New Roman" w:cs="Times New Roman"/>
          <w:b/>
          <w:sz w:val="28"/>
          <w:szCs w:val="28"/>
        </w:rPr>
        <w:t xml:space="preserve">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w:t>
      </w:r>
      <w:r w:rsidRPr="004238EA">
        <w:rPr>
          <w:rFonts w:ascii="Times New Roman" w:hAnsi="Times New Roman" w:cs="Times New Roman"/>
          <w:b/>
          <w:sz w:val="28"/>
          <w:szCs w:val="28"/>
        </w:rPr>
        <w:lastRenderedPageBreak/>
        <w:t>числе по обеспечению безопасности людей на водных объектах, возглавляют руководители организаций или их заместители.</w:t>
      </w:r>
    </w:p>
    <w:p w:rsidR="007E4BB6" w:rsidRPr="007E4BB6" w:rsidRDefault="007E4BB6" w:rsidP="004238EA">
      <w:pPr>
        <w:pStyle w:val="ConsPlusNormal"/>
        <w:ind w:firstLine="540"/>
        <w:jc w:val="both"/>
        <w:rPr>
          <w:rFonts w:ascii="Times New Roman" w:hAnsi="Times New Roman" w:cs="Times New Roman"/>
          <w:b/>
          <w:sz w:val="28"/>
          <w:szCs w:val="28"/>
        </w:rPr>
      </w:pPr>
    </w:p>
    <w:p w:rsidR="00CB6AA4" w:rsidRPr="007E4BB6" w:rsidRDefault="00CB6AA4" w:rsidP="004238EA">
      <w:pPr>
        <w:pStyle w:val="ConsPlusNormal"/>
        <w:ind w:firstLine="540"/>
        <w:jc w:val="both"/>
        <w:rPr>
          <w:rFonts w:ascii="Times New Roman" w:hAnsi="Times New Roman" w:cs="Times New Roman"/>
          <w:b/>
          <w:sz w:val="28"/>
          <w:szCs w:val="28"/>
        </w:rPr>
      </w:pPr>
      <w:r w:rsidRPr="007E4BB6">
        <w:rPr>
          <w:rFonts w:ascii="Times New Roman" w:hAnsi="Times New Roman" w:cs="Times New Roman"/>
          <w:b/>
          <w:sz w:val="28"/>
          <w:szCs w:val="28"/>
        </w:rPr>
        <w:t>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 координация деятельности органов управления и сил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по предупреждению и ликвидации чрезвычайных ситуаций на соответствующих уровнях единой системы;</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обеспечение согласованности действий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д) рассмотрение вопросов об организации оповещения и информирования населения о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p>
    <w:p w:rsidR="00CB6AA4" w:rsidRPr="004238EA" w:rsidRDefault="00CB6AA4"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Постоянно действующими органами управления единой системы являются: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а также образованные для решения задач в области защиты населения и территорий от чрезвычайных ситуаций подразделения федеральных органов исполнительной власти и государственных корпораций;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расположенные в субъектах Российской Федерации, в которых находятся центры соответствующих федеральных округов;</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муниципальном уровне - 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объектовом уровне - структурные подразделения организаций, специально уполномоченные на решение задач в области защиты населения и территорий от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b/>
          <w:sz w:val="28"/>
          <w:szCs w:val="28"/>
        </w:rPr>
        <w:t>Органами повседневного управления единой системы являются: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федеральном уровне - Национальный центр управления в кризисных ситуациях Министерства Российской Федерации по делам гражданской обороны, чрезвычайным ситуациям и ликвидации последствий стихийных бедствий, а также организации (подразделения), обеспечивающие деятельность федеральных органов исполнительной власти и государственных корпораций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межрегиональном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расположенных в субъектах Российской Федерации, в которых находятся центры соответствующих федеральных округов, а также организации (подразделения) территориальных органов федеральных органов исполнительной власти межрегионального уровня, обеспечивающие деятельность этих органов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 на межрегиональном уровне;</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на региональном уровне - центры управления в кризисных ситуациях </w:t>
      </w:r>
      <w:r w:rsidRPr="004238EA">
        <w:rPr>
          <w:rFonts w:ascii="Times New Roman" w:hAnsi="Times New Roman" w:cs="Times New Roman"/>
          <w:sz w:val="28"/>
          <w:szCs w:val="28"/>
        </w:rPr>
        <w:lastRenderedPageBreak/>
        <w:t>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а также организации (подразделения) территориальных органов федеральных органов исполнительной власти по субъектам Российской Федерации и организации (подразделения) органов исполнительной власти субъектов Российской Федерации, обеспечивающие деятельность этих органов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муниципальном уровне - единые дежурно-диспетчерские службы муниципальных образований, подведомственные органам местного самоуправления, дежурно-диспетчерские службы экстренных оперативных служб, а также другие организации (подразделения), обеспечивающие деятельность органов местного самоуправления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на объектовом уровне - подразделения организаций, обеспечивающие их деятельность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Обеспечение координации деятельности органов повседневного управления единой системы и гражданской обороны (в том числе управления силами и средствами единой системы, силами и средствами гражданской обороны), организации информационного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осуществляют:</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а) на федеральном уровне - Национальный центр управления в кризисных ситуациях Министерства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б) на межрегиональном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w:t>
      </w:r>
      <w:r w:rsidRPr="004238EA">
        <w:rPr>
          <w:rFonts w:ascii="Times New Roman" w:hAnsi="Times New Roman" w:cs="Times New Roman"/>
          <w:sz w:val="28"/>
          <w:szCs w:val="28"/>
        </w:rPr>
        <w:lastRenderedPageBreak/>
        <w:t>стихийных бедствий, расположенных в субъектах Российской Федерации, в которых находятся центры соответствующих федеральных округов;</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на 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г) на муниципальном уровне - единые дежурно-диспетчерские службы муниципальных образований.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CB6AA4" w:rsidRPr="004238EA" w:rsidRDefault="00CB6AA4" w:rsidP="007E4BB6">
      <w:pPr>
        <w:pStyle w:val="ConsPlusNormal"/>
        <w:ind w:firstLine="567"/>
        <w:jc w:val="both"/>
        <w:rPr>
          <w:rFonts w:ascii="Times New Roman" w:hAnsi="Times New Roman" w:cs="Times New Roman"/>
          <w:sz w:val="28"/>
          <w:szCs w:val="28"/>
        </w:rPr>
      </w:pPr>
      <w:r w:rsidRPr="007E4BB6">
        <w:rPr>
          <w:rFonts w:ascii="Times New Roman" w:hAnsi="Times New Roman" w:cs="Times New Roman"/>
          <w:b/>
          <w:sz w:val="28"/>
          <w:szCs w:val="28"/>
        </w:rPr>
        <w:t>К силам и средствам единой системы относятся</w:t>
      </w:r>
      <w:r w:rsidRPr="004238EA">
        <w:rPr>
          <w:rFonts w:ascii="Times New Roman" w:hAnsi="Times New Roman" w:cs="Times New Roman"/>
          <w:sz w:val="32"/>
          <w:szCs w:val="28"/>
        </w:rPr>
        <w:t xml:space="preserve"> </w:t>
      </w:r>
      <w:r w:rsidRPr="004238EA">
        <w:rPr>
          <w:rFonts w:ascii="Times New Roman" w:hAnsi="Times New Roman" w:cs="Times New Roman"/>
          <w:sz w:val="28"/>
          <w:szCs w:val="28"/>
        </w:rPr>
        <w:t>специально подготовленные силы и средства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Состав сил и средств единой системы определяется Правительством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CB6AA4" w:rsidRPr="004238EA" w:rsidRDefault="00B22F1D" w:rsidP="004238EA">
      <w:pPr>
        <w:pStyle w:val="ConsPlusNormal"/>
        <w:ind w:firstLine="540"/>
        <w:jc w:val="both"/>
        <w:rPr>
          <w:rFonts w:ascii="Times New Roman" w:hAnsi="Times New Roman" w:cs="Times New Roman"/>
          <w:sz w:val="28"/>
          <w:szCs w:val="28"/>
        </w:rPr>
      </w:pPr>
      <w:hyperlink r:id="rId28" w:history="1">
        <w:r w:rsidR="00CB6AA4" w:rsidRPr="004238EA">
          <w:rPr>
            <w:rFonts w:ascii="Times New Roman" w:hAnsi="Times New Roman" w:cs="Times New Roman"/>
            <w:sz w:val="28"/>
            <w:szCs w:val="28"/>
          </w:rPr>
          <w:t>Перечень</w:t>
        </w:r>
      </w:hyperlink>
      <w:r w:rsidR="00CB6AA4" w:rsidRPr="004238EA">
        <w:rPr>
          <w:rFonts w:ascii="Times New Roman" w:hAnsi="Times New Roman" w:cs="Times New Roman"/>
          <w:sz w:val="28"/>
          <w:szCs w:val="28"/>
        </w:rPr>
        <w:t xml:space="preserve">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государственными корпорациями, органами исполнительной власти субъектов Российской Федерации и организациями.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Перечень сил постоянной готовности территориальных подсистем утверждается </w:t>
      </w:r>
      <w:r w:rsidRPr="004238EA">
        <w:rPr>
          <w:rFonts w:ascii="Times New Roman" w:hAnsi="Times New Roman" w:cs="Times New Roman"/>
          <w:sz w:val="28"/>
          <w:szCs w:val="28"/>
        </w:rPr>
        <w:lastRenderedPageBreak/>
        <w:t>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Состав и структуру сил постоянной готовности определяют создающие их федеральные органы исполнительной власти, государственные корпорации,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Привлечение аварийно-спасательных служб и аварийно-спасательных формирований к ликвидации чрезвычайных ситуаций осуществляется в соответствии со </w:t>
      </w:r>
      <w:hyperlink r:id="rId29" w:history="1">
        <w:r w:rsidRPr="004238EA">
          <w:rPr>
            <w:rFonts w:ascii="Times New Roman" w:hAnsi="Times New Roman" w:cs="Times New Roman"/>
            <w:sz w:val="28"/>
            <w:szCs w:val="28"/>
          </w:rPr>
          <w:t>статьей 13</w:t>
        </w:r>
      </w:hyperlink>
      <w:r w:rsidRPr="004238EA">
        <w:rPr>
          <w:rFonts w:ascii="Times New Roman" w:hAnsi="Times New Roman" w:cs="Times New Roman"/>
          <w:sz w:val="28"/>
          <w:szCs w:val="28"/>
        </w:rPr>
        <w:t xml:space="preserve"> Федерального закона "Об аварийно-спасательных службах и статусе спасателей".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Подготовка работников федеральных органов исполнительной власти, государственных корпораций, органов исполнительной власти субъектов </w:t>
      </w:r>
      <w:r w:rsidRPr="004238EA">
        <w:rPr>
          <w:rFonts w:ascii="Times New Roman" w:hAnsi="Times New Roman" w:cs="Times New Roman"/>
          <w:sz w:val="28"/>
          <w:szCs w:val="28"/>
        </w:rPr>
        <w:lastRenderedPageBreak/>
        <w:t>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CB6AA4" w:rsidRPr="004238EA" w:rsidRDefault="00CB6AA4"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Методическое руководство, координацию и контроль за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CB6AA4" w:rsidRPr="004238EA" w:rsidRDefault="00CB6AA4"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Для ликвидации чрезвычайных ситуаций создаются и используются: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резервы финансовых и материальных ресурсов федеральных органов исполнительной власти;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резервы финансовых и материальных ресурсов субъектов Российской Федерации, органов местного самоуправления и организаций.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 их органом.</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w:t>
      </w:r>
      <w:proofErr w:type="gramStart"/>
      <w:r w:rsidRPr="004238EA">
        <w:rPr>
          <w:rFonts w:ascii="Times New Roman" w:hAnsi="Times New Roman" w:cs="Times New Roman"/>
          <w:sz w:val="28"/>
          <w:szCs w:val="28"/>
        </w:rPr>
        <w:t>дств св</w:t>
      </w:r>
      <w:proofErr w:type="gramEnd"/>
      <w:r w:rsidRPr="004238EA">
        <w:rPr>
          <w:rFonts w:ascii="Times New Roman" w:hAnsi="Times New Roman" w:cs="Times New Roman"/>
          <w:sz w:val="28"/>
          <w:szCs w:val="28"/>
        </w:rPr>
        <w:t>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и сил единой системы.</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w:t>
      </w:r>
      <w:proofErr w:type="gramStart"/>
      <w:r w:rsidRPr="004238EA">
        <w:rPr>
          <w:rFonts w:ascii="Times New Roman" w:hAnsi="Times New Roman" w:cs="Times New Roman"/>
          <w:sz w:val="28"/>
          <w:szCs w:val="28"/>
        </w:rPr>
        <w:t>дств св</w:t>
      </w:r>
      <w:proofErr w:type="gramEnd"/>
      <w:r w:rsidRPr="004238EA">
        <w:rPr>
          <w:rFonts w:ascii="Times New Roman" w:hAnsi="Times New Roman" w:cs="Times New Roman"/>
          <w:sz w:val="28"/>
          <w:szCs w:val="28"/>
        </w:rPr>
        <w:t xml:space="preserve">язи и </w:t>
      </w:r>
      <w:r w:rsidRPr="004238EA">
        <w:rPr>
          <w:rFonts w:ascii="Times New Roman" w:hAnsi="Times New Roman" w:cs="Times New Roman"/>
          <w:sz w:val="28"/>
          <w:szCs w:val="28"/>
        </w:rPr>
        <w:lastRenderedPageBreak/>
        <w:t>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государственными корпорациями,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государственными корпорациями и органами исполнительной власти субъектов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Обмен информацией с иностранными государствами осуществляется в соответствии с международными договорами.</w:t>
      </w:r>
    </w:p>
    <w:p w:rsidR="00CB6AA4" w:rsidRPr="004238EA" w:rsidRDefault="00CB6AA4" w:rsidP="004238EA">
      <w:pPr>
        <w:pStyle w:val="ConsPlusNormal"/>
        <w:ind w:firstLine="540"/>
        <w:jc w:val="both"/>
        <w:rPr>
          <w:rFonts w:ascii="Times New Roman" w:hAnsi="Times New Roman" w:cs="Times New Roman"/>
          <w:sz w:val="28"/>
          <w:szCs w:val="28"/>
        </w:rPr>
      </w:pPr>
      <w:proofErr w:type="gramStart"/>
      <w:r w:rsidRPr="004238EA">
        <w:rPr>
          <w:rFonts w:ascii="Times New Roman" w:hAnsi="Times New Roman" w:cs="Times New Roman"/>
          <w:sz w:val="28"/>
          <w:szCs w:val="28"/>
        </w:rPr>
        <w:t>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планов действий по предупреждению и ликвидации чрезвычайных ситуаций на территориях субъектов Российской Федерации, планов действий по предупреждению и ликвидации чрезвычайных ситуаций на территориях муниципальных образований и планов действий по предупреждению и ликвидации чрезвычайных ситуаций организаций.</w:t>
      </w:r>
      <w:proofErr w:type="gramEnd"/>
    </w:p>
    <w:p w:rsidR="00CB6AA4" w:rsidRPr="004238EA" w:rsidRDefault="00CB6AA4"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b/>
          <w:sz w:val="28"/>
          <w:szCs w:val="28"/>
        </w:rPr>
        <w:t>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Решениями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а) режим повышенной готовности - при угрозе возникновения чрезвычайных </w:t>
      </w:r>
      <w:r w:rsidRPr="004238EA">
        <w:rPr>
          <w:rFonts w:ascii="Times New Roman" w:hAnsi="Times New Roman" w:cs="Times New Roman"/>
          <w:sz w:val="28"/>
          <w:szCs w:val="28"/>
        </w:rPr>
        <w:lastRenderedPageBreak/>
        <w:t>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 режим чрезвычайной ситуации - при возникновении и ликвидации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Решениями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а) обстоятельства, послужившие основанием для введения режима повышенной готовности или режима чрезвычайной ситуации;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 границы территории, на которой может возникнуть чрезвычайная ситуация, или границы зоны чрезвычайной ситуации;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силы и средства, привлекаемые к проведению мероприятий по предупреждению и ликвидации чрезвычайной ситуации;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г) перечень мер по обеспечению защиты населения от чрезвычайной ситуации или организации работ по ее ликвидации;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д) должностные лица, ответственные за осуществление мероприятий по предупреждению чрезвычайной ситуации, или руководитель ликвидации чрезвычайной ситуации.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Руководители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 или решениями Правительства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Основными мероприятиями, проводимыми органами управления и силами единой системы, являются: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а) в режиме повседневной деятельности: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изучение состояния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сбор, обработка и обмен в установленном </w:t>
      </w:r>
      <w:hyperlink r:id="rId30" w:history="1">
        <w:r w:rsidRPr="004238EA">
          <w:rPr>
            <w:rFonts w:ascii="Times New Roman" w:hAnsi="Times New Roman" w:cs="Times New Roman"/>
            <w:sz w:val="28"/>
            <w:szCs w:val="28"/>
          </w:rPr>
          <w:t>порядке</w:t>
        </w:r>
      </w:hyperlink>
      <w:r w:rsidRPr="004238EA">
        <w:rPr>
          <w:rFonts w:ascii="Times New Roman" w:hAnsi="Times New Roman" w:cs="Times New Roman"/>
          <w:sz w:val="28"/>
          <w:szCs w:val="28"/>
        </w:rPr>
        <w:t xml:space="preserve"> информацией в области защиты населения и территорий от чрезвычайных ситуаций и обеспечения пожарной безопасности;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планирование действий органов управления и сил единой системы, организация подготовки и обеспечения их деятельности;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подготовка населения в области защиты от чрезвычайных ситуаций, в том числе к действиям при получении сигналов экстренного оповещения;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пропаганда знаний в области защиты населения и территорий от чрезвычайных ситуаций и обеспечения пожарной безопасности;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руководство созданием, размещением, хранением и восполнением резервов материальных ресурсов для ликвидации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осуществление в пределах своих полномочий необходимых видов страхования;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 в режиме повышенной готовности: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усиление контроля за состоянием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w:t>
      </w:r>
      <w:r w:rsidRPr="004238EA">
        <w:rPr>
          <w:rFonts w:ascii="Times New Roman" w:hAnsi="Times New Roman" w:cs="Times New Roman"/>
          <w:sz w:val="28"/>
          <w:szCs w:val="28"/>
        </w:rPr>
        <w:lastRenderedPageBreak/>
        <w:t>функционирования организаций в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уточнение планов действий по предупреждению и ликвидации чрезвычайных ситуаций и иных документов;</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восполнение при необходимости резервов материальных ресурсов, созданных для ликвидации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проведение при необходимости эвакуационных мероприятий;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в режиме чрезвычайной ситуации: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непрерывный контроль за состоянием окружающей среды, мониторинг и прогнозирование развития возникших чрезвычайных ситуаций, а также оценка их социально-экономических последствий;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оповещение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проведение мероприятий по защите населения и территорий от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непрерывный сбор, анализ и обмен информацией об обстановке в зоне чрезвычайной ситуации и в ходе проведения работ по ее ликвидации;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организация и поддержание непрерывного взаимодействия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проведение мероприятий по жизнеобеспечению населения в чрезвычайных ситуациях;</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информирование населения о чрезвычайных ситуациях, их параметрах и масштабах, поражающих факторах, принимаемых мерах по обеспечению безопасности населения и территорий, приемах и способах защиты, порядке действий, правилах поведения в зоне чрезвычайной ситуации, о правах граждан в области защиты населения и территорий от чрезвычайных ситуаций и социальной защиты пострадавших, в том числе о праве получения предусмотренных законодательством Российской Федерации выплат, о порядке восстановления утраченных в результате чрезвычайных ситуаций документов.</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При введении режима чрезвычайного положения по обстоятельствам, </w:t>
      </w:r>
      <w:r w:rsidRPr="004238EA">
        <w:rPr>
          <w:rFonts w:ascii="Times New Roman" w:hAnsi="Times New Roman" w:cs="Times New Roman"/>
          <w:sz w:val="28"/>
          <w:szCs w:val="28"/>
        </w:rPr>
        <w:lastRenderedPageBreak/>
        <w:t xml:space="preserve">предусмотренным в пункте "а" </w:t>
      </w:r>
      <w:hyperlink r:id="rId31" w:history="1">
        <w:r w:rsidRPr="004238EA">
          <w:rPr>
            <w:rFonts w:ascii="Times New Roman" w:hAnsi="Times New Roman" w:cs="Times New Roman"/>
            <w:sz w:val="28"/>
            <w:szCs w:val="28"/>
          </w:rPr>
          <w:t>статьи 3</w:t>
        </w:r>
      </w:hyperlink>
      <w:r w:rsidRPr="004238EA">
        <w:rPr>
          <w:rFonts w:ascii="Times New Roman" w:hAnsi="Times New Roman" w:cs="Times New Roman"/>
          <w:sz w:val="28"/>
          <w:szCs w:val="28"/>
        </w:rPr>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w:t>
      </w:r>
      <w:hyperlink r:id="rId32" w:history="1">
        <w:r w:rsidRPr="004238EA">
          <w:rPr>
            <w:rFonts w:ascii="Times New Roman" w:hAnsi="Times New Roman" w:cs="Times New Roman"/>
            <w:sz w:val="28"/>
            <w:szCs w:val="28"/>
          </w:rPr>
          <w:t>пункте "б"</w:t>
        </w:r>
      </w:hyperlink>
      <w:r w:rsidRPr="004238EA">
        <w:rPr>
          <w:rFonts w:ascii="Times New Roman" w:hAnsi="Times New Roman" w:cs="Times New Roman"/>
          <w:sz w:val="28"/>
          <w:szCs w:val="28"/>
        </w:rPr>
        <w:t xml:space="preserve"> указанной статьи, - режим чрезвычайной ситуации.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(1). При введении режима чрезвычайной ситуации в зависимости от классификации чрезвычайных ситуаций,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33" w:history="1">
        <w:r w:rsidRPr="004238EA">
          <w:rPr>
            <w:rFonts w:ascii="Times New Roman" w:hAnsi="Times New Roman" w:cs="Times New Roman"/>
            <w:sz w:val="28"/>
            <w:szCs w:val="28"/>
          </w:rPr>
          <w:t>пунктами 8</w:t>
        </w:r>
      </w:hyperlink>
      <w:r w:rsidRPr="004238EA">
        <w:rPr>
          <w:rFonts w:ascii="Times New Roman" w:hAnsi="Times New Roman" w:cs="Times New Roman"/>
          <w:sz w:val="28"/>
          <w:szCs w:val="28"/>
        </w:rPr>
        <w:t xml:space="preserve"> и </w:t>
      </w:r>
      <w:hyperlink r:id="rId34" w:history="1">
        <w:r w:rsidRPr="004238EA">
          <w:rPr>
            <w:rFonts w:ascii="Times New Roman" w:hAnsi="Times New Roman" w:cs="Times New Roman"/>
            <w:sz w:val="28"/>
            <w:szCs w:val="28"/>
          </w:rPr>
          <w:t>9 статьи 4.1</w:t>
        </w:r>
      </w:hyperlink>
      <w:r w:rsidRPr="004238EA">
        <w:rPr>
          <w:rFonts w:ascii="Times New Roman" w:hAnsi="Times New Roman" w:cs="Times New Roman"/>
          <w:sz w:val="28"/>
          <w:szCs w:val="28"/>
        </w:rPr>
        <w:t xml:space="preserve">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объектовый уровень реагирования;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местный уровень реагирования;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региональный уровень реагирования;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федеральный уровень реагирования;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особый уровень реагирования.</w:t>
      </w:r>
    </w:p>
    <w:p w:rsidR="00CB6AA4" w:rsidRPr="004238EA" w:rsidRDefault="00CB6AA4" w:rsidP="004238EA">
      <w:pPr>
        <w:pStyle w:val="ConsPlusNormal"/>
        <w:ind w:firstLine="540"/>
        <w:jc w:val="both"/>
        <w:rPr>
          <w:rFonts w:ascii="Times New Roman" w:hAnsi="Times New Roman" w:cs="Times New Roman"/>
          <w:sz w:val="28"/>
          <w:szCs w:val="28"/>
        </w:rPr>
      </w:pPr>
      <w:bookmarkStart w:id="7" w:name="Par266"/>
      <w:bookmarkEnd w:id="7"/>
      <w:r w:rsidRPr="004238EA">
        <w:rPr>
          <w:rFonts w:ascii="Times New Roman" w:hAnsi="Times New Roman" w:cs="Times New Roman"/>
          <w:sz w:val="28"/>
          <w:szCs w:val="28"/>
        </w:rPr>
        <w:t xml:space="preserve">(2).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Правительственная комиссия по предупреждению и ликвидации чрезвычайных ситуаций и обеспечению пожарной безопасности или должностное лицо, установленные </w:t>
      </w:r>
      <w:hyperlink r:id="rId35" w:history="1">
        <w:r w:rsidRPr="004238EA">
          <w:rPr>
            <w:rFonts w:ascii="Times New Roman" w:hAnsi="Times New Roman" w:cs="Times New Roman"/>
            <w:sz w:val="28"/>
            <w:szCs w:val="28"/>
          </w:rPr>
          <w:t>пунктами 8</w:t>
        </w:r>
      </w:hyperlink>
      <w:r w:rsidRPr="004238EA">
        <w:rPr>
          <w:rFonts w:ascii="Times New Roman" w:hAnsi="Times New Roman" w:cs="Times New Roman"/>
          <w:sz w:val="28"/>
          <w:szCs w:val="28"/>
        </w:rPr>
        <w:t xml:space="preserve"> и </w:t>
      </w:r>
      <w:hyperlink r:id="rId36" w:history="1">
        <w:r w:rsidRPr="004238EA">
          <w:rPr>
            <w:rFonts w:ascii="Times New Roman" w:hAnsi="Times New Roman" w:cs="Times New Roman"/>
            <w:sz w:val="28"/>
            <w:szCs w:val="28"/>
          </w:rPr>
          <w:t>9 статьи 4.1</w:t>
        </w:r>
      </w:hyperlink>
      <w:r w:rsidRPr="004238EA">
        <w:rPr>
          <w:rFonts w:ascii="Times New Roman" w:hAnsi="Times New Roman" w:cs="Times New Roman"/>
          <w:sz w:val="28"/>
          <w:szCs w:val="28"/>
        </w:rPr>
        <w:t xml:space="preserve"> Федерального закона "О защите населения и территорий от чрезвычайных ситуаций природного и техногенного характера", может определять руководителя ликвидации чрезвычайной ситуации и принимать дополнительные меры по защите населения и территорий от чрезвычайных ситуаций в соответствии с </w:t>
      </w:r>
      <w:hyperlink r:id="rId37" w:history="1">
        <w:r w:rsidRPr="004238EA">
          <w:rPr>
            <w:rFonts w:ascii="Times New Roman" w:hAnsi="Times New Roman" w:cs="Times New Roman"/>
            <w:sz w:val="28"/>
            <w:szCs w:val="28"/>
          </w:rPr>
          <w:t>пунктом 10</w:t>
        </w:r>
      </w:hyperlink>
      <w:r w:rsidRPr="004238EA">
        <w:rPr>
          <w:rFonts w:ascii="Times New Roman" w:hAnsi="Times New Roman" w:cs="Times New Roman"/>
          <w:sz w:val="28"/>
          <w:szCs w:val="28"/>
        </w:rPr>
        <w:t xml:space="preserve"> указанной статьи.</w:t>
      </w:r>
    </w:p>
    <w:p w:rsidR="00CB6AA4" w:rsidRPr="004238EA" w:rsidRDefault="00CB6AA4" w:rsidP="004238EA">
      <w:pPr>
        <w:pStyle w:val="ConsPlusNormal"/>
        <w:jc w:val="both"/>
        <w:rPr>
          <w:rFonts w:ascii="Times New Roman" w:hAnsi="Times New Roman" w:cs="Times New Roman"/>
          <w:sz w:val="28"/>
          <w:szCs w:val="28"/>
        </w:rPr>
      </w:pP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Руководитель ликвидации чрезвычайной ситуации готовит для Правительственной комиссии по предупреждению и ликвидации чрезвычайных ситуаций и обеспечению пожарной безопасности или должностного лица, указанных в </w:t>
      </w:r>
      <w:hyperlink r:id="rId38" w:history="1">
        <w:r w:rsidRPr="004238EA">
          <w:rPr>
            <w:rFonts w:ascii="Times New Roman" w:hAnsi="Times New Roman" w:cs="Times New Roman"/>
            <w:sz w:val="28"/>
            <w:szCs w:val="28"/>
          </w:rPr>
          <w:t>пунктах 8</w:t>
        </w:r>
      </w:hyperlink>
      <w:r w:rsidRPr="004238EA">
        <w:rPr>
          <w:rFonts w:ascii="Times New Roman" w:hAnsi="Times New Roman" w:cs="Times New Roman"/>
          <w:sz w:val="28"/>
          <w:szCs w:val="28"/>
        </w:rPr>
        <w:t xml:space="preserve"> и </w:t>
      </w:r>
      <w:hyperlink r:id="rId39" w:history="1">
        <w:r w:rsidRPr="004238EA">
          <w:rPr>
            <w:rFonts w:ascii="Times New Roman" w:hAnsi="Times New Roman" w:cs="Times New Roman"/>
            <w:sz w:val="28"/>
            <w:szCs w:val="28"/>
          </w:rPr>
          <w:t>9 статьи 4.1</w:t>
        </w:r>
      </w:hyperlink>
      <w:r w:rsidRPr="004238EA">
        <w:rPr>
          <w:rFonts w:ascii="Times New Roman" w:hAnsi="Times New Roman" w:cs="Times New Roman"/>
          <w:sz w:val="28"/>
          <w:szCs w:val="28"/>
        </w:rPr>
        <w:t xml:space="preserve"> Федерального закона "О защите населения и территорий от чрезвычайных ситуаций природного и техногенного характера", предложения о принятии дополнительных мер, предусмотренных </w:t>
      </w:r>
      <w:hyperlink w:anchor="Par266" w:tooltip="29(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Правительственная комиссия по предупреждению и ликвидации чрезвычайных ситуаций" w:history="1">
        <w:r w:rsidRPr="004238EA">
          <w:rPr>
            <w:rFonts w:ascii="Times New Roman" w:hAnsi="Times New Roman" w:cs="Times New Roman"/>
            <w:sz w:val="28"/>
            <w:szCs w:val="28"/>
          </w:rPr>
          <w:t>абзацем первым</w:t>
        </w:r>
      </w:hyperlink>
      <w:r w:rsidRPr="004238EA">
        <w:rPr>
          <w:rFonts w:ascii="Times New Roman" w:hAnsi="Times New Roman" w:cs="Times New Roman"/>
          <w:sz w:val="28"/>
          <w:szCs w:val="28"/>
        </w:rPr>
        <w:t xml:space="preserve"> настоящего пункта.</w:t>
      </w:r>
    </w:p>
    <w:p w:rsidR="00CB6AA4" w:rsidRPr="004238EA" w:rsidRDefault="00B22F1D" w:rsidP="004238EA">
      <w:pPr>
        <w:pStyle w:val="ConsPlusNormal"/>
        <w:ind w:firstLine="540"/>
        <w:jc w:val="both"/>
        <w:rPr>
          <w:rFonts w:ascii="Times New Roman" w:hAnsi="Times New Roman" w:cs="Times New Roman"/>
          <w:sz w:val="28"/>
          <w:szCs w:val="28"/>
        </w:rPr>
      </w:pPr>
      <w:hyperlink r:id="rId40" w:history="1">
        <w:r w:rsidR="00CB6AA4" w:rsidRPr="004238EA">
          <w:rPr>
            <w:rFonts w:ascii="Times New Roman" w:hAnsi="Times New Roman" w:cs="Times New Roman"/>
            <w:sz w:val="28"/>
            <w:szCs w:val="28"/>
          </w:rPr>
          <w:t>Порядок</w:t>
        </w:r>
      </w:hyperlink>
      <w:r w:rsidR="00CB6AA4" w:rsidRPr="004238EA">
        <w:rPr>
          <w:rFonts w:ascii="Times New Roman" w:hAnsi="Times New Roman" w:cs="Times New Roman"/>
          <w:sz w:val="28"/>
          <w:szCs w:val="28"/>
        </w:rPr>
        <w:t xml:space="preserve">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lastRenderedPageBreak/>
        <w:t xml:space="preserve">(3).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Правительственной комиссией по предупреждению и ликвидации чрезвычайных ситуаций и обеспечению пожарной безопасности или должностным лицом, определенными </w:t>
      </w:r>
      <w:hyperlink r:id="rId41" w:history="1">
        <w:r w:rsidRPr="004238EA">
          <w:rPr>
            <w:rFonts w:ascii="Times New Roman" w:hAnsi="Times New Roman" w:cs="Times New Roman"/>
            <w:sz w:val="28"/>
            <w:szCs w:val="28"/>
          </w:rPr>
          <w:t>пунктами 8</w:t>
        </w:r>
      </w:hyperlink>
      <w:r w:rsidRPr="004238EA">
        <w:rPr>
          <w:rFonts w:ascii="Times New Roman" w:hAnsi="Times New Roman" w:cs="Times New Roman"/>
          <w:sz w:val="28"/>
          <w:szCs w:val="28"/>
        </w:rPr>
        <w:t xml:space="preserve"> и </w:t>
      </w:r>
      <w:hyperlink r:id="rId42" w:history="1">
        <w:r w:rsidRPr="004238EA">
          <w:rPr>
            <w:rFonts w:ascii="Times New Roman" w:hAnsi="Times New Roman" w:cs="Times New Roman"/>
            <w:sz w:val="28"/>
            <w:szCs w:val="28"/>
          </w:rPr>
          <w:t>9 статьи 4.1</w:t>
        </w:r>
      </w:hyperlink>
      <w:r w:rsidRPr="004238EA">
        <w:rPr>
          <w:rFonts w:ascii="Times New Roman" w:hAnsi="Times New Roman" w:cs="Times New Roman"/>
          <w:sz w:val="28"/>
          <w:szCs w:val="28"/>
        </w:rPr>
        <w:t xml:space="preserve">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
    <w:p w:rsidR="00CB6AA4" w:rsidRPr="004238EA" w:rsidRDefault="00CB6AA4" w:rsidP="004238EA">
      <w:pPr>
        <w:pStyle w:val="ConsPlusNormal"/>
        <w:jc w:val="both"/>
        <w:rPr>
          <w:rFonts w:ascii="Times New Roman" w:hAnsi="Times New Roman" w:cs="Times New Roman"/>
          <w:sz w:val="28"/>
          <w:szCs w:val="28"/>
        </w:rPr>
      </w:pP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Ликвидация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локального характера осуществляется силами и средствами организации;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муниципального характера осуществляется силами и средствами органов местного самоуправления;</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При недостаточности указанных сил и средств привлекаются в установленном порядке силы и средства федеральных органов исполнительной власти.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 Руководство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законодательством Российской Федерации и законодательством субъектов Российской Федерации, планами действий по предупреждению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чрезвычайных ситуаций.</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Руководители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CB6AA4" w:rsidRPr="004238EA" w:rsidRDefault="00CB6AA4" w:rsidP="004238EA">
      <w:pPr>
        <w:pStyle w:val="ConsPlusNormal"/>
        <w:jc w:val="both"/>
        <w:rPr>
          <w:rFonts w:ascii="Times New Roman" w:hAnsi="Times New Roman" w:cs="Times New Roman"/>
          <w:sz w:val="28"/>
          <w:szCs w:val="28"/>
        </w:rPr>
      </w:pPr>
      <w:r w:rsidRPr="004238EA">
        <w:rPr>
          <w:rFonts w:ascii="Times New Roman" w:hAnsi="Times New Roman" w:cs="Times New Roman"/>
          <w:sz w:val="28"/>
          <w:szCs w:val="28"/>
        </w:rPr>
        <w:t>Решения руководителей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Финансовое обеспечение функционирования единой системы и мероприятий по </w:t>
      </w:r>
      <w:r w:rsidRPr="004238EA">
        <w:rPr>
          <w:rFonts w:ascii="Times New Roman" w:hAnsi="Times New Roman" w:cs="Times New Roman"/>
          <w:sz w:val="28"/>
          <w:szCs w:val="28"/>
        </w:rPr>
        <w:lastRenderedPageBreak/>
        <w:t>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Организации всех форм собственности участвуют в ликвидации чрезвычайных ситуаций за счет собственных средств.</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p>
    <w:p w:rsidR="003A4E4E" w:rsidRDefault="00CB6AA4" w:rsidP="003A4E4E">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43" w:history="1">
        <w:r w:rsidRPr="004238EA">
          <w:rPr>
            <w:rFonts w:ascii="Times New Roman" w:hAnsi="Times New Roman" w:cs="Times New Roman"/>
            <w:sz w:val="28"/>
            <w:szCs w:val="28"/>
          </w:rPr>
          <w:t>законом</w:t>
        </w:r>
      </w:hyperlink>
      <w:r w:rsidRPr="004238EA">
        <w:rPr>
          <w:rFonts w:ascii="Times New Roman" w:hAnsi="Times New Roman" w:cs="Times New Roman"/>
          <w:sz w:val="28"/>
          <w:szCs w:val="28"/>
        </w:rPr>
        <w:t xml:space="preserve"> "О государственном материальном резерве" и иными нормативными правовыми актами.</w:t>
      </w:r>
    </w:p>
    <w:p w:rsidR="00CB6AA4" w:rsidRPr="004238EA" w:rsidRDefault="00CB6AA4" w:rsidP="003A4E4E">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CB6AA4" w:rsidRPr="004238EA" w:rsidRDefault="00CB6AA4"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Тушение пожаров в лесах осуществляется в соответствии с законодательством Российской Федерации.</w:t>
      </w:r>
    </w:p>
    <w:p w:rsidR="00CF1FB6" w:rsidRPr="004238EA" w:rsidRDefault="00CF1FB6" w:rsidP="004238EA">
      <w:pPr>
        <w:pStyle w:val="ConsPlusTitle"/>
        <w:jc w:val="both"/>
        <w:outlineLvl w:val="0"/>
        <w:rPr>
          <w:rFonts w:ascii="Times New Roman" w:hAnsi="Times New Roman" w:cs="Times New Roman"/>
          <w:sz w:val="28"/>
          <w:szCs w:val="28"/>
        </w:rPr>
      </w:pPr>
    </w:p>
    <w:p w:rsidR="003D4A51" w:rsidRPr="007E4BB6" w:rsidRDefault="00E566DB" w:rsidP="007E4BB6">
      <w:pPr>
        <w:pStyle w:val="ConsPlusTitle"/>
        <w:jc w:val="center"/>
        <w:outlineLvl w:val="0"/>
        <w:rPr>
          <w:rFonts w:ascii="Times New Roman" w:hAnsi="Times New Roman" w:cs="Times New Roman"/>
          <w:i/>
          <w:sz w:val="28"/>
          <w:szCs w:val="28"/>
        </w:rPr>
      </w:pPr>
      <w:r w:rsidRPr="007E4BB6">
        <w:rPr>
          <w:rFonts w:ascii="Times New Roman" w:hAnsi="Times New Roman" w:cs="Times New Roman"/>
          <w:i/>
          <w:sz w:val="28"/>
          <w:szCs w:val="28"/>
        </w:rPr>
        <w:t xml:space="preserve">2.5  </w:t>
      </w:r>
      <w:r w:rsidR="008B7BB8" w:rsidRPr="007E4BB6">
        <w:rPr>
          <w:rFonts w:ascii="Times New Roman" w:hAnsi="Times New Roman" w:cs="Times New Roman"/>
          <w:i/>
          <w:sz w:val="28"/>
          <w:szCs w:val="28"/>
        </w:rPr>
        <w:t xml:space="preserve">Постановление правительство Российской Федерации  </w:t>
      </w:r>
      <w:r w:rsidR="003D4A51" w:rsidRPr="007E4BB6">
        <w:rPr>
          <w:rFonts w:ascii="Times New Roman" w:hAnsi="Times New Roman" w:cs="Times New Roman"/>
          <w:i/>
          <w:sz w:val="28"/>
          <w:szCs w:val="28"/>
        </w:rPr>
        <w:t xml:space="preserve">от </w:t>
      </w:r>
      <w:r w:rsidRPr="007E4BB6">
        <w:rPr>
          <w:rFonts w:ascii="Times New Roman" w:hAnsi="Times New Roman" w:cs="Times New Roman"/>
          <w:i/>
          <w:sz w:val="28"/>
          <w:szCs w:val="28"/>
        </w:rPr>
        <w:t>10.07.</w:t>
      </w:r>
      <w:r w:rsidR="003D4A51" w:rsidRPr="007E4BB6">
        <w:rPr>
          <w:rFonts w:ascii="Times New Roman" w:hAnsi="Times New Roman" w:cs="Times New Roman"/>
          <w:i/>
          <w:sz w:val="28"/>
          <w:szCs w:val="28"/>
        </w:rPr>
        <w:t xml:space="preserve"> 1999 г.</w:t>
      </w:r>
      <w:r w:rsidRPr="007E4BB6">
        <w:rPr>
          <w:rFonts w:ascii="Times New Roman" w:hAnsi="Times New Roman" w:cs="Times New Roman"/>
          <w:i/>
          <w:sz w:val="28"/>
          <w:szCs w:val="28"/>
        </w:rPr>
        <w:t xml:space="preserve"> </w:t>
      </w:r>
      <w:r w:rsidR="00D24652">
        <w:rPr>
          <w:rFonts w:ascii="Times New Roman" w:hAnsi="Times New Roman" w:cs="Times New Roman"/>
          <w:i/>
          <w:sz w:val="28"/>
          <w:szCs w:val="28"/>
        </w:rPr>
        <w:t xml:space="preserve">                 </w:t>
      </w:r>
      <w:r w:rsidR="003D4A51" w:rsidRPr="007E4BB6">
        <w:rPr>
          <w:rFonts w:ascii="Times New Roman" w:hAnsi="Times New Roman" w:cs="Times New Roman"/>
          <w:i/>
          <w:sz w:val="28"/>
          <w:szCs w:val="28"/>
        </w:rPr>
        <w:t>N 782</w:t>
      </w:r>
      <w:r w:rsidR="007E4BB6">
        <w:rPr>
          <w:rFonts w:ascii="Times New Roman" w:hAnsi="Times New Roman" w:cs="Times New Roman"/>
          <w:i/>
          <w:sz w:val="28"/>
          <w:szCs w:val="28"/>
        </w:rPr>
        <w:t xml:space="preserve"> «</w:t>
      </w:r>
      <w:r w:rsidR="008B7BB8" w:rsidRPr="007E4BB6">
        <w:rPr>
          <w:rFonts w:ascii="Times New Roman" w:hAnsi="Times New Roman" w:cs="Times New Roman"/>
          <w:i/>
          <w:sz w:val="28"/>
          <w:szCs w:val="28"/>
        </w:rPr>
        <w:t>О создании (назначении) в организациях структурных  подразделений (работников), уполномоченных на решение задач в области гражданской обороны</w:t>
      </w:r>
      <w:r w:rsidR="007E4BB6">
        <w:rPr>
          <w:rFonts w:ascii="Times New Roman" w:hAnsi="Times New Roman" w:cs="Times New Roman"/>
          <w:i/>
          <w:sz w:val="28"/>
          <w:szCs w:val="28"/>
        </w:rPr>
        <w:t>»</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В соответствии со </w:t>
      </w:r>
      <w:hyperlink r:id="rId44" w:history="1">
        <w:r w:rsidRPr="004238EA">
          <w:rPr>
            <w:rFonts w:ascii="Times New Roman" w:hAnsi="Times New Roman" w:cs="Times New Roman"/>
            <w:sz w:val="28"/>
            <w:szCs w:val="28"/>
          </w:rPr>
          <w:t>статьей 12</w:t>
        </w:r>
      </w:hyperlink>
      <w:r w:rsidRPr="004238EA">
        <w:rPr>
          <w:rFonts w:ascii="Times New Roman" w:hAnsi="Times New Roman" w:cs="Times New Roman"/>
          <w:sz w:val="28"/>
          <w:szCs w:val="28"/>
        </w:rPr>
        <w:t xml:space="preserve"> Федерального закона "О гражданской обороне" Правительство Российской Федерации постановляет:</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1. Утвердить прилагаемое </w:t>
      </w:r>
      <w:hyperlink w:anchor="P33" w:history="1">
        <w:r w:rsidRPr="004238EA">
          <w:rPr>
            <w:rFonts w:ascii="Times New Roman" w:hAnsi="Times New Roman" w:cs="Times New Roman"/>
            <w:sz w:val="28"/>
            <w:szCs w:val="28"/>
          </w:rPr>
          <w:t>Положение</w:t>
        </w:r>
      </w:hyperlink>
      <w:r w:rsidRPr="004238EA">
        <w:rPr>
          <w:rFonts w:ascii="Times New Roman" w:hAnsi="Times New Roman" w:cs="Times New Roman"/>
          <w:sz w:val="28"/>
          <w:szCs w:val="28"/>
        </w:rPr>
        <w:t xml:space="preserve"> о создании (назначении) в организациях структурных подразделений (работников), уполномоченных на решение задач в области гражданской обороны.</w:t>
      </w:r>
    </w:p>
    <w:p w:rsidR="003D4A51" w:rsidRPr="004238EA" w:rsidRDefault="003D4A51"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sz w:val="28"/>
          <w:szCs w:val="28"/>
        </w:rPr>
        <w:t>2</w:t>
      </w:r>
      <w:r w:rsidRPr="004238EA">
        <w:rPr>
          <w:rFonts w:ascii="Times New Roman" w:hAnsi="Times New Roman" w:cs="Times New Roman"/>
          <w:b/>
          <w:sz w:val="28"/>
          <w:szCs w:val="28"/>
        </w:rPr>
        <w:t>. Установить, что Министерство Российской Федерации по делам гражданской обороны, чрезвычайным ситуациям и ликвидации последствий стихийных бедствий разрабатывает</w:t>
      </w:r>
      <w:r w:rsidRPr="004238EA">
        <w:rPr>
          <w:rFonts w:ascii="Times New Roman" w:hAnsi="Times New Roman" w:cs="Times New Roman"/>
          <w:sz w:val="28"/>
          <w:szCs w:val="28"/>
        </w:rPr>
        <w:t xml:space="preserve"> с участием Министерства труда и социальной защиты Российской Федерации, Министерства финансов Российской Федерации, Министерства юстиции Российской Федерации, других заинтересованных федеральных органов исполнительной власти и органов исполнительной власти </w:t>
      </w:r>
      <w:r w:rsidRPr="004238EA">
        <w:rPr>
          <w:rFonts w:ascii="Times New Roman" w:hAnsi="Times New Roman" w:cs="Times New Roman"/>
          <w:sz w:val="28"/>
          <w:szCs w:val="28"/>
        </w:rPr>
        <w:lastRenderedPageBreak/>
        <w:t xml:space="preserve">субъектов Российской Федерации </w:t>
      </w:r>
      <w:r w:rsidRPr="004238EA">
        <w:rPr>
          <w:rFonts w:ascii="Times New Roman" w:hAnsi="Times New Roman" w:cs="Times New Roman"/>
          <w:b/>
          <w:sz w:val="28"/>
          <w:szCs w:val="28"/>
        </w:rPr>
        <w:t xml:space="preserve">и утверждает </w:t>
      </w:r>
      <w:hyperlink r:id="rId45" w:history="1">
        <w:r w:rsidRPr="004238EA">
          <w:rPr>
            <w:rFonts w:ascii="Times New Roman" w:hAnsi="Times New Roman" w:cs="Times New Roman"/>
            <w:b/>
            <w:sz w:val="28"/>
            <w:szCs w:val="28"/>
          </w:rPr>
          <w:t>положение</w:t>
        </w:r>
      </w:hyperlink>
      <w:r w:rsidRPr="004238EA">
        <w:rPr>
          <w:rFonts w:ascii="Times New Roman" w:hAnsi="Times New Roman" w:cs="Times New Roman"/>
          <w:b/>
          <w:sz w:val="28"/>
          <w:szCs w:val="28"/>
        </w:rPr>
        <w:t xml:space="preserve"> об уполномоченных на решение задач в области гражданской обороны структурных подразделениях (работниках) организаций.</w:t>
      </w:r>
    </w:p>
    <w:p w:rsidR="003D4A51" w:rsidRPr="004238EA" w:rsidRDefault="003D4A51" w:rsidP="004238EA">
      <w:pPr>
        <w:pStyle w:val="ConsPlusNormal"/>
        <w:jc w:val="both"/>
        <w:rPr>
          <w:rFonts w:ascii="Times New Roman" w:hAnsi="Times New Roman" w:cs="Times New Roman"/>
          <w:sz w:val="28"/>
          <w:szCs w:val="28"/>
        </w:rPr>
      </w:pPr>
    </w:p>
    <w:p w:rsidR="003D4A51" w:rsidRPr="004238EA" w:rsidRDefault="00026DCB" w:rsidP="004238EA">
      <w:pPr>
        <w:pStyle w:val="ConsPlusTitle"/>
        <w:jc w:val="both"/>
        <w:rPr>
          <w:rFonts w:ascii="Times New Roman" w:hAnsi="Times New Roman" w:cs="Times New Roman"/>
          <w:sz w:val="28"/>
          <w:szCs w:val="28"/>
        </w:rPr>
      </w:pPr>
      <w:bookmarkStart w:id="8" w:name="P33"/>
      <w:bookmarkEnd w:id="8"/>
      <w:r w:rsidRPr="004238EA">
        <w:rPr>
          <w:rFonts w:ascii="Times New Roman" w:hAnsi="Times New Roman" w:cs="Times New Roman"/>
          <w:sz w:val="28"/>
          <w:szCs w:val="28"/>
        </w:rPr>
        <w:t>Положение</w:t>
      </w:r>
      <w:r w:rsidR="007E4BB6">
        <w:rPr>
          <w:rFonts w:ascii="Times New Roman" w:hAnsi="Times New Roman" w:cs="Times New Roman"/>
          <w:sz w:val="28"/>
          <w:szCs w:val="28"/>
        </w:rPr>
        <w:t xml:space="preserve"> «О</w:t>
      </w:r>
      <w:r w:rsidRPr="004238EA">
        <w:rPr>
          <w:rFonts w:ascii="Times New Roman" w:hAnsi="Times New Roman" w:cs="Times New Roman"/>
          <w:sz w:val="28"/>
          <w:szCs w:val="28"/>
        </w:rPr>
        <w:t xml:space="preserve"> создании (назначении) в организациях структурных</w:t>
      </w:r>
      <w:r w:rsidR="007E4BB6">
        <w:rPr>
          <w:rFonts w:ascii="Times New Roman" w:hAnsi="Times New Roman" w:cs="Times New Roman"/>
          <w:sz w:val="28"/>
          <w:szCs w:val="28"/>
        </w:rPr>
        <w:t xml:space="preserve"> </w:t>
      </w:r>
      <w:r w:rsidRPr="004238EA">
        <w:rPr>
          <w:rFonts w:ascii="Times New Roman" w:hAnsi="Times New Roman" w:cs="Times New Roman"/>
          <w:sz w:val="28"/>
          <w:szCs w:val="28"/>
        </w:rPr>
        <w:t>подразделений (работников), уполномоченных на решение</w:t>
      </w:r>
      <w:r w:rsidR="007E4BB6">
        <w:rPr>
          <w:rFonts w:ascii="Times New Roman" w:hAnsi="Times New Roman" w:cs="Times New Roman"/>
          <w:sz w:val="28"/>
          <w:szCs w:val="28"/>
        </w:rPr>
        <w:t xml:space="preserve"> </w:t>
      </w:r>
      <w:r w:rsidRPr="004238EA">
        <w:rPr>
          <w:rFonts w:ascii="Times New Roman" w:hAnsi="Times New Roman" w:cs="Times New Roman"/>
          <w:sz w:val="28"/>
          <w:szCs w:val="28"/>
        </w:rPr>
        <w:t>задач в области гражданской обороны</w:t>
      </w:r>
      <w:r w:rsidR="007E4BB6">
        <w:rPr>
          <w:rFonts w:ascii="Times New Roman" w:hAnsi="Times New Roman" w:cs="Times New Roman"/>
          <w:sz w:val="28"/>
          <w:szCs w:val="28"/>
        </w:rPr>
        <w:t>»</w:t>
      </w:r>
    </w:p>
    <w:p w:rsidR="003D4A51" w:rsidRPr="004238EA" w:rsidRDefault="003D4A51" w:rsidP="004238EA">
      <w:pPr>
        <w:pStyle w:val="ConsPlusNormal"/>
        <w:jc w:val="both"/>
        <w:rPr>
          <w:rFonts w:ascii="Times New Roman" w:hAnsi="Times New Roman" w:cs="Times New Roman"/>
          <w:sz w:val="28"/>
          <w:szCs w:val="28"/>
        </w:rPr>
      </w:pP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1. Настоящее Положение, разработанное в соответствии с Федеральным </w:t>
      </w:r>
      <w:hyperlink r:id="rId46" w:history="1">
        <w:r w:rsidRPr="004238EA">
          <w:rPr>
            <w:rFonts w:ascii="Times New Roman" w:hAnsi="Times New Roman" w:cs="Times New Roman"/>
            <w:sz w:val="28"/>
            <w:szCs w:val="28"/>
          </w:rPr>
          <w:t>законом</w:t>
        </w:r>
      </w:hyperlink>
      <w:r w:rsidRPr="004238EA">
        <w:rPr>
          <w:rFonts w:ascii="Times New Roman" w:hAnsi="Times New Roman" w:cs="Times New Roman"/>
          <w:sz w:val="28"/>
          <w:szCs w:val="28"/>
        </w:rPr>
        <w:t xml:space="preserve"> "О гражданской обороне", определяет порядок создания (назначения) в организациях структурных подразделений (работников), уполномоченных на решение задач в области гражданской обороны (далее именуются - структурные подразделения (работники) по гражданской обороне).</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2. Структурные подразделения (работники) по гражданской обороне создаются (назначаются) в организациях независимо от их организационно-правовой формы с целью управления гражданской обороной в этих организациях.</w:t>
      </w:r>
    </w:p>
    <w:p w:rsidR="003D4A51" w:rsidRPr="004238EA" w:rsidRDefault="003D4A51" w:rsidP="004238EA">
      <w:pPr>
        <w:pStyle w:val="ConsPlusNormal"/>
        <w:ind w:firstLine="540"/>
        <w:jc w:val="both"/>
        <w:rPr>
          <w:rFonts w:ascii="Times New Roman" w:hAnsi="Times New Roman" w:cs="Times New Roman"/>
          <w:b/>
          <w:sz w:val="28"/>
          <w:szCs w:val="28"/>
        </w:rPr>
      </w:pPr>
      <w:r w:rsidRPr="004238EA">
        <w:rPr>
          <w:rFonts w:ascii="Times New Roman" w:hAnsi="Times New Roman" w:cs="Times New Roman"/>
          <w:sz w:val="28"/>
          <w:szCs w:val="28"/>
        </w:rPr>
        <w:t xml:space="preserve">3. </w:t>
      </w:r>
      <w:r w:rsidRPr="004238EA">
        <w:rPr>
          <w:rFonts w:ascii="Times New Roman" w:hAnsi="Times New Roman" w:cs="Times New Roman"/>
          <w:b/>
          <w:sz w:val="28"/>
          <w:szCs w:val="28"/>
        </w:rPr>
        <w:t>Создание (назначение) в организациях структурных подразделений (работников) по гражданской обороне осуществляется для обеспечения:</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а) планирования и проведения мероприятий по гражданской обороне;</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б) создания и поддержания в состоянии постоянной готовности к использованию локальных систем оповещения;</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в) подготовки работников организаций к выполнению мероприятий по защите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г) создания и содержания в целях гражданской обороны запасов материально-технических, продовольственных, медицинских и иных средств;</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д) проведения мероприятий по поддержанию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е) создания и поддержания в состоянии постоянной готовности нештатных аварийно-спасательных формирований в организациях, эксплуатирующих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а также в организациях, эксплуатирующих опасные производственные объекты III класса опасности, отнесенные в установленном порядке к категориям по гражданской обороне;</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 xml:space="preserve">ж) 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 отнесенных в установленном порядке к категориям по гражданской </w:t>
      </w:r>
      <w:r w:rsidRPr="004238EA">
        <w:rPr>
          <w:rFonts w:ascii="Times New Roman" w:hAnsi="Times New Roman" w:cs="Times New Roman"/>
          <w:sz w:val="28"/>
          <w:szCs w:val="28"/>
        </w:rPr>
        <w:lastRenderedPageBreak/>
        <w:t>обороне.</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4</w:t>
      </w:r>
      <w:r w:rsidRPr="004238EA">
        <w:rPr>
          <w:rFonts w:ascii="Times New Roman" w:hAnsi="Times New Roman" w:cs="Times New Roman"/>
          <w:b/>
          <w:sz w:val="28"/>
          <w:szCs w:val="28"/>
        </w:rPr>
        <w:t xml:space="preserve">. Количество работников структурного подразделения по гражданской обороне организации или отдельных работников по гражданской обороне в составе ее представительств и филиалов устанавливается Министерством Российской Федерации по делам гражданской обороны, чрезвычайным ситуациям и ликвидации последствий стихийных бедствий в </w:t>
      </w:r>
      <w:hyperlink r:id="rId47" w:history="1">
        <w:r w:rsidRPr="004238EA">
          <w:rPr>
            <w:rFonts w:ascii="Times New Roman" w:hAnsi="Times New Roman" w:cs="Times New Roman"/>
            <w:b/>
            <w:sz w:val="28"/>
            <w:szCs w:val="28"/>
          </w:rPr>
          <w:t>положении</w:t>
        </w:r>
      </w:hyperlink>
      <w:r w:rsidRPr="004238EA">
        <w:rPr>
          <w:rFonts w:ascii="Times New Roman" w:hAnsi="Times New Roman" w:cs="Times New Roman"/>
          <w:b/>
          <w:sz w:val="28"/>
          <w:szCs w:val="28"/>
        </w:rPr>
        <w:t xml:space="preserve"> об уполномоченных на решение задач в области гражданской обороны структурных подразделениях (работниках)</w:t>
      </w:r>
      <w:r w:rsidRPr="004238EA">
        <w:rPr>
          <w:rFonts w:ascii="Times New Roman" w:hAnsi="Times New Roman" w:cs="Times New Roman"/>
          <w:sz w:val="28"/>
          <w:szCs w:val="28"/>
        </w:rPr>
        <w:t xml:space="preserve"> </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5. На должности работников структурных подразделений (работников) по гражданской обороне назначаются лица, имеющие соответствующую подготовку в области гражданской обороны.</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Руководителем структурного подразделения по гражданской обороне может быть один из заместителей руководителя организации.</w:t>
      </w:r>
    </w:p>
    <w:p w:rsidR="003D4A51" w:rsidRPr="004238EA" w:rsidRDefault="003D4A51" w:rsidP="004238EA">
      <w:pPr>
        <w:pStyle w:val="ConsPlusNormal"/>
        <w:ind w:firstLine="540"/>
        <w:jc w:val="both"/>
        <w:rPr>
          <w:rFonts w:ascii="Times New Roman" w:hAnsi="Times New Roman" w:cs="Times New Roman"/>
          <w:sz w:val="28"/>
          <w:szCs w:val="28"/>
        </w:rPr>
      </w:pPr>
      <w:r w:rsidRPr="004238EA">
        <w:rPr>
          <w:rFonts w:ascii="Times New Roman" w:hAnsi="Times New Roman" w:cs="Times New Roman"/>
          <w:sz w:val="28"/>
          <w:szCs w:val="28"/>
        </w:rPr>
        <w:t>6. Организации осуществляют укомплектование структурных подразделений (назначение работников) по гражданской обороне, разрабатывают и утверждают их функциональные обязанности и штатное расписание.</w:t>
      </w:r>
    </w:p>
    <w:p w:rsidR="003D4A51" w:rsidRPr="004238EA" w:rsidRDefault="003D4A51" w:rsidP="004238EA">
      <w:pPr>
        <w:pStyle w:val="ConsPlusNormal"/>
        <w:jc w:val="both"/>
        <w:rPr>
          <w:rFonts w:ascii="Times New Roman" w:hAnsi="Times New Roman" w:cs="Times New Roman"/>
          <w:sz w:val="28"/>
          <w:szCs w:val="28"/>
        </w:rPr>
      </w:pPr>
    </w:p>
    <w:p w:rsidR="003D4A51" w:rsidRPr="004238EA" w:rsidRDefault="003D4A51" w:rsidP="004238EA">
      <w:pPr>
        <w:jc w:val="both"/>
      </w:pPr>
    </w:p>
    <w:p w:rsidR="007E4BB6" w:rsidRDefault="007E4BB6">
      <w:pPr>
        <w:rPr>
          <w:b/>
          <w:sz w:val="32"/>
          <w:szCs w:val="32"/>
        </w:rPr>
      </w:pPr>
      <w:r>
        <w:rPr>
          <w:b/>
          <w:sz w:val="32"/>
          <w:szCs w:val="32"/>
        </w:rPr>
        <w:br w:type="page"/>
      </w:r>
    </w:p>
    <w:p w:rsidR="005B3714" w:rsidRPr="007E4BB6" w:rsidRDefault="00824D71" w:rsidP="007E4BB6">
      <w:pPr>
        <w:autoSpaceDE w:val="0"/>
        <w:autoSpaceDN w:val="0"/>
        <w:adjustRightInd w:val="0"/>
        <w:jc w:val="center"/>
        <w:rPr>
          <w:b/>
          <w:szCs w:val="32"/>
        </w:rPr>
      </w:pPr>
      <w:r w:rsidRPr="007E4BB6">
        <w:rPr>
          <w:b/>
          <w:szCs w:val="32"/>
        </w:rPr>
        <w:lastRenderedPageBreak/>
        <w:t>Лите</w:t>
      </w:r>
      <w:r w:rsidR="00F8163F" w:rsidRPr="007E4BB6">
        <w:rPr>
          <w:b/>
          <w:szCs w:val="32"/>
        </w:rPr>
        <w:t>р</w:t>
      </w:r>
      <w:r w:rsidRPr="007E4BB6">
        <w:rPr>
          <w:b/>
          <w:szCs w:val="32"/>
        </w:rPr>
        <w:t>атура</w:t>
      </w:r>
    </w:p>
    <w:p w:rsidR="005B3714" w:rsidRPr="004238EA" w:rsidRDefault="005B3714" w:rsidP="007E4BB6">
      <w:pPr>
        <w:autoSpaceDE w:val="0"/>
        <w:autoSpaceDN w:val="0"/>
        <w:adjustRightInd w:val="0"/>
        <w:ind w:firstLine="567"/>
        <w:jc w:val="both"/>
      </w:pPr>
      <w:r w:rsidRPr="004238EA">
        <w:t>1.</w:t>
      </w:r>
      <w:r w:rsidR="007E4BB6">
        <w:t xml:space="preserve"> </w:t>
      </w:r>
      <w:r w:rsidR="00444A82" w:rsidRPr="004238EA">
        <w:t xml:space="preserve">Федеральный закон </w:t>
      </w:r>
      <w:r w:rsidR="00784000" w:rsidRPr="004238EA">
        <w:rPr>
          <w:b/>
        </w:rPr>
        <w:t>№</w:t>
      </w:r>
      <w:r w:rsidRPr="004238EA">
        <w:rPr>
          <w:b/>
        </w:rPr>
        <w:t xml:space="preserve"> 28-ФЗ  от 28 января 1998</w:t>
      </w:r>
      <w:r w:rsidRPr="004238EA">
        <w:t xml:space="preserve"> года  </w:t>
      </w:r>
      <w:r w:rsidR="00074D0D" w:rsidRPr="004238EA">
        <w:t>«</w:t>
      </w:r>
      <w:r w:rsidRPr="004238EA">
        <w:rPr>
          <w:b/>
        </w:rPr>
        <w:t xml:space="preserve"> </w:t>
      </w:r>
      <w:r w:rsidR="00074D0D" w:rsidRPr="004238EA">
        <w:rPr>
          <w:bCs/>
        </w:rPr>
        <w:t>О</w:t>
      </w:r>
      <w:r w:rsidRPr="004238EA">
        <w:rPr>
          <w:bCs/>
        </w:rPr>
        <w:t xml:space="preserve"> </w:t>
      </w:r>
      <w:r w:rsidR="00074D0D" w:rsidRPr="004238EA">
        <w:rPr>
          <w:bCs/>
        </w:rPr>
        <w:t xml:space="preserve"> </w:t>
      </w:r>
      <w:r w:rsidRPr="004238EA">
        <w:rPr>
          <w:bCs/>
        </w:rPr>
        <w:t>гражданской обороне</w:t>
      </w:r>
      <w:r w:rsidR="00074D0D" w:rsidRPr="004238EA">
        <w:rPr>
          <w:bCs/>
        </w:rPr>
        <w:t>»</w:t>
      </w:r>
      <w:r w:rsidRPr="004238EA">
        <w:rPr>
          <w:b/>
          <w:bCs/>
        </w:rPr>
        <w:t xml:space="preserve"> </w:t>
      </w:r>
    </w:p>
    <w:p w:rsidR="005B3714" w:rsidRPr="004238EA" w:rsidRDefault="005B3714" w:rsidP="007E4BB6">
      <w:pPr>
        <w:autoSpaceDE w:val="0"/>
        <w:autoSpaceDN w:val="0"/>
        <w:adjustRightInd w:val="0"/>
        <w:ind w:firstLine="567"/>
        <w:jc w:val="both"/>
      </w:pPr>
      <w:r w:rsidRPr="004238EA">
        <w:t>2</w:t>
      </w:r>
      <w:r w:rsidRPr="004238EA">
        <w:rPr>
          <w:b/>
        </w:rPr>
        <w:t>.</w:t>
      </w:r>
      <w:r w:rsidR="00B9405B" w:rsidRPr="004238EA">
        <w:t xml:space="preserve"> Федеральный закон</w:t>
      </w:r>
      <w:r w:rsidRPr="004238EA">
        <w:rPr>
          <w:b/>
        </w:rPr>
        <w:t xml:space="preserve"> </w:t>
      </w:r>
      <w:r w:rsidR="00784000" w:rsidRPr="004238EA">
        <w:rPr>
          <w:b/>
        </w:rPr>
        <w:t>№</w:t>
      </w:r>
      <w:r w:rsidRPr="004238EA">
        <w:rPr>
          <w:b/>
        </w:rPr>
        <w:t xml:space="preserve"> 68-ФЗ от  21 декабря1994  </w:t>
      </w:r>
      <w:r w:rsidR="00074D0D" w:rsidRPr="004238EA">
        <w:rPr>
          <w:b/>
        </w:rPr>
        <w:t>«</w:t>
      </w:r>
      <w:r w:rsidR="00074D0D" w:rsidRPr="004238EA">
        <w:rPr>
          <w:bCs/>
        </w:rPr>
        <w:t>О защите населения и территорий от чрезвычайных ситуаций природного и техногенного характера»</w:t>
      </w:r>
    </w:p>
    <w:p w:rsidR="005B3714" w:rsidRPr="004238EA" w:rsidRDefault="00074D0D" w:rsidP="007E4BB6">
      <w:pPr>
        <w:autoSpaceDE w:val="0"/>
        <w:autoSpaceDN w:val="0"/>
        <w:adjustRightInd w:val="0"/>
        <w:ind w:firstLine="567"/>
        <w:jc w:val="both"/>
        <w:rPr>
          <w:b/>
          <w:bCs/>
        </w:rPr>
      </w:pPr>
      <w:r w:rsidRPr="004238EA">
        <w:rPr>
          <w:bCs/>
        </w:rPr>
        <w:t>3.</w:t>
      </w:r>
      <w:r w:rsidR="005B3714" w:rsidRPr="004238EA">
        <w:rPr>
          <w:bCs/>
        </w:rPr>
        <w:t xml:space="preserve"> </w:t>
      </w:r>
      <w:r w:rsidR="005B3714" w:rsidRPr="004238EA">
        <w:rPr>
          <w:b/>
        </w:rPr>
        <w:t>Постановление Правительства РФ</w:t>
      </w:r>
      <w:r w:rsidRPr="004238EA">
        <w:rPr>
          <w:b/>
        </w:rPr>
        <w:t xml:space="preserve"> от </w:t>
      </w:r>
      <w:r w:rsidR="005B3714" w:rsidRPr="004238EA">
        <w:rPr>
          <w:b/>
          <w:bCs/>
        </w:rPr>
        <w:t xml:space="preserve"> 26 ноября </w:t>
      </w:r>
      <w:smartTag w:uri="urn:schemas-microsoft-com:office:smarttags" w:element="metricconverter">
        <w:smartTagPr>
          <w:attr w:name="ProductID" w:val="2007 г"/>
        </w:smartTagPr>
        <w:r w:rsidR="005B3714" w:rsidRPr="004238EA">
          <w:rPr>
            <w:b/>
            <w:bCs/>
          </w:rPr>
          <w:t>2007 г</w:t>
        </w:r>
      </w:smartTag>
      <w:r w:rsidR="005B3714" w:rsidRPr="004238EA">
        <w:rPr>
          <w:b/>
          <w:bCs/>
        </w:rPr>
        <w:t xml:space="preserve">. </w:t>
      </w:r>
      <w:r w:rsidR="00784000" w:rsidRPr="004238EA">
        <w:rPr>
          <w:b/>
          <w:bCs/>
        </w:rPr>
        <w:t>№</w:t>
      </w:r>
      <w:r w:rsidR="005B3714" w:rsidRPr="004238EA">
        <w:rPr>
          <w:b/>
          <w:bCs/>
        </w:rPr>
        <w:t xml:space="preserve"> 804</w:t>
      </w:r>
    </w:p>
    <w:p w:rsidR="007E4BB6" w:rsidRDefault="00CC21D6" w:rsidP="007E4BB6">
      <w:pPr>
        <w:autoSpaceDE w:val="0"/>
        <w:autoSpaceDN w:val="0"/>
        <w:adjustRightInd w:val="0"/>
        <w:ind w:firstLine="567"/>
        <w:jc w:val="both"/>
        <w:rPr>
          <w:bCs/>
        </w:rPr>
      </w:pPr>
      <w:r w:rsidRPr="004238EA">
        <w:rPr>
          <w:bCs/>
        </w:rPr>
        <w:t>«</w:t>
      </w:r>
      <w:r w:rsidR="005B3714" w:rsidRPr="004238EA">
        <w:rPr>
          <w:bCs/>
        </w:rPr>
        <w:t xml:space="preserve">Об утверждении положения о  гражданской обороне в </w:t>
      </w:r>
      <w:r w:rsidRPr="004238EA">
        <w:rPr>
          <w:bCs/>
        </w:rPr>
        <w:t>Р</w:t>
      </w:r>
      <w:r w:rsidR="005B3714" w:rsidRPr="004238EA">
        <w:rPr>
          <w:bCs/>
        </w:rPr>
        <w:t xml:space="preserve">оссийской </w:t>
      </w:r>
      <w:r w:rsidRPr="004238EA">
        <w:rPr>
          <w:bCs/>
        </w:rPr>
        <w:t>Ф</w:t>
      </w:r>
      <w:r w:rsidR="005B3714" w:rsidRPr="004238EA">
        <w:rPr>
          <w:bCs/>
        </w:rPr>
        <w:t>едерации</w:t>
      </w:r>
      <w:r w:rsidRPr="004238EA">
        <w:rPr>
          <w:bCs/>
        </w:rPr>
        <w:t>»</w:t>
      </w:r>
    </w:p>
    <w:p w:rsidR="005B3714" w:rsidRPr="004238EA" w:rsidRDefault="009268E6" w:rsidP="007E4BB6">
      <w:pPr>
        <w:autoSpaceDE w:val="0"/>
        <w:autoSpaceDN w:val="0"/>
        <w:adjustRightInd w:val="0"/>
        <w:ind w:firstLine="567"/>
        <w:jc w:val="both"/>
        <w:rPr>
          <w:b/>
          <w:bCs/>
        </w:rPr>
      </w:pPr>
      <w:r w:rsidRPr="004238EA">
        <w:t>4.</w:t>
      </w:r>
      <w:r w:rsidR="005B3714" w:rsidRPr="004238EA">
        <w:t xml:space="preserve"> </w:t>
      </w:r>
      <w:r w:rsidR="005B3714" w:rsidRPr="004238EA">
        <w:rPr>
          <w:b/>
        </w:rPr>
        <w:t>Постановление Правительства РФ</w:t>
      </w:r>
      <w:r w:rsidR="005B3714" w:rsidRPr="004238EA">
        <w:rPr>
          <w:b/>
          <w:bCs/>
        </w:rPr>
        <w:t xml:space="preserve"> от 30 декабря </w:t>
      </w:r>
      <w:smartTag w:uri="urn:schemas-microsoft-com:office:smarttags" w:element="metricconverter">
        <w:smartTagPr>
          <w:attr w:name="ProductID" w:val="2003 г"/>
        </w:smartTagPr>
        <w:r w:rsidR="005B3714" w:rsidRPr="004238EA">
          <w:rPr>
            <w:b/>
            <w:bCs/>
          </w:rPr>
          <w:t>2003 г</w:t>
        </w:r>
      </w:smartTag>
      <w:r w:rsidR="005B3714" w:rsidRPr="004238EA">
        <w:rPr>
          <w:b/>
          <w:bCs/>
        </w:rPr>
        <w:t>.</w:t>
      </w:r>
      <w:r w:rsidR="00784000" w:rsidRPr="004238EA">
        <w:rPr>
          <w:b/>
          <w:bCs/>
        </w:rPr>
        <w:t>№</w:t>
      </w:r>
      <w:r w:rsidR="005B3714" w:rsidRPr="004238EA">
        <w:rPr>
          <w:b/>
          <w:bCs/>
        </w:rPr>
        <w:t xml:space="preserve"> 794</w:t>
      </w:r>
    </w:p>
    <w:p w:rsidR="005B3714" w:rsidRPr="004238EA" w:rsidRDefault="009268E6" w:rsidP="007E4BB6">
      <w:pPr>
        <w:autoSpaceDE w:val="0"/>
        <w:autoSpaceDN w:val="0"/>
        <w:adjustRightInd w:val="0"/>
        <w:ind w:firstLine="567"/>
        <w:jc w:val="both"/>
        <w:rPr>
          <w:bCs/>
        </w:rPr>
      </w:pPr>
      <w:r w:rsidRPr="004238EA">
        <w:rPr>
          <w:bCs/>
        </w:rPr>
        <w:t>«</w:t>
      </w:r>
      <w:r w:rsidR="005B3714" w:rsidRPr="004238EA">
        <w:rPr>
          <w:bCs/>
        </w:rPr>
        <w:t>О единой государственной системе</w:t>
      </w:r>
      <w:r w:rsidR="00CC21D6" w:rsidRPr="004238EA">
        <w:rPr>
          <w:bCs/>
        </w:rPr>
        <w:t xml:space="preserve">  </w:t>
      </w:r>
      <w:r w:rsidR="005B3714" w:rsidRPr="004238EA">
        <w:rPr>
          <w:bCs/>
        </w:rPr>
        <w:t>Предупреждения и ликвидации чрезвычайных ситуаций</w:t>
      </w:r>
      <w:r w:rsidRPr="004238EA">
        <w:rPr>
          <w:bCs/>
        </w:rPr>
        <w:t>»</w:t>
      </w:r>
    </w:p>
    <w:p w:rsidR="005B3714" w:rsidRPr="004238EA" w:rsidRDefault="00564F3E" w:rsidP="007E4BB6">
      <w:pPr>
        <w:autoSpaceDE w:val="0"/>
        <w:autoSpaceDN w:val="0"/>
        <w:adjustRightInd w:val="0"/>
        <w:ind w:firstLine="567"/>
        <w:jc w:val="both"/>
        <w:rPr>
          <w:b/>
          <w:bCs/>
        </w:rPr>
      </w:pPr>
      <w:r w:rsidRPr="004238EA">
        <w:t xml:space="preserve">5 </w:t>
      </w:r>
      <w:r w:rsidR="005B3714" w:rsidRPr="004238EA">
        <w:t xml:space="preserve">. </w:t>
      </w:r>
      <w:r w:rsidR="005B3714" w:rsidRPr="004238EA">
        <w:rPr>
          <w:b/>
        </w:rPr>
        <w:t>Постановление Правительства РФ</w:t>
      </w:r>
      <w:r w:rsidR="005B3714" w:rsidRPr="004238EA">
        <w:rPr>
          <w:b/>
          <w:bCs/>
        </w:rPr>
        <w:t xml:space="preserve">  от 10 июля </w:t>
      </w:r>
      <w:smartTag w:uri="urn:schemas-microsoft-com:office:smarttags" w:element="metricconverter">
        <w:smartTagPr>
          <w:attr w:name="ProductID" w:val="1999 г"/>
        </w:smartTagPr>
        <w:r w:rsidR="005B3714" w:rsidRPr="004238EA">
          <w:rPr>
            <w:b/>
            <w:bCs/>
          </w:rPr>
          <w:t>1999 г</w:t>
        </w:r>
      </w:smartTag>
      <w:r w:rsidR="005B3714" w:rsidRPr="004238EA">
        <w:rPr>
          <w:b/>
          <w:bCs/>
        </w:rPr>
        <w:t>.</w:t>
      </w:r>
      <w:r w:rsidR="00425ED6" w:rsidRPr="004238EA">
        <w:rPr>
          <w:b/>
          <w:bCs/>
        </w:rPr>
        <w:t xml:space="preserve"> </w:t>
      </w:r>
      <w:r w:rsidR="00784000" w:rsidRPr="004238EA">
        <w:rPr>
          <w:b/>
          <w:bCs/>
        </w:rPr>
        <w:t>№</w:t>
      </w:r>
      <w:r w:rsidR="005B3714" w:rsidRPr="004238EA">
        <w:rPr>
          <w:b/>
          <w:bCs/>
        </w:rPr>
        <w:t xml:space="preserve"> 782</w:t>
      </w:r>
    </w:p>
    <w:p w:rsidR="005B3714" w:rsidRPr="004238EA" w:rsidRDefault="00564F3E" w:rsidP="007E4BB6">
      <w:pPr>
        <w:autoSpaceDE w:val="0"/>
        <w:autoSpaceDN w:val="0"/>
        <w:adjustRightInd w:val="0"/>
        <w:ind w:firstLine="567"/>
        <w:jc w:val="both"/>
        <w:rPr>
          <w:bCs/>
        </w:rPr>
      </w:pPr>
      <w:r w:rsidRPr="004238EA">
        <w:rPr>
          <w:bCs/>
        </w:rPr>
        <w:t>«</w:t>
      </w:r>
      <w:r w:rsidR="005B3714" w:rsidRPr="004238EA">
        <w:rPr>
          <w:bCs/>
        </w:rPr>
        <w:t>О создании (назначении) в организациях структурных</w:t>
      </w:r>
      <w:r w:rsidR="00784000" w:rsidRPr="004238EA">
        <w:rPr>
          <w:bCs/>
        </w:rPr>
        <w:t xml:space="preserve"> </w:t>
      </w:r>
      <w:r w:rsidR="005B3714" w:rsidRPr="004238EA">
        <w:rPr>
          <w:bCs/>
        </w:rPr>
        <w:t>Подразделений (работников), уполномоченных на решение задач  в  области  гражданской обороны</w:t>
      </w:r>
      <w:r w:rsidRPr="004238EA">
        <w:rPr>
          <w:bCs/>
        </w:rPr>
        <w:t>»</w:t>
      </w:r>
    </w:p>
    <w:p w:rsidR="007427E8" w:rsidRPr="004238EA" w:rsidRDefault="0065245C" w:rsidP="007E4BB6">
      <w:pPr>
        <w:autoSpaceDE w:val="0"/>
        <w:autoSpaceDN w:val="0"/>
        <w:adjustRightInd w:val="0"/>
        <w:ind w:firstLine="567"/>
        <w:jc w:val="both"/>
        <w:rPr>
          <w:bCs/>
          <w:szCs w:val="28"/>
        </w:rPr>
      </w:pPr>
      <w:r w:rsidRPr="004238EA">
        <w:rPr>
          <w:bCs/>
          <w:szCs w:val="28"/>
        </w:rPr>
        <w:t>6.</w:t>
      </w:r>
      <w:r w:rsidR="00824D71" w:rsidRPr="004238EA">
        <w:rPr>
          <w:bCs/>
          <w:szCs w:val="28"/>
        </w:rPr>
        <w:t xml:space="preserve"> </w:t>
      </w:r>
      <w:r w:rsidRPr="004238EA">
        <w:rPr>
          <w:bCs/>
          <w:szCs w:val="28"/>
        </w:rPr>
        <w:t xml:space="preserve"> </w:t>
      </w:r>
      <w:r w:rsidR="00A95985" w:rsidRPr="004238EA">
        <w:rPr>
          <w:bCs/>
          <w:szCs w:val="28"/>
        </w:rPr>
        <w:t xml:space="preserve">Комментарий к Федеральному закону от 21 декабря 1994 г. N 68-ФЗ </w:t>
      </w:r>
      <w:r w:rsidR="00AB6DC8" w:rsidRPr="004238EA">
        <w:rPr>
          <w:bCs/>
          <w:szCs w:val="28"/>
        </w:rPr>
        <w:t>«</w:t>
      </w:r>
      <w:r w:rsidR="00A95985" w:rsidRPr="004238EA">
        <w:rPr>
          <w:bCs/>
          <w:szCs w:val="28"/>
        </w:rPr>
        <w:t>О защите населения и территорий от чрезвычайных ситуаций природного и техногенного характера</w:t>
      </w:r>
      <w:r w:rsidR="00AB6DC8" w:rsidRPr="004238EA">
        <w:rPr>
          <w:bCs/>
          <w:szCs w:val="28"/>
        </w:rPr>
        <w:t>»</w:t>
      </w:r>
      <w:r w:rsidR="00A95985" w:rsidRPr="004238EA">
        <w:rPr>
          <w:bCs/>
          <w:szCs w:val="28"/>
        </w:rPr>
        <w:t>(постатейный) Жеребцов А.Н</w:t>
      </w:r>
    </w:p>
    <w:p w:rsidR="0065245C" w:rsidRPr="004238EA" w:rsidRDefault="00AB6DC8" w:rsidP="007E4BB6">
      <w:pPr>
        <w:autoSpaceDE w:val="0"/>
        <w:autoSpaceDN w:val="0"/>
        <w:adjustRightInd w:val="0"/>
        <w:ind w:firstLine="567"/>
        <w:jc w:val="both"/>
        <w:rPr>
          <w:szCs w:val="28"/>
        </w:rPr>
      </w:pPr>
      <w:r w:rsidRPr="004238EA">
        <w:rPr>
          <w:rStyle w:val="2TimesNewRoman"/>
          <w:rFonts w:eastAsia="Sylfaen"/>
          <w:b w:val="0"/>
          <w:sz w:val="28"/>
          <w:szCs w:val="28"/>
        </w:rPr>
        <w:t xml:space="preserve">7. </w:t>
      </w:r>
      <w:r w:rsidR="00824D71" w:rsidRPr="004238EA">
        <w:rPr>
          <w:rStyle w:val="2TimesNewRoman"/>
          <w:rFonts w:eastAsia="Sylfaen"/>
          <w:b w:val="0"/>
          <w:sz w:val="28"/>
          <w:szCs w:val="28"/>
        </w:rPr>
        <w:t xml:space="preserve"> </w:t>
      </w:r>
      <w:r w:rsidRPr="004238EA">
        <w:rPr>
          <w:rStyle w:val="2TimesNewRoman"/>
          <w:rFonts w:eastAsia="Sylfaen"/>
          <w:b w:val="0"/>
          <w:sz w:val="28"/>
          <w:szCs w:val="28"/>
        </w:rPr>
        <w:t xml:space="preserve">Учебник  </w:t>
      </w:r>
      <w:r w:rsidR="0065245C" w:rsidRPr="004238EA">
        <w:rPr>
          <w:rStyle w:val="2TimesNewRoman"/>
          <w:rFonts w:eastAsia="Sylfaen"/>
          <w:b w:val="0"/>
          <w:sz w:val="28"/>
          <w:szCs w:val="28"/>
        </w:rPr>
        <w:t>Гражданская оборона</w:t>
      </w:r>
      <w:r w:rsidR="007427E8" w:rsidRPr="004238EA">
        <w:rPr>
          <w:rStyle w:val="2TimesNewRoman"/>
          <w:rFonts w:eastAsia="Sylfaen"/>
          <w:sz w:val="28"/>
          <w:szCs w:val="28"/>
        </w:rPr>
        <w:t xml:space="preserve">.  </w:t>
      </w:r>
      <w:r w:rsidR="0065245C" w:rsidRPr="004238EA">
        <w:rPr>
          <w:szCs w:val="28"/>
        </w:rPr>
        <w:t xml:space="preserve"> Под общ. ред. В.А. Пучкова;</w:t>
      </w:r>
      <w:r w:rsidRPr="004238EA">
        <w:rPr>
          <w:szCs w:val="28"/>
        </w:rPr>
        <w:t xml:space="preserve">  </w:t>
      </w:r>
      <w:r w:rsidR="0065245C" w:rsidRPr="004238EA">
        <w:rPr>
          <w:szCs w:val="28"/>
        </w:rPr>
        <w:t>МЧС России.</w:t>
      </w:r>
      <w:r w:rsidRPr="004238EA">
        <w:rPr>
          <w:szCs w:val="28"/>
        </w:rPr>
        <w:t xml:space="preserve"> </w:t>
      </w:r>
      <w:r w:rsidR="0065245C" w:rsidRPr="004238EA">
        <w:rPr>
          <w:szCs w:val="28"/>
        </w:rPr>
        <w:t>— М.: ФГБУ ВНИИ ГОЧС (ФЦ), 2015. — 638 с.</w:t>
      </w:r>
    </w:p>
    <w:p w:rsidR="00824D71" w:rsidRPr="004238EA" w:rsidRDefault="00824D71" w:rsidP="007E4BB6">
      <w:pPr>
        <w:ind w:firstLine="567"/>
        <w:jc w:val="both"/>
        <w:rPr>
          <w:spacing w:val="-2"/>
          <w:szCs w:val="28"/>
        </w:rPr>
      </w:pPr>
      <w:r w:rsidRPr="004238EA">
        <w:rPr>
          <w:spacing w:val="-6"/>
          <w:szCs w:val="28"/>
        </w:rPr>
        <w:t>8. Учебник  З</w:t>
      </w:r>
      <w:r w:rsidRPr="004238EA">
        <w:rPr>
          <w:szCs w:val="28"/>
        </w:rPr>
        <w:t xml:space="preserve">ащита в чрезвычайных ситуациях: под общ. ред. В.А. Пучкова; </w:t>
      </w:r>
      <w:r w:rsidRPr="004238EA">
        <w:rPr>
          <w:spacing w:val="-2"/>
          <w:szCs w:val="28"/>
        </w:rPr>
        <w:t>МЧС России. – СПб.: Санкт-Петербургский университет ГПС МЧС России, 2015. – 364 с.</w:t>
      </w:r>
    </w:p>
    <w:p w:rsidR="00824D71" w:rsidRPr="004238EA" w:rsidRDefault="00824D71" w:rsidP="004238EA">
      <w:pPr>
        <w:ind w:firstLine="720"/>
        <w:jc w:val="both"/>
        <w:rPr>
          <w:szCs w:val="28"/>
        </w:rPr>
      </w:pPr>
    </w:p>
    <w:p w:rsidR="00824D71" w:rsidRPr="004238EA" w:rsidRDefault="00824D71" w:rsidP="004238EA">
      <w:pPr>
        <w:autoSpaceDE w:val="0"/>
        <w:autoSpaceDN w:val="0"/>
        <w:adjustRightInd w:val="0"/>
        <w:jc w:val="both"/>
        <w:rPr>
          <w:szCs w:val="28"/>
        </w:rPr>
      </w:pPr>
    </w:p>
    <w:p w:rsidR="0065245C" w:rsidRPr="004238EA" w:rsidRDefault="0065245C" w:rsidP="004238EA">
      <w:pPr>
        <w:autoSpaceDE w:val="0"/>
        <w:autoSpaceDN w:val="0"/>
        <w:adjustRightInd w:val="0"/>
        <w:jc w:val="both"/>
        <w:rPr>
          <w:bCs/>
          <w:szCs w:val="28"/>
        </w:rPr>
      </w:pPr>
    </w:p>
    <w:p w:rsidR="00167980" w:rsidRPr="00F27AE3" w:rsidRDefault="00167980" w:rsidP="00167980">
      <w:pPr>
        <w:pStyle w:val="ConsPlusNormal"/>
        <w:tabs>
          <w:tab w:val="left" w:pos="7513"/>
        </w:tabs>
        <w:ind w:firstLine="540"/>
        <w:jc w:val="both"/>
        <w:rPr>
          <w:rFonts w:ascii="Times New Roman" w:eastAsia="Calibri" w:hAnsi="Times New Roman" w:cs="Times New Roman"/>
          <w:b/>
          <w:color w:val="FF0000"/>
          <w:sz w:val="28"/>
          <w:szCs w:val="28"/>
        </w:rPr>
      </w:pPr>
      <w:r w:rsidRPr="00F27AE3">
        <w:rPr>
          <w:rFonts w:ascii="Times New Roman" w:eastAsia="Calibri" w:hAnsi="Times New Roman" w:cs="Times New Roman"/>
          <w:b/>
          <w:color w:val="FF0000"/>
          <w:sz w:val="28"/>
          <w:szCs w:val="28"/>
        </w:rPr>
        <w:t>2</w:t>
      </w:r>
      <w:r>
        <w:rPr>
          <w:rFonts w:ascii="Times New Roman" w:eastAsia="Calibri" w:hAnsi="Times New Roman" w:cs="Times New Roman"/>
          <w:b/>
          <w:color w:val="FF0000"/>
          <w:sz w:val="28"/>
          <w:szCs w:val="28"/>
        </w:rPr>
        <w:t>9</w:t>
      </w:r>
      <w:r w:rsidRPr="00F27AE3">
        <w:rPr>
          <w:rFonts w:ascii="Times New Roman" w:eastAsia="Calibri" w:hAnsi="Times New Roman" w:cs="Times New Roman"/>
          <w:b/>
          <w:color w:val="FF0000"/>
          <w:sz w:val="28"/>
          <w:szCs w:val="28"/>
        </w:rPr>
        <w:t>.0</w:t>
      </w:r>
      <w:r>
        <w:rPr>
          <w:rFonts w:ascii="Times New Roman" w:eastAsia="Calibri" w:hAnsi="Times New Roman" w:cs="Times New Roman"/>
          <w:b/>
          <w:color w:val="FF0000"/>
          <w:sz w:val="28"/>
          <w:szCs w:val="28"/>
        </w:rPr>
        <w:t>8</w:t>
      </w:r>
      <w:r w:rsidRPr="00F27AE3">
        <w:rPr>
          <w:rFonts w:ascii="Times New Roman" w:eastAsia="Calibri" w:hAnsi="Times New Roman" w:cs="Times New Roman"/>
          <w:b/>
          <w:color w:val="FF0000"/>
          <w:sz w:val="28"/>
          <w:szCs w:val="28"/>
        </w:rPr>
        <w:t>.2024</w:t>
      </w:r>
    </w:p>
    <w:p w:rsidR="00B2463B" w:rsidRDefault="00B2463B"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p w:rsidR="00F27AE3" w:rsidRDefault="00F27AE3" w:rsidP="004238EA">
      <w:pPr>
        <w:pStyle w:val="ConsPlusNormal"/>
        <w:tabs>
          <w:tab w:val="left" w:pos="7513"/>
        </w:tabs>
        <w:ind w:firstLine="540"/>
        <w:jc w:val="both"/>
        <w:rPr>
          <w:rFonts w:ascii="Times New Roman" w:eastAsia="Calibri" w:hAnsi="Times New Roman" w:cs="Times New Roman"/>
          <w:sz w:val="28"/>
          <w:szCs w:val="28"/>
        </w:rPr>
      </w:pPr>
    </w:p>
    <w:sectPr w:rsidR="00F27AE3" w:rsidSect="003A4E4E">
      <w:headerReference w:type="even" r:id="rId48"/>
      <w:footerReference w:type="default" r:id="rId49"/>
      <w:footerReference w:type="first" r:id="rId50"/>
      <w:pgSz w:w="12240" w:h="15840" w:code="1"/>
      <w:pgMar w:top="851" w:right="851" w:bottom="851" w:left="1134"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949" w:rsidRDefault="007E2949">
      <w:r>
        <w:separator/>
      </w:r>
    </w:p>
  </w:endnote>
  <w:endnote w:type="continuationSeparator" w:id="0">
    <w:p w:rsidR="007E2949" w:rsidRDefault="007E29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59650"/>
      <w:docPartObj>
        <w:docPartGallery w:val="Page Numbers (Bottom of Page)"/>
        <w:docPartUnique/>
      </w:docPartObj>
    </w:sdtPr>
    <w:sdtContent>
      <w:p w:rsidR="00787EED" w:rsidRDefault="00B22F1D">
        <w:pPr>
          <w:pStyle w:val="af1"/>
          <w:jc w:val="right"/>
        </w:pPr>
        <w:fldSimple w:instr=" PAGE   \* MERGEFORMAT ">
          <w:r w:rsidR="00167980">
            <w:rPr>
              <w:noProof/>
            </w:rPr>
            <w:t>53</w:t>
          </w:r>
        </w:fldSimple>
      </w:p>
    </w:sdtContent>
  </w:sdt>
  <w:p w:rsidR="00787EED" w:rsidRDefault="00787EED">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59649"/>
      <w:docPartObj>
        <w:docPartGallery w:val="Page Numbers (Bottom of Page)"/>
        <w:docPartUnique/>
      </w:docPartObj>
    </w:sdtPr>
    <w:sdtContent>
      <w:p w:rsidR="00787EED" w:rsidRDefault="00B22F1D">
        <w:pPr>
          <w:pStyle w:val="af1"/>
          <w:jc w:val="right"/>
        </w:pPr>
        <w:fldSimple w:instr=" PAGE   \* MERGEFORMAT ">
          <w:r w:rsidR="00167980">
            <w:rPr>
              <w:noProof/>
            </w:rPr>
            <w:t>1</w:t>
          </w:r>
        </w:fldSimple>
      </w:p>
    </w:sdtContent>
  </w:sdt>
  <w:p w:rsidR="00787EED" w:rsidRDefault="00787EED">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949" w:rsidRDefault="007E2949">
      <w:r>
        <w:separator/>
      </w:r>
    </w:p>
  </w:footnote>
  <w:footnote w:type="continuationSeparator" w:id="0">
    <w:p w:rsidR="007E2949" w:rsidRDefault="007E29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EED" w:rsidRDefault="00B22F1D">
    <w:pPr>
      <w:pStyle w:val="a7"/>
      <w:framePr w:wrap="around" w:vAnchor="text" w:hAnchor="margin" w:xAlign="center" w:y="1"/>
      <w:rPr>
        <w:rStyle w:val="a9"/>
      </w:rPr>
    </w:pPr>
    <w:r>
      <w:rPr>
        <w:rStyle w:val="a9"/>
      </w:rPr>
      <w:fldChar w:fldCharType="begin"/>
    </w:r>
    <w:r w:rsidR="00787EED">
      <w:rPr>
        <w:rStyle w:val="a9"/>
      </w:rPr>
      <w:instrText xml:space="preserve">PAGE  </w:instrText>
    </w:r>
    <w:r>
      <w:rPr>
        <w:rStyle w:val="a9"/>
      </w:rPr>
      <w:fldChar w:fldCharType="end"/>
    </w:r>
  </w:p>
  <w:p w:rsidR="00787EED" w:rsidRDefault="00787EE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7B6736A"/>
    <w:multiLevelType w:val="hybridMultilevel"/>
    <w:tmpl w:val="DF2ACDCC"/>
    <w:lvl w:ilvl="0" w:tplc="BC12AB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FEF6475"/>
    <w:multiLevelType w:val="hybridMultilevel"/>
    <w:tmpl w:val="564AE7B0"/>
    <w:lvl w:ilvl="0" w:tplc="DAA20D8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710F3D"/>
    <w:multiLevelType w:val="multilevel"/>
    <w:tmpl w:val="96D050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B7059C"/>
    <w:multiLevelType w:val="multilevel"/>
    <w:tmpl w:val="96D050D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26E745F"/>
    <w:multiLevelType w:val="hybridMultilevel"/>
    <w:tmpl w:val="EC588568"/>
    <w:lvl w:ilvl="0" w:tplc="9BCC6076">
      <w:start w:val="1"/>
      <w:numFmt w:val="decimal"/>
      <w:lvlText w:val="%1."/>
      <w:lvlJc w:val="left"/>
      <w:pPr>
        <w:ind w:left="1513" w:hanging="945"/>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2D554AD"/>
    <w:multiLevelType w:val="singleLevel"/>
    <w:tmpl w:val="95D20A42"/>
    <w:lvl w:ilvl="0">
      <w:start w:val="7"/>
      <w:numFmt w:val="decimal"/>
      <w:lvlText w:val="%1. "/>
      <w:legacy w:legacy="1" w:legacySpace="0" w:legacyIndent="283"/>
      <w:lvlJc w:val="left"/>
      <w:pPr>
        <w:ind w:left="763" w:hanging="283"/>
      </w:pPr>
      <w:rPr>
        <w:rFonts w:ascii="Times New Roman" w:hAnsi="Times New Roman" w:hint="default"/>
        <w:b w:val="0"/>
        <w:i w:val="0"/>
        <w:color w:val="000000"/>
        <w:sz w:val="24"/>
        <w:u w:val="none"/>
      </w:rPr>
    </w:lvl>
  </w:abstractNum>
  <w:abstractNum w:abstractNumId="7">
    <w:nsid w:val="35B34BDE"/>
    <w:multiLevelType w:val="hybridMultilevel"/>
    <w:tmpl w:val="98F22C38"/>
    <w:lvl w:ilvl="0" w:tplc="B52E3DD4">
      <w:start w:val="1"/>
      <w:numFmt w:val="bullet"/>
      <w:lvlText w:val="-"/>
      <w:lvlJc w:val="left"/>
      <w:pPr>
        <w:tabs>
          <w:tab w:val="num" w:pos="360"/>
        </w:tabs>
        <w:ind w:left="360" w:hanging="360"/>
      </w:pPr>
      <w:rPr>
        <w:rFonts w:ascii="Times New Roman" w:hAnsi="Times New Roman" w:hint="default"/>
      </w:rPr>
    </w:lvl>
    <w:lvl w:ilvl="1" w:tplc="64BCFF0A" w:tentative="1">
      <w:start w:val="1"/>
      <w:numFmt w:val="bullet"/>
      <w:lvlText w:val="-"/>
      <w:lvlJc w:val="left"/>
      <w:pPr>
        <w:tabs>
          <w:tab w:val="num" w:pos="1080"/>
        </w:tabs>
        <w:ind w:left="1080" w:hanging="360"/>
      </w:pPr>
      <w:rPr>
        <w:rFonts w:ascii="Times New Roman" w:hAnsi="Times New Roman" w:hint="default"/>
      </w:rPr>
    </w:lvl>
    <w:lvl w:ilvl="2" w:tplc="CD723C08" w:tentative="1">
      <w:start w:val="1"/>
      <w:numFmt w:val="bullet"/>
      <w:lvlText w:val="-"/>
      <w:lvlJc w:val="left"/>
      <w:pPr>
        <w:tabs>
          <w:tab w:val="num" w:pos="1800"/>
        </w:tabs>
        <w:ind w:left="1800" w:hanging="360"/>
      </w:pPr>
      <w:rPr>
        <w:rFonts w:ascii="Times New Roman" w:hAnsi="Times New Roman" w:hint="default"/>
      </w:rPr>
    </w:lvl>
    <w:lvl w:ilvl="3" w:tplc="4A889488" w:tentative="1">
      <w:start w:val="1"/>
      <w:numFmt w:val="bullet"/>
      <w:lvlText w:val="-"/>
      <w:lvlJc w:val="left"/>
      <w:pPr>
        <w:tabs>
          <w:tab w:val="num" w:pos="2520"/>
        </w:tabs>
        <w:ind w:left="2520" w:hanging="360"/>
      </w:pPr>
      <w:rPr>
        <w:rFonts w:ascii="Times New Roman" w:hAnsi="Times New Roman" w:hint="default"/>
      </w:rPr>
    </w:lvl>
    <w:lvl w:ilvl="4" w:tplc="A934AAD2" w:tentative="1">
      <w:start w:val="1"/>
      <w:numFmt w:val="bullet"/>
      <w:lvlText w:val="-"/>
      <w:lvlJc w:val="left"/>
      <w:pPr>
        <w:tabs>
          <w:tab w:val="num" w:pos="3240"/>
        </w:tabs>
        <w:ind w:left="3240" w:hanging="360"/>
      </w:pPr>
      <w:rPr>
        <w:rFonts w:ascii="Times New Roman" w:hAnsi="Times New Roman" w:hint="default"/>
      </w:rPr>
    </w:lvl>
    <w:lvl w:ilvl="5" w:tplc="B6AA1B98" w:tentative="1">
      <w:start w:val="1"/>
      <w:numFmt w:val="bullet"/>
      <w:lvlText w:val="-"/>
      <w:lvlJc w:val="left"/>
      <w:pPr>
        <w:tabs>
          <w:tab w:val="num" w:pos="3960"/>
        </w:tabs>
        <w:ind w:left="3960" w:hanging="360"/>
      </w:pPr>
      <w:rPr>
        <w:rFonts w:ascii="Times New Roman" w:hAnsi="Times New Roman" w:hint="default"/>
      </w:rPr>
    </w:lvl>
    <w:lvl w:ilvl="6" w:tplc="D8B07BD4" w:tentative="1">
      <w:start w:val="1"/>
      <w:numFmt w:val="bullet"/>
      <w:lvlText w:val="-"/>
      <w:lvlJc w:val="left"/>
      <w:pPr>
        <w:tabs>
          <w:tab w:val="num" w:pos="4680"/>
        </w:tabs>
        <w:ind w:left="4680" w:hanging="360"/>
      </w:pPr>
      <w:rPr>
        <w:rFonts w:ascii="Times New Roman" w:hAnsi="Times New Roman" w:hint="default"/>
      </w:rPr>
    </w:lvl>
    <w:lvl w:ilvl="7" w:tplc="0B5AD932" w:tentative="1">
      <w:start w:val="1"/>
      <w:numFmt w:val="bullet"/>
      <w:lvlText w:val="-"/>
      <w:lvlJc w:val="left"/>
      <w:pPr>
        <w:tabs>
          <w:tab w:val="num" w:pos="5400"/>
        </w:tabs>
        <w:ind w:left="5400" w:hanging="360"/>
      </w:pPr>
      <w:rPr>
        <w:rFonts w:ascii="Times New Roman" w:hAnsi="Times New Roman" w:hint="default"/>
      </w:rPr>
    </w:lvl>
    <w:lvl w:ilvl="8" w:tplc="D51E7C92" w:tentative="1">
      <w:start w:val="1"/>
      <w:numFmt w:val="bullet"/>
      <w:lvlText w:val="-"/>
      <w:lvlJc w:val="left"/>
      <w:pPr>
        <w:tabs>
          <w:tab w:val="num" w:pos="6120"/>
        </w:tabs>
        <w:ind w:left="6120" w:hanging="360"/>
      </w:pPr>
      <w:rPr>
        <w:rFonts w:ascii="Times New Roman" w:hAnsi="Times New Roman" w:hint="default"/>
      </w:rPr>
    </w:lvl>
  </w:abstractNum>
  <w:abstractNum w:abstractNumId="8">
    <w:nsid w:val="3AC97899"/>
    <w:multiLevelType w:val="hybridMultilevel"/>
    <w:tmpl w:val="2846765E"/>
    <w:lvl w:ilvl="0" w:tplc="676E6AA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D31437B"/>
    <w:multiLevelType w:val="hybridMultilevel"/>
    <w:tmpl w:val="7B328F84"/>
    <w:lvl w:ilvl="0" w:tplc="FA342268">
      <w:start w:val="1"/>
      <w:numFmt w:val="decimal"/>
      <w:lvlText w:val="%1."/>
      <w:lvlJc w:val="left"/>
      <w:pPr>
        <w:ind w:left="1452" w:hanging="91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D3001AF"/>
    <w:multiLevelType w:val="hybridMultilevel"/>
    <w:tmpl w:val="BEA662B4"/>
    <w:lvl w:ilvl="0" w:tplc="40FC5AD2">
      <w:start w:val="1"/>
      <w:numFmt w:val="decimal"/>
      <w:lvlText w:val="%1"/>
      <w:lvlJc w:val="left"/>
      <w:pPr>
        <w:tabs>
          <w:tab w:val="num" w:pos="1069"/>
        </w:tabs>
        <w:ind w:left="1069" w:hanging="360"/>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508F323D"/>
    <w:multiLevelType w:val="hybridMultilevel"/>
    <w:tmpl w:val="E5AEC4EC"/>
    <w:lvl w:ilvl="0" w:tplc="7B2E06D8">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32F5426"/>
    <w:multiLevelType w:val="hybridMultilevel"/>
    <w:tmpl w:val="B5D09FA4"/>
    <w:lvl w:ilvl="0" w:tplc="081A43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54140F8"/>
    <w:multiLevelType w:val="hybridMultilevel"/>
    <w:tmpl w:val="36D847CA"/>
    <w:lvl w:ilvl="0" w:tplc="0CDA43E0">
      <w:start w:val="1"/>
      <w:numFmt w:val="decimal"/>
      <w:lvlText w:val="%1)"/>
      <w:lvlJc w:val="left"/>
      <w:pPr>
        <w:tabs>
          <w:tab w:val="num" w:pos="1460"/>
        </w:tabs>
        <w:ind w:left="1460" w:hanging="915"/>
      </w:pPr>
      <w:rPr>
        <w:rFonts w:hint="default"/>
      </w:rPr>
    </w:lvl>
    <w:lvl w:ilvl="1" w:tplc="04190019" w:tentative="1">
      <w:start w:val="1"/>
      <w:numFmt w:val="lowerLetter"/>
      <w:lvlText w:val="%2."/>
      <w:lvlJc w:val="left"/>
      <w:pPr>
        <w:tabs>
          <w:tab w:val="num" w:pos="1625"/>
        </w:tabs>
        <w:ind w:left="1625" w:hanging="360"/>
      </w:pPr>
    </w:lvl>
    <w:lvl w:ilvl="2" w:tplc="0419001B" w:tentative="1">
      <w:start w:val="1"/>
      <w:numFmt w:val="lowerRoman"/>
      <w:lvlText w:val="%3."/>
      <w:lvlJc w:val="right"/>
      <w:pPr>
        <w:tabs>
          <w:tab w:val="num" w:pos="2345"/>
        </w:tabs>
        <w:ind w:left="2345" w:hanging="180"/>
      </w:pPr>
    </w:lvl>
    <w:lvl w:ilvl="3" w:tplc="0419000F" w:tentative="1">
      <w:start w:val="1"/>
      <w:numFmt w:val="decimal"/>
      <w:lvlText w:val="%4."/>
      <w:lvlJc w:val="left"/>
      <w:pPr>
        <w:tabs>
          <w:tab w:val="num" w:pos="3065"/>
        </w:tabs>
        <w:ind w:left="3065" w:hanging="360"/>
      </w:pPr>
    </w:lvl>
    <w:lvl w:ilvl="4" w:tplc="04190019" w:tentative="1">
      <w:start w:val="1"/>
      <w:numFmt w:val="lowerLetter"/>
      <w:lvlText w:val="%5."/>
      <w:lvlJc w:val="left"/>
      <w:pPr>
        <w:tabs>
          <w:tab w:val="num" w:pos="3785"/>
        </w:tabs>
        <w:ind w:left="3785" w:hanging="360"/>
      </w:pPr>
    </w:lvl>
    <w:lvl w:ilvl="5" w:tplc="0419001B" w:tentative="1">
      <w:start w:val="1"/>
      <w:numFmt w:val="lowerRoman"/>
      <w:lvlText w:val="%6."/>
      <w:lvlJc w:val="right"/>
      <w:pPr>
        <w:tabs>
          <w:tab w:val="num" w:pos="4505"/>
        </w:tabs>
        <w:ind w:left="4505" w:hanging="180"/>
      </w:pPr>
    </w:lvl>
    <w:lvl w:ilvl="6" w:tplc="0419000F" w:tentative="1">
      <w:start w:val="1"/>
      <w:numFmt w:val="decimal"/>
      <w:lvlText w:val="%7."/>
      <w:lvlJc w:val="left"/>
      <w:pPr>
        <w:tabs>
          <w:tab w:val="num" w:pos="5225"/>
        </w:tabs>
        <w:ind w:left="5225" w:hanging="360"/>
      </w:pPr>
    </w:lvl>
    <w:lvl w:ilvl="7" w:tplc="04190019" w:tentative="1">
      <w:start w:val="1"/>
      <w:numFmt w:val="lowerLetter"/>
      <w:lvlText w:val="%8."/>
      <w:lvlJc w:val="left"/>
      <w:pPr>
        <w:tabs>
          <w:tab w:val="num" w:pos="5945"/>
        </w:tabs>
        <w:ind w:left="5945" w:hanging="360"/>
      </w:pPr>
    </w:lvl>
    <w:lvl w:ilvl="8" w:tplc="0419001B" w:tentative="1">
      <w:start w:val="1"/>
      <w:numFmt w:val="lowerRoman"/>
      <w:lvlText w:val="%9."/>
      <w:lvlJc w:val="right"/>
      <w:pPr>
        <w:tabs>
          <w:tab w:val="num" w:pos="6665"/>
        </w:tabs>
        <w:ind w:left="6665" w:hanging="180"/>
      </w:pPr>
    </w:lvl>
  </w:abstractNum>
  <w:abstractNum w:abstractNumId="14">
    <w:nsid w:val="69942E8A"/>
    <w:multiLevelType w:val="multilevel"/>
    <w:tmpl w:val="3ABCC9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BB2311"/>
    <w:multiLevelType w:val="singleLevel"/>
    <w:tmpl w:val="FEEADC96"/>
    <w:lvl w:ilvl="0">
      <w:start w:val="8"/>
      <w:numFmt w:val="decimal"/>
      <w:lvlText w:val="%1. "/>
      <w:legacy w:legacy="1" w:legacySpace="0" w:legacyIndent="283"/>
      <w:lvlJc w:val="left"/>
      <w:pPr>
        <w:ind w:left="763" w:hanging="283"/>
      </w:pPr>
      <w:rPr>
        <w:rFonts w:ascii="Times New Roman" w:hAnsi="Times New Roman" w:hint="default"/>
        <w:b w:val="0"/>
        <w:i w:val="0"/>
        <w:color w:val="000000"/>
        <w:sz w:val="24"/>
        <w:u w:val="none"/>
      </w:rPr>
    </w:lvl>
  </w:abstractNum>
  <w:abstractNum w:abstractNumId="16">
    <w:nsid w:val="7447239C"/>
    <w:multiLevelType w:val="hybridMultilevel"/>
    <w:tmpl w:val="1436C6AC"/>
    <w:lvl w:ilvl="0" w:tplc="9252C410">
      <w:start w:val="1"/>
      <w:numFmt w:val="decimal"/>
      <w:lvlText w:val="%1"/>
      <w:lvlJc w:val="left"/>
      <w:pPr>
        <w:tabs>
          <w:tab w:val="num" w:pos="1069"/>
        </w:tabs>
        <w:ind w:left="1069" w:hanging="360"/>
      </w:pPr>
      <w:rPr>
        <w:rFonts w:hint="default"/>
        <w:b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7A0034E3"/>
    <w:multiLevelType w:val="multilevel"/>
    <w:tmpl w:val="B4328F2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7"/>
  </w:num>
  <w:num w:numId="3">
    <w:abstractNumId w:val="3"/>
  </w:num>
  <w:num w:numId="4">
    <w:abstractNumId w:val="4"/>
  </w:num>
  <w:num w:numId="5">
    <w:abstractNumId w:val="12"/>
  </w:num>
  <w:num w:numId="6">
    <w:abstractNumId w:val="11"/>
  </w:num>
  <w:num w:numId="7">
    <w:abstractNumId w:val="16"/>
  </w:num>
  <w:num w:numId="8">
    <w:abstractNumId w:val="10"/>
  </w:num>
  <w:num w:numId="9">
    <w:abstractNumId w:val="2"/>
  </w:num>
  <w:num w:numId="10">
    <w:abstractNumId w:val="8"/>
  </w:num>
  <w:num w:numId="11">
    <w:abstractNumId w:val="1"/>
  </w:num>
  <w:num w:numId="12">
    <w:abstractNumId w:val="0"/>
  </w:num>
  <w:num w:numId="13">
    <w:abstractNumId w:val="6"/>
  </w:num>
  <w:num w:numId="14">
    <w:abstractNumId w:val="15"/>
  </w:num>
  <w:num w:numId="15">
    <w:abstractNumId w:val="5"/>
  </w:num>
  <w:num w:numId="16">
    <w:abstractNumId w:val="9"/>
  </w:num>
  <w:num w:numId="17">
    <w:abstractNumId w:val="14"/>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hyphenationZone w:val="357"/>
  <w:doNotHyphenateCaps/>
  <w:drawingGridHorizontalSpacing w:val="140"/>
  <w:drawingGridVerticalSpacing w:val="148"/>
  <w:displayHorizontalDrawingGridEvery w:val="2"/>
  <w:displayVerticalDrawingGridEvery w:val="2"/>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F1350C"/>
    <w:rsid w:val="00000568"/>
    <w:rsid w:val="00001CBB"/>
    <w:rsid w:val="000037FA"/>
    <w:rsid w:val="00003A60"/>
    <w:rsid w:val="00012032"/>
    <w:rsid w:val="00026DCB"/>
    <w:rsid w:val="000560DF"/>
    <w:rsid w:val="0006659C"/>
    <w:rsid w:val="00066C32"/>
    <w:rsid w:val="00070675"/>
    <w:rsid w:val="00074D0D"/>
    <w:rsid w:val="00077173"/>
    <w:rsid w:val="00080B35"/>
    <w:rsid w:val="00081DF3"/>
    <w:rsid w:val="00084CBA"/>
    <w:rsid w:val="000A00E1"/>
    <w:rsid w:val="000A0AAD"/>
    <w:rsid w:val="000A464C"/>
    <w:rsid w:val="000A69CA"/>
    <w:rsid w:val="000B074B"/>
    <w:rsid w:val="000C08E4"/>
    <w:rsid w:val="000C4CB3"/>
    <w:rsid w:val="000C62DB"/>
    <w:rsid w:val="000E153E"/>
    <w:rsid w:val="0010022D"/>
    <w:rsid w:val="00104491"/>
    <w:rsid w:val="001128C5"/>
    <w:rsid w:val="0011678E"/>
    <w:rsid w:val="0012099A"/>
    <w:rsid w:val="001241DD"/>
    <w:rsid w:val="001243BC"/>
    <w:rsid w:val="0012477F"/>
    <w:rsid w:val="00125C53"/>
    <w:rsid w:val="001263A9"/>
    <w:rsid w:val="0013218B"/>
    <w:rsid w:val="001325D3"/>
    <w:rsid w:val="0013342C"/>
    <w:rsid w:val="001336FA"/>
    <w:rsid w:val="00136772"/>
    <w:rsid w:val="001442BB"/>
    <w:rsid w:val="0014569C"/>
    <w:rsid w:val="00150032"/>
    <w:rsid w:val="0015421C"/>
    <w:rsid w:val="00162C91"/>
    <w:rsid w:val="00167980"/>
    <w:rsid w:val="001700BF"/>
    <w:rsid w:val="001762FC"/>
    <w:rsid w:val="001913D2"/>
    <w:rsid w:val="00193964"/>
    <w:rsid w:val="00193B2C"/>
    <w:rsid w:val="001A12AD"/>
    <w:rsid w:val="001A6775"/>
    <w:rsid w:val="001B46C9"/>
    <w:rsid w:val="001C12C9"/>
    <w:rsid w:val="001C1C87"/>
    <w:rsid w:val="001C30C2"/>
    <w:rsid w:val="001C4A16"/>
    <w:rsid w:val="001D71E8"/>
    <w:rsid w:val="001E3F1A"/>
    <w:rsid w:val="001E3FB7"/>
    <w:rsid w:val="00202202"/>
    <w:rsid w:val="0020753F"/>
    <w:rsid w:val="00213679"/>
    <w:rsid w:val="00213A2B"/>
    <w:rsid w:val="0021429D"/>
    <w:rsid w:val="00215105"/>
    <w:rsid w:val="00216CBC"/>
    <w:rsid w:val="00220F95"/>
    <w:rsid w:val="00225A42"/>
    <w:rsid w:val="00227A5C"/>
    <w:rsid w:val="00240C84"/>
    <w:rsid w:val="00242581"/>
    <w:rsid w:val="002431F5"/>
    <w:rsid w:val="002445D1"/>
    <w:rsid w:val="00246898"/>
    <w:rsid w:val="00246D32"/>
    <w:rsid w:val="002472CB"/>
    <w:rsid w:val="00253FCB"/>
    <w:rsid w:val="00255614"/>
    <w:rsid w:val="00256B5C"/>
    <w:rsid w:val="002610E0"/>
    <w:rsid w:val="00262F89"/>
    <w:rsid w:val="00281035"/>
    <w:rsid w:val="00294D62"/>
    <w:rsid w:val="002A0CF1"/>
    <w:rsid w:val="002A6BC8"/>
    <w:rsid w:val="002B244A"/>
    <w:rsid w:val="002B2466"/>
    <w:rsid w:val="002D2334"/>
    <w:rsid w:val="002E7829"/>
    <w:rsid w:val="002F0668"/>
    <w:rsid w:val="002F7EA1"/>
    <w:rsid w:val="00302E66"/>
    <w:rsid w:val="003059F9"/>
    <w:rsid w:val="0032101F"/>
    <w:rsid w:val="0032107B"/>
    <w:rsid w:val="00321F9E"/>
    <w:rsid w:val="00322130"/>
    <w:rsid w:val="003370D4"/>
    <w:rsid w:val="003467AF"/>
    <w:rsid w:val="0036786F"/>
    <w:rsid w:val="00367934"/>
    <w:rsid w:val="0037141A"/>
    <w:rsid w:val="0038168B"/>
    <w:rsid w:val="00383E6A"/>
    <w:rsid w:val="00391005"/>
    <w:rsid w:val="00391BA9"/>
    <w:rsid w:val="003928C7"/>
    <w:rsid w:val="003A2850"/>
    <w:rsid w:val="003A4E4E"/>
    <w:rsid w:val="003B06A6"/>
    <w:rsid w:val="003B191F"/>
    <w:rsid w:val="003B7D35"/>
    <w:rsid w:val="003C1827"/>
    <w:rsid w:val="003C1D66"/>
    <w:rsid w:val="003C42E4"/>
    <w:rsid w:val="003D1432"/>
    <w:rsid w:val="003D3E89"/>
    <w:rsid w:val="003D4A51"/>
    <w:rsid w:val="003E23E6"/>
    <w:rsid w:val="003E71EC"/>
    <w:rsid w:val="003F4374"/>
    <w:rsid w:val="00401043"/>
    <w:rsid w:val="00401058"/>
    <w:rsid w:val="00406E73"/>
    <w:rsid w:val="004165DE"/>
    <w:rsid w:val="004179CF"/>
    <w:rsid w:val="00420C85"/>
    <w:rsid w:val="00421505"/>
    <w:rsid w:val="004238EA"/>
    <w:rsid w:val="00425ED6"/>
    <w:rsid w:val="00427C35"/>
    <w:rsid w:val="00430137"/>
    <w:rsid w:val="00431AFC"/>
    <w:rsid w:val="004343ED"/>
    <w:rsid w:val="004406B2"/>
    <w:rsid w:val="004414FA"/>
    <w:rsid w:val="00444A82"/>
    <w:rsid w:val="004551C8"/>
    <w:rsid w:val="004568B6"/>
    <w:rsid w:val="004574EC"/>
    <w:rsid w:val="0048403A"/>
    <w:rsid w:val="00494073"/>
    <w:rsid w:val="00494243"/>
    <w:rsid w:val="004B749D"/>
    <w:rsid w:val="004C2F4F"/>
    <w:rsid w:val="004C49BC"/>
    <w:rsid w:val="004C6772"/>
    <w:rsid w:val="004E05B5"/>
    <w:rsid w:val="004F0C2C"/>
    <w:rsid w:val="004F188D"/>
    <w:rsid w:val="004F3509"/>
    <w:rsid w:val="00501FF8"/>
    <w:rsid w:val="00503F11"/>
    <w:rsid w:val="00506C26"/>
    <w:rsid w:val="00512904"/>
    <w:rsid w:val="0051471D"/>
    <w:rsid w:val="00521C6E"/>
    <w:rsid w:val="00526753"/>
    <w:rsid w:val="00535E26"/>
    <w:rsid w:val="0054642C"/>
    <w:rsid w:val="00556DA2"/>
    <w:rsid w:val="00560D04"/>
    <w:rsid w:val="0056143F"/>
    <w:rsid w:val="005618F4"/>
    <w:rsid w:val="00564F3E"/>
    <w:rsid w:val="00570FF1"/>
    <w:rsid w:val="0058787F"/>
    <w:rsid w:val="005A1CDC"/>
    <w:rsid w:val="005B3714"/>
    <w:rsid w:val="005B5E6C"/>
    <w:rsid w:val="005C06A2"/>
    <w:rsid w:val="005C509C"/>
    <w:rsid w:val="005D3616"/>
    <w:rsid w:val="005D79F4"/>
    <w:rsid w:val="005E102E"/>
    <w:rsid w:val="005E27E5"/>
    <w:rsid w:val="005E5052"/>
    <w:rsid w:val="005E789B"/>
    <w:rsid w:val="005F3D5E"/>
    <w:rsid w:val="005F6250"/>
    <w:rsid w:val="006029FD"/>
    <w:rsid w:val="00604925"/>
    <w:rsid w:val="006109FB"/>
    <w:rsid w:val="006203F7"/>
    <w:rsid w:val="00623BAB"/>
    <w:rsid w:val="00626EDB"/>
    <w:rsid w:val="006403EB"/>
    <w:rsid w:val="0065245C"/>
    <w:rsid w:val="00655C1F"/>
    <w:rsid w:val="006643F5"/>
    <w:rsid w:val="00670FF3"/>
    <w:rsid w:val="00675DF0"/>
    <w:rsid w:val="00682CC9"/>
    <w:rsid w:val="0069355A"/>
    <w:rsid w:val="00697460"/>
    <w:rsid w:val="006A4D94"/>
    <w:rsid w:val="006A6106"/>
    <w:rsid w:val="006B4BA6"/>
    <w:rsid w:val="006C7037"/>
    <w:rsid w:val="006E5380"/>
    <w:rsid w:val="006F04CE"/>
    <w:rsid w:val="006F459C"/>
    <w:rsid w:val="006F7113"/>
    <w:rsid w:val="00710D2C"/>
    <w:rsid w:val="00712460"/>
    <w:rsid w:val="00712748"/>
    <w:rsid w:val="00730FFD"/>
    <w:rsid w:val="0073209B"/>
    <w:rsid w:val="0073514E"/>
    <w:rsid w:val="007427E8"/>
    <w:rsid w:val="007542C3"/>
    <w:rsid w:val="00764043"/>
    <w:rsid w:val="007766EB"/>
    <w:rsid w:val="007823D6"/>
    <w:rsid w:val="00782BCD"/>
    <w:rsid w:val="00784000"/>
    <w:rsid w:val="00787EED"/>
    <w:rsid w:val="007940CB"/>
    <w:rsid w:val="007A0251"/>
    <w:rsid w:val="007A09E7"/>
    <w:rsid w:val="007A35A2"/>
    <w:rsid w:val="007A6B36"/>
    <w:rsid w:val="007B1B5A"/>
    <w:rsid w:val="007B3516"/>
    <w:rsid w:val="007B55EB"/>
    <w:rsid w:val="007B7D18"/>
    <w:rsid w:val="007C0B4F"/>
    <w:rsid w:val="007C344F"/>
    <w:rsid w:val="007D093E"/>
    <w:rsid w:val="007D21F0"/>
    <w:rsid w:val="007D2E91"/>
    <w:rsid w:val="007D6BC5"/>
    <w:rsid w:val="007E2949"/>
    <w:rsid w:val="007E4BB6"/>
    <w:rsid w:val="007E5D85"/>
    <w:rsid w:val="007E7FD6"/>
    <w:rsid w:val="007F11F6"/>
    <w:rsid w:val="007F2AF6"/>
    <w:rsid w:val="007F5129"/>
    <w:rsid w:val="007F53A8"/>
    <w:rsid w:val="00802958"/>
    <w:rsid w:val="0080373C"/>
    <w:rsid w:val="0080513D"/>
    <w:rsid w:val="008115DA"/>
    <w:rsid w:val="008119BA"/>
    <w:rsid w:val="00812F75"/>
    <w:rsid w:val="0081469A"/>
    <w:rsid w:val="00820E20"/>
    <w:rsid w:val="008235C4"/>
    <w:rsid w:val="00823C8C"/>
    <w:rsid w:val="008240C9"/>
    <w:rsid w:val="00824D71"/>
    <w:rsid w:val="008322DF"/>
    <w:rsid w:val="00834FC4"/>
    <w:rsid w:val="008429C4"/>
    <w:rsid w:val="008456CB"/>
    <w:rsid w:val="00846F73"/>
    <w:rsid w:val="0085427A"/>
    <w:rsid w:val="00854F1C"/>
    <w:rsid w:val="00870463"/>
    <w:rsid w:val="0087067E"/>
    <w:rsid w:val="00870F99"/>
    <w:rsid w:val="00881C5B"/>
    <w:rsid w:val="00882ACF"/>
    <w:rsid w:val="008835A5"/>
    <w:rsid w:val="0089141A"/>
    <w:rsid w:val="008A23A8"/>
    <w:rsid w:val="008A2BB7"/>
    <w:rsid w:val="008A5E6F"/>
    <w:rsid w:val="008A63FC"/>
    <w:rsid w:val="008A6EE5"/>
    <w:rsid w:val="008B7BB8"/>
    <w:rsid w:val="008C09A7"/>
    <w:rsid w:val="008D1ACD"/>
    <w:rsid w:val="008D2B9B"/>
    <w:rsid w:val="008D35F4"/>
    <w:rsid w:val="008E11B6"/>
    <w:rsid w:val="008E473D"/>
    <w:rsid w:val="008F389C"/>
    <w:rsid w:val="008F4E80"/>
    <w:rsid w:val="00904591"/>
    <w:rsid w:val="009109A0"/>
    <w:rsid w:val="00916851"/>
    <w:rsid w:val="0092072B"/>
    <w:rsid w:val="009268E6"/>
    <w:rsid w:val="0093144F"/>
    <w:rsid w:val="00931915"/>
    <w:rsid w:val="00942729"/>
    <w:rsid w:val="009438E8"/>
    <w:rsid w:val="00946C88"/>
    <w:rsid w:val="009473EB"/>
    <w:rsid w:val="00956F5B"/>
    <w:rsid w:val="009640DC"/>
    <w:rsid w:val="00967AD3"/>
    <w:rsid w:val="009713C2"/>
    <w:rsid w:val="0097457B"/>
    <w:rsid w:val="00980F12"/>
    <w:rsid w:val="00990880"/>
    <w:rsid w:val="00991D9C"/>
    <w:rsid w:val="009A2F59"/>
    <w:rsid w:val="009A57FD"/>
    <w:rsid w:val="009B402C"/>
    <w:rsid w:val="009B6091"/>
    <w:rsid w:val="009D66A1"/>
    <w:rsid w:val="009E1D70"/>
    <w:rsid w:val="009E7228"/>
    <w:rsid w:val="009F0AE7"/>
    <w:rsid w:val="00A01022"/>
    <w:rsid w:val="00A01F35"/>
    <w:rsid w:val="00A04715"/>
    <w:rsid w:val="00A10913"/>
    <w:rsid w:val="00A162BE"/>
    <w:rsid w:val="00A20E3B"/>
    <w:rsid w:val="00A229BA"/>
    <w:rsid w:val="00A349B6"/>
    <w:rsid w:val="00A3643C"/>
    <w:rsid w:val="00A3736E"/>
    <w:rsid w:val="00A47750"/>
    <w:rsid w:val="00A61F47"/>
    <w:rsid w:val="00A71929"/>
    <w:rsid w:val="00A73E80"/>
    <w:rsid w:val="00A80646"/>
    <w:rsid w:val="00A80C23"/>
    <w:rsid w:val="00A8100F"/>
    <w:rsid w:val="00A82B35"/>
    <w:rsid w:val="00A8350E"/>
    <w:rsid w:val="00A95985"/>
    <w:rsid w:val="00A97600"/>
    <w:rsid w:val="00AB6AD5"/>
    <w:rsid w:val="00AB6DC8"/>
    <w:rsid w:val="00AC0477"/>
    <w:rsid w:val="00AC47D7"/>
    <w:rsid w:val="00AC7931"/>
    <w:rsid w:val="00AD1195"/>
    <w:rsid w:val="00AE4C9A"/>
    <w:rsid w:val="00AF08C8"/>
    <w:rsid w:val="00AF214A"/>
    <w:rsid w:val="00B049C8"/>
    <w:rsid w:val="00B11D8A"/>
    <w:rsid w:val="00B11F56"/>
    <w:rsid w:val="00B135A1"/>
    <w:rsid w:val="00B1426B"/>
    <w:rsid w:val="00B14738"/>
    <w:rsid w:val="00B22F1D"/>
    <w:rsid w:val="00B2463B"/>
    <w:rsid w:val="00B30BF5"/>
    <w:rsid w:val="00B317FB"/>
    <w:rsid w:val="00B31ACF"/>
    <w:rsid w:val="00B3620E"/>
    <w:rsid w:val="00B37732"/>
    <w:rsid w:val="00B46C23"/>
    <w:rsid w:val="00B51DC5"/>
    <w:rsid w:val="00B52192"/>
    <w:rsid w:val="00B70104"/>
    <w:rsid w:val="00B77287"/>
    <w:rsid w:val="00B80B49"/>
    <w:rsid w:val="00B9405B"/>
    <w:rsid w:val="00B95340"/>
    <w:rsid w:val="00BA2C22"/>
    <w:rsid w:val="00BA36F1"/>
    <w:rsid w:val="00BB099B"/>
    <w:rsid w:val="00BB1EC7"/>
    <w:rsid w:val="00BB4F25"/>
    <w:rsid w:val="00BB6C00"/>
    <w:rsid w:val="00BC192E"/>
    <w:rsid w:val="00BC562A"/>
    <w:rsid w:val="00BC728C"/>
    <w:rsid w:val="00BC760E"/>
    <w:rsid w:val="00BD553A"/>
    <w:rsid w:val="00BE0C8E"/>
    <w:rsid w:val="00BE433F"/>
    <w:rsid w:val="00BE7A07"/>
    <w:rsid w:val="00C033A0"/>
    <w:rsid w:val="00C04090"/>
    <w:rsid w:val="00C1252A"/>
    <w:rsid w:val="00C16657"/>
    <w:rsid w:val="00C17C39"/>
    <w:rsid w:val="00C23DC8"/>
    <w:rsid w:val="00C24D0D"/>
    <w:rsid w:val="00C26E74"/>
    <w:rsid w:val="00C30221"/>
    <w:rsid w:val="00C31184"/>
    <w:rsid w:val="00C32948"/>
    <w:rsid w:val="00C32B92"/>
    <w:rsid w:val="00C34D3C"/>
    <w:rsid w:val="00C40878"/>
    <w:rsid w:val="00C408BE"/>
    <w:rsid w:val="00C417AC"/>
    <w:rsid w:val="00C512B8"/>
    <w:rsid w:val="00C60990"/>
    <w:rsid w:val="00C64C0B"/>
    <w:rsid w:val="00C7159E"/>
    <w:rsid w:val="00C75666"/>
    <w:rsid w:val="00C76DE7"/>
    <w:rsid w:val="00C8360F"/>
    <w:rsid w:val="00C91EFF"/>
    <w:rsid w:val="00C93AEB"/>
    <w:rsid w:val="00C97880"/>
    <w:rsid w:val="00CB3EDB"/>
    <w:rsid w:val="00CB6AA4"/>
    <w:rsid w:val="00CC21D6"/>
    <w:rsid w:val="00CC569B"/>
    <w:rsid w:val="00CE51BA"/>
    <w:rsid w:val="00CE7295"/>
    <w:rsid w:val="00CE779B"/>
    <w:rsid w:val="00CF1FB6"/>
    <w:rsid w:val="00CF2A18"/>
    <w:rsid w:val="00CF4151"/>
    <w:rsid w:val="00D07C63"/>
    <w:rsid w:val="00D1391D"/>
    <w:rsid w:val="00D14D62"/>
    <w:rsid w:val="00D160AB"/>
    <w:rsid w:val="00D161E8"/>
    <w:rsid w:val="00D243A3"/>
    <w:rsid w:val="00D24652"/>
    <w:rsid w:val="00D26BCD"/>
    <w:rsid w:val="00D27FF5"/>
    <w:rsid w:val="00D33F49"/>
    <w:rsid w:val="00D34B1E"/>
    <w:rsid w:val="00D35F32"/>
    <w:rsid w:val="00D517CC"/>
    <w:rsid w:val="00D530DB"/>
    <w:rsid w:val="00D54B09"/>
    <w:rsid w:val="00D55404"/>
    <w:rsid w:val="00D61E9F"/>
    <w:rsid w:val="00D6556F"/>
    <w:rsid w:val="00D73701"/>
    <w:rsid w:val="00D814A6"/>
    <w:rsid w:val="00D83D6C"/>
    <w:rsid w:val="00D85C14"/>
    <w:rsid w:val="00D87DF3"/>
    <w:rsid w:val="00D87E74"/>
    <w:rsid w:val="00D91B0E"/>
    <w:rsid w:val="00D935CD"/>
    <w:rsid w:val="00D94642"/>
    <w:rsid w:val="00DB09CE"/>
    <w:rsid w:val="00DC0372"/>
    <w:rsid w:val="00DC09B9"/>
    <w:rsid w:val="00DC2AC2"/>
    <w:rsid w:val="00DC4672"/>
    <w:rsid w:val="00DD4860"/>
    <w:rsid w:val="00DE0224"/>
    <w:rsid w:val="00DE0B89"/>
    <w:rsid w:val="00DE2CA4"/>
    <w:rsid w:val="00DE5BB6"/>
    <w:rsid w:val="00DF505F"/>
    <w:rsid w:val="00E02016"/>
    <w:rsid w:val="00E068E5"/>
    <w:rsid w:val="00E12290"/>
    <w:rsid w:val="00E27E2F"/>
    <w:rsid w:val="00E437FA"/>
    <w:rsid w:val="00E44FA1"/>
    <w:rsid w:val="00E4689B"/>
    <w:rsid w:val="00E54F62"/>
    <w:rsid w:val="00E566DB"/>
    <w:rsid w:val="00E6133B"/>
    <w:rsid w:val="00E67A3C"/>
    <w:rsid w:val="00E85F4B"/>
    <w:rsid w:val="00E9199B"/>
    <w:rsid w:val="00E942FA"/>
    <w:rsid w:val="00EA10E1"/>
    <w:rsid w:val="00EA467A"/>
    <w:rsid w:val="00EA4B06"/>
    <w:rsid w:val="00EA4BBD"/>
    <w:rsid w:val="00EB46A1"/>
    <w:rsid w:val="00ED2124"/>
    <w:rsid w:val="00ED3215"/>
    <w:rsid w:val="00EE1076"/>
    <w:rsid w:val="00EE4ED7"/>
    <w:rsid w:val="00EF3A0B"/>
    <w:rsid w:val="00EF46B6"/>
    <w:rsid w:val="00F02C59"/>
    <w:rsid w:val="00F1350C"/>
    <w:rsid w:val="00F20DF9"/>
    <w:rsid w:val="00F20E2A"/>
    <w:rsid w:val="00F26952"/>
    <w:rsid w:val="00F27AE3"/>
    <w:rsid w:val="00F34D11"/>
    <w:rsid w:val="00F373E3"/>
    <w:rsid w:val="00F45A91"/>
    <w:rsid w:val="00F50F43"/>
    <w:rsid w:val="00F544A6"/>
    <w:rsid w:val="00F55140"/>
    <w:rsid w:val="00F573B4"/>
    <w:rsid w:val="00F63756"/>
    <w:rsid w:val="00F670D2"/>
    <w:rsid w:val="00F709DE"/>
    <w:rsid w:val="00F72D81"/>
    <w:rsid w:val="00F74680"/>
    <w:rsid w:val="00F74F4F"/>
    <w:rsid w:val="00F8163F"/>
    <w:rsid w:val="00F81728"/>
    <w:rsid w:val="00F8409C"/>
    <w:rsid w:val="00F94590"/>
    <w:rsid w:val="00FB0FBF"/>
    <w:rsid w:val="00FC182A"/>
    <w:rsid w:val="00FC2FCE"/>
    <w:rsid w:val="00FD0206"/>
    <w:rsid w:val="00FD1F6E"/>
    <w:rsid w:val="00FD6435"/>
    <w:rsid w:val="00FD7C36"/>
    <w:rsid w:val="00FE3BE6"/>
    <w:rsid w:val="00FF2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2290"/>
    <w:rPr>
      <w:sz w:val="28"/>
    </w:rPr>
  </w:style>
  <w:style w:type="paragraph" w:styleId="1">
    <w:name w:val="heading 1"/>
    <w:basedOn w:val="a"/>
    <w:next w:val="a"/>
    <w:link w:val="10"/>
    <w:qFormat/>
    <w:rsid w:val="00E12290"/>
    <w:pPr>
      <w:keepNext/>
      <w:ind w:firstLine="545"/>
      <w:jc w:val="center"/>
      <w:outlineLvl w:val="0"/>
    </w:pPr>
    <w:rPr>
      <w:b/>
      <w:bCs/>
      <w:caps/>
    </w:rPr>
  </w:style>
  <w:style w:type="paragraph" w:styleId="2">
    <w:name w:val="heading 2"/>
    <w:basedOn w:val="a"/>
    <w:next w:val="a"/>
    <w:link w:val="20"/>
    <w:qFormat/>
    <w:rsid w:val="00000568"/>
    <w:pPr>
      <w:keepNext/>
      <w:spacing w:before="240" w:after="60"/>
      <w:outlineLvl w:val="1"/>
    </w:pPr>
    <w:rPr>
      <w:rFonts w:ascii="Cambria" w:hAnsi="Cambria"/>
      <w:b/>
      <w:bCs/>
      <w:i/>
      <w:iCs/>
      <w:szCs w:val="28"/>
    </w:rPr>
  </w:style>
  <w:style w:type="paragraph" w:styleId="3">
    <w:name w:val="heading 3"/>
    <w:basedOn w:val="a"/>
    <w:next w:val="a"/>
    <w:link w:val="30"/>
    <w:qFormat/>
    <w:rsid w:val="00C32B92"/>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12290"/>
    <w:pPr>
      <w:ind w:firstLine="545"/>
    </w:pPr>
  </w:style>
  <w:style w:type="paragraph" w:styleId="21">
    <w:name w:val="Body Text Indent 2"/>
    <w:basedOn w:val="a"/>
    <w:link w:val="22"/>
    <w:rsid w:val="00E12290"/>
    <w:pPr>
      <w:ind w:firstLine="545"/>
      <w:jc w:val="both"/>
    </w:pPr>
  </w:style>
  <w:style w:type="paragraph" w:styleId="a5">
    <w:name w:val="Plain Text"/>
    <w:basedOn w:val="a"/>
    <w:link w:val="a6"/>
    <w:rsid w:val="00E12290"/>
    <w:rPr>
      <w:rFonts w:ascii="Courier New" w:hAnsi="Courier New"/>
      <w:sz w:val="20"/>
    </w:rPr>
  </w:style>
  <w:style w:type="paragraph" w:styleId="31">
    <w:name w:val="Body Text Indent 3"/>
    <w:basedOn w:val="a"/>
    <w:link w:val="32"/>
    <w:rsid w:val="00E12290"/>
    <w:pPr>
      <w:ind w:left="3488" w:hanging="2834"/>
      <w:jc w:val="both"/>
    </w:pPr>
    <w:rPr>
      <w:b/>
      <w:bCs/>
    </w:rPr>
  </w:style>
  <w:style w:type="paragraph" w:styleId="a7">
    <w:name w:val="header"/>
    <w:basedOn w:val="a"/>
    <w:link w:val="a8"/>
    <w:uiPriority w:val="99"/>
    <w:rsid w:val="00E12290"/>
    <w:pPr>
      <w:tabs>
        <w:tab w:val="center" w:pos="4677"/>
        <w:tab w:val="right" w:pos="9355"/>
      </w:tabs>
    </w:pPr>
  </w:style>
  <w:style w:type="character" w:styleId="a9">
    <w:name w:val="page number"/>
    <w:basedOn w:val="a0"/>
    <w:rsid w:val="00E12290"/>
  </w:style>
  <w:style w:type="paragraph" w:styleId="23">
    <w:name w:val="Body Text 2"/>
    <w:basedOn w:val="a"/>
    <w:link w:val="24"/>
    <w:rsid w:val="00E12290"/>
    <w:pPr>
      <w:tabs>
        <w:tab w:val="left" w:pos="7513"/>
      </w:tabs>
      <w:jc w:val="both"/>
    </w:pPr>
  </w:style>
  <w:style w:type="paragraph" w:styleId="aa">
    <w:name w:val="Title"/>
    <w:basedOn w:val="a"/>
    <w:link w:val="ab"/>
    <w:qFormat/>
    <w:rsid w:val="00E12290"/>
    <w:pPr>
      <w:jc w:val="center"/>
    </w:pPr>
    <w:rPr>
      <w:b/>
    </w:rPr>
  </w:style>
  <w:style w:type="paragraph" w:styleId="ac">
    <w:name w:val="Body Text"/>
    <w:basedOn w:val="a"/>
    <w:link w:val="11"/>
    <w:uiPriority w:val="99"/>
    <w:rsid w:val="00242581"/>
    <w:pPr>
      <w:spacing w:after="120"/>
    </w:pPr>
  </w:style>
  <w:style w:type="character" w:styleId="ad">
    <w:name w:val="Hyperlink"/>
    <w:semiHidden/>
    <w:rsid w:val="00242581"/>
    <w:rPr>
      <w:color w:val="0000FF"/>
      <w:u w:val="single"/>
    </w:rPr>
  </w:style>
  <w:style w:type="character" w:styleId="ae">
    <w:name w:val="Strong"/>
    <w:uiPriority w:val="22"/>
    <w:qFormat/>
    <w:rsid w:val="00242581"/>
    <w:rPr>
      <w:b/>
      <w:bCs/>
    </w:rPr>
  </w:style>
  <w:style w:type="character" w:customStyle="1" w:styleId="11">
    <w:name w:val="Основной текст Знак1"/>
    <w:link w:val="ac"/>
    <w:uiPriority w:val="99"/>
    <w:locked/>
    <w:rsid w:val="00990880"/>
    <w:rPr>
      <w:sz w:val="28"/>
    </w:rPr>
  </w:style>
  <w:style w:type="character" w:customStyle="1" w:styleId="25">
    <w:name w:val="Заголовок №2 + Не полужирный"/>
    <w:uiPriority w:val="99"/>
    <w:rsid w:val="00990880"/>
    <w:rPr>
      <w:rFonts w:ascii="Times New Roman" w:hAnsi="Times New Roman" w:cs="Times New Roman"/>
      <w:spacing w:val="0"/>
      <w:sz w:val="28"/>
      <w:szCs w:val="28"/>
    </w:rPr>
  </w:style>
  <w:style w:type="paragraph" w:customStyle="1" w:styleId="12">
    <w:name w:val="Текст1"/>
    <w:basedOn w:val="a"/>
    <w:rsid w:val="00990880"/>
    <w:pPr>
      <w:overflowPunct w:val="0"/>
      <w:autoSpaceDE w:val="0"/>
      <w:autoSpaceDN w:val="0"/>
      <w:adjustRightInd w:val="0"/>
      <w:textAlignment w:val="baseline"/>
    </w:pPr>
    <w:rPr>
      <w:rFonts w:ascii="Courier New" w:hAnsi="Courier New"/>
      <w:sz w:val="20"/>
    </w:rPr>
  </w:style>
  <w:style w:type="character" w:customStyle="1" w:styleId="10">
    <w:name w:val="Заголовок 1 Знак"/>
    <w:link w:val="1"/>
    <w:rsid w:val="00A73E80"/>
    <w:rPr>
      <w:b/>
      <w:bCs/>
      <w:caps/>
      <w:sz w:val="28"/>
    </w:rPr>
  </w:style>
  <w:style w:type="character" w:customStyle="1" w:styleId="a4">
    <w:name w:val="Основной текст с отступом Знак"/>
    <w:link w:val="a3"/>
    <w:rsid w:val="00A73E80"/>
    <w:rPr>
      <w:sz w:val="28"/>
    </w:rPr>
  </w:style>
  <w:style w:type="character" w:customStyle="1" w:styleId="22">
    <w:name w:val="Основной текст с отступом 2 Знак"/>
    <w:link w:val="21"/>
    <w:rsid w:val="00A73E80"/>
    <w:rPr>
      <w:sz w:val="28"/>
    </w:rPr>
  </w:style>
  <w:style w:type="character" w:customStyle="1" w:styleId="a6">
    <w:name w:val="Текст Знак"/>
    <w:link w:val="a5"/>
    <w:rsid w:val="00A73E80"/>
    <w:rPr>
      <w:rFonts w:ascii="Courier New" w:hAnsi="Courier New" w:cs="Courier New"/>
    </w:rPr>
  </w:style>
  <w:style w:type="character" w:customStyle="1" w:styleId="32">
    <w:name w:val="Основной текст с отступом 3 Знак"/>
    <w:link w:val="31"/>
    <w:rsid w:val="00A73E80"/>
    <w:rPr>
      <w:b/>
      <w:bCs/>
      <w:sz w:val="28"/>
    </w:rPr>
  </w:style>
  <w:style w:type="character" w:customStyle="1" w:styleId="a8">
    <w:name w:val="Верхний колонтитул Знак"/>
    <w:link w:val="a7"/>
    <w:uiPriority w:val="99"/>
    <w:rsid w:val="00A73E80"/>
    <w:rPr>
      <w:sz w:val="28"/>
    </w:rPr>
  </w:style>
  <w:style w:type="character" w:customStyle="1" w:styleId="24">
    <w:name w:val="Основной текст 2 Знак"/>
    <w:link w:val="23"/>
    <w:rsid w:val="00A73E80"/>
    <w:rPr>
      <w:sz w:val="28"/>
    </w:rPr>
  </w:style>
  <w:style w:type="character" w:customStyle="1" w:styleId="ab">
    <w:name w:val="Название Знак"/>
    <w:link w:val="aa"/>
    <w:rsid w:val="00A73E80"/>
    <w:rPr>
      <w:b/>
      <w:sz w:val="28"/>
    </w:rPr>
  </w:style>
  <w:style w:type="character" w:customStyle="1" w:styleId="af">
    <w:name w:val="Основной текст Знак"/>
    <w:rsid w:val="00A73E80"/>
    <w:rPr>
      <w:sz w:val="28"/>
    </w:rPr>
  </w:style>
  <w:style w:type="paragraph" w:styleId="af0">
    <w:name w:val="Normal (Web)"/>
    <w:basedOn w:val="a"/>
    <w:uiPriority w:val="99"/>
    <w:unhideWhenUsed/>
    <w:rsid w:val="008115DA"/>
    <w:pPr>
      <w:spacing w:before="100" w:beforeAutospacing="1" w:after="100" w:afterAutospacing="1"/>
    </w:pPr>
    <w:rPr>
      <w:sz w:val="24"/>
      <w:szCs w:val="24"/>
    </w:rPr>
  </w:style>
  <w:style w:type="character" w:customStyle="1" w:styleId="20">
    <w:name w:val="Заголовок 2 Знак"/>
    <w:link w:val="2"/>
    <w:semiHidden/>
    <w:rsid w:val="00000568"/>
    <w:rPr>
      <w:rFonts w:ascii="Cambria" w:eastAsia="Times New Roman" w:hAnsi="Cambria" w:cs="Times New Roman"/>
      <w:b/>
      <w:bCs/>
      <w:i/>
      <w:iCs/>
      <w:sz w:val="28"/>
      <w:szCs w:val="28"/>
    </w:rPr>
  </w:style>
  <w:style w:type="paragraph" w:styleId="af1">
    <w:name w:val="footer"/>
    <w:basedOn w:val="a"/>
    <w:link w:val="af2"/>
    <w:uiPriority w:val="99"/>
    <w:rsid w:val="00DE0224"/>
    <w:pPr>
      <w:tabs>
        <w:tab w:val="center" w:pos="4677"/>
        <w:tab w:val="right" w:pos="9355"/>
      </w:tabs>
    </w:pPr>
  </w:style>
  <w:style w:type="character" w:customStyle="1" w:styleId="af2">
    <w:name w:val="Нижний колонтитул Знак"/>
    <w:link w:val="af1"/>
    <w:uiPriority w:val="99"/>
    <w:rsid w:val="00DE0224"/>
    <w:rPr>
      <w:sz w:val="28"/>
    </w:rPr>
  </w:style>
  <w:style w:type="character" w:customStyle="1" w:styleId="4">
    <w:name w:val="Основной текст (4)_"/>
    <w:link w:val="40"/>
    <w:locked/>
    <w:rsid w:val="0013342C"/>
    <w:rPr>
      <w:b/>
      <w:bCs/>
      <w:i/>
      <w:iCs/>
      <w:sz w:val="28"/>
      <w:szCs w:val="28"/>
      <w:shd w:val="clear" w:color="auto" w:fill="FFFFFF"/>
    </w:rPr>
  </w:style>
  <w:style w:type="paragraph" w:customStyle="1" w:styleId="40">
    <w:name w:val="Основной текст (4)"/>
    <w:basedOn w:val="a"/>
    <w:link w:val="4"/>
    <w:rsid w:val="0013342C"/>
    <w:pPr>
      <w:shd w:val="clear" w:color="auto" w:fill="FFFFFF"/>
      <w:spacing w:line="324" w:lineRule="exact"/>
      <w:jc w:val="both"/>
    </w:pPr>
    <w:rPr>
      <w:b/>
      <w:bCs/>
      <w:i/>
      <w:iCs/>
      <w:szCs w:val="28"/>
    </w:rPr>
  </w:style>
  <w:style w:type="paragraph" w:customStyle="1" w:styleId="ConsPlusNormal">
    <w:name w:val="ConsPlusNormal"/>
    <w:rsid w:val="003B191F"/>
    <w:pPr>
      <w:widowControl w:val="0"/>
      <w:autoSpaceDE w:val="0"/>
      <w:autoSpaceDN w:val="0"/>
      <w:adjustRightInd w:val="0"/>
    </w:pPr>
    <w:rPr>
      <w:rFonts w:ascii="Arial" w:hAnsi="Arial" w:cs="Arial"/>
    </w:rPr>
  </w:style>
  <w:style w:type="paragraph" w:customStyle="1" w:styleId="ConsPlusTitle">
    <w:name w:val="ConsPlusTitle"/>
    <w:uiPriority w:val="99"/>
    <w:rsid w:val="003B191F"/>
    <w:pPr>
      <w:widowControl w:val="0"/>
      <w:autoSpaceDE w:val="0"/>
      <w:autoSpaceDN w:val="0"/>
      <w:adjustRightInd w:val="0"/>
    </w:pPr>
    <w:rPr>
      <w:rFonts w:ascii="Arial" w:hAnsi="Arial" w:cs="Arial"/>
      <w:b/>
      <w:bCs/>
      <w:sz w:val="16"/>
      <w:szCs w:val="16"/>
    </w:rPr>
  </w:style>
  <w:style w:type="paragraph" w:customStyle="1" w:styleId="s1">
    <w:name w:val="s_1"/>
    <w:basedOn w:val="a"/>
    <w:rsid w:val="004C2F4F"/>
    <w:pPr>
      <w:spacing w:before="100" w:beforeAutospacing="1" w:after="100" w:afterAutospacing="1"/>
    </w:pPr>
    <w:rPr>
      <w:sz w:val="24"/>
      <w:szCs w:val="24"/>
    </w:rPr>
  </w:style>
  <w:style w:type="character" w:customStyle="1" w:styleId="blk">
    <w:name w:val="blk"/>
    <w:rsid w:val="004C2F4F"/>
  </w:style>
  <w:style w:type="paragraph" w:customStyle="1" w:styleId="ConsTitle">
    <w:name w:val="ConsTitle"/>
    <w:rsid w:val="0092072B"/>
    <w:pPr>
      <w:widowControl w:val="0"/>
      <w:autoSpaceDE w:val="0"/>
      <w:autoSpaceDN w:val="0"/>
      <w:adjustRightInd w:val="0"/>
    </w:pPr>
    <w:rPr>
      <w:rFonts w:ascii="Arial" w:hAnsi="Arial" w:cs="Arial"/>
      <w:b/>
      <w:bCs/>
      <w:sz w:val="16"/>
      <w:szCs w:val="16"/>
    </w:rPr>
  </w:style>
  <w:style w:type="paragraph" w:customStyle="1" w:styleId="ConsNormal">
    <w:name w:val="ConsNormal"/>
    <w:rsid w:val="0092072B"/>
    <w:pPr>
      <w:widowControl w:val="0"/>
      <w:autoSpaceDE w:val="0"/>
      <w:autoSpaceDN w:val="0"/>
      <w:adjustRightInd w:val="0"/>
      <w:ind w:firstLine="720"/>
    </w:pPr>
    <w:rPr>
      <w:rFonts w:ascii="Arial" w:hAnsi="Arial" w:cs="Arial"/>
    </w:rPr>
  </w:style>
  <w:style w:type="character" w:customStyle="1" w:styleId="u">
    <w:name w:val="u"/>
    <w:rsid w:val="00003A60"/>
  </w:style>
  <w:style w:type="paragraph" w:customStyle="1" w:styleId="consplustitle0">
    <w:name w:val="consplustitle"/>
    <w:basedOn w:val="a"/>
    <w:rsid w:val="00904591"/>
    <w:pPr>
      <w:spacing w:before="100" w:beforeAutospacing="1" w:after="100" w:afterAutospacing="1"/>
    </w:pPr>
    <w:rPr>
      <w:sz w:val="24"/>
      <w:szCs w:val="24"/>
    </w:rPr>
  </w:style>
  <w:style w:type="character" w:customStyle="1" w:styleId="30">
    <w:name w:val="Заголовок 3 Знак"/>
    <w:link w:val="3"/>
    <w:semiHidden/>
    <w:rsid w:val="00C32B92"/>
    <w:rPr>
      <w:rFonts w:ascii="Cambria" w:eastAsia="Times New Roman" w:hAnsi="Cambria" w:cs="Times New Roman"/>
      <w:b/>
      <w:bCs/>
      <w:sz w:val="26"/>
      <w:szCs w:val="26"/>
    </w:rPr>
  </w:style>
  <w:style w:type="character" w:customStyle="1" w:styleId="af3">
    <w:name w:val="Основной текст_"/>
    <w:basedOn w:val="a0"/>
    <w:link w:val="26"/>
    <w:locked/>
    <w:rsid w:val="00BC562A"/>
    <w:rPr>
      <w:sz w:val="28"/>
      <w:szCs w:val="28"/>
      <w:shd w:val="clear" w:color="auto" w:fill="FFFFFF"/>
    </w:rPr>
  </w:style>
  <w:style w:type="paragraph" w:customStyle="1" w:styleId="26">
    <w:name w:val="Основной текст2"/>
    <w:basedOn w:val="a"/>
    <w:link w:val="af3"/>
    <w:rsid w:val="00BC562A"/>
    <w:pPr>
      <w:widowControl w:val="0"/>
      <w:shd w:val="clear" w:color="auto" w:fill="FFFFFF"/>
      <w:spacing w:line="240" w:lineRule="atLeast"/>
      <w:ind w:hanging="1940"/>
    </w:pPr>
    <w:rPr>
      <w:szCs w:val="28"/>
    </w:rPr>
  </w:style>
  <w:style w:type="paragraph" w:customStyle="1" w:styleId="Style7">
    <w:name w:val="Style7"/>
    <w:basedOn w:val="a"/>
    <w:rsid w:val="00B51DC5"/>
    <w:pPr>
      <w:widowControl w:val="0"/>
      <w:autoSpaceDE w:val="0"/>
      <w:autoSpaceDN w:val="0"/>
      <w:adjustRightInd w:val="0"/>
      <w:spacing w:line="370" w:lineRule="exact"/>
      <w:ind w:firstLine="715"/>
      <w:jc w:val="both"/>
    </w:pPr>
    <w:rPr>
      <w:rFonts w:ascii="Century Gothic" w:hAnsi="Century Gothic"/>
      <w:sz w:val="24"/>
      <w:szCs w:val="24"/>
    </w:rPr>
  </w:style>
  <w:style w:type="character" w:customStyle="1" w:styleId="FontStyle18">
    <w:name w:val="Font Style18"/>
    <w:rsid w:val="00B51DC5"/>
    <w:rPr>
      <w:rFonts w:ascii="Times New Roman" w:hAnsi="Times New Roman" w:cs="Times New Roman"/>
      <w:sz w:val="24"/>
      <w:szCs w:val="24"/>
    </w:rPr>
  </w:style>
  <w:style w:type="paragraph" w:customStyle="1" w:styleId="Style6">
    <w:name w:val="Style6"/>
    <w:basedOn w:val="a"/>
    <w:rsid w:val="00B51DC5"/>
    <w:pPr>
      <w:widowControl w:val="0"/>
      <w:autoSpaceDE w:val="0"/>
      <w:autoSpaceDN w:val="0"/>
      <w:adjustRightInd w:val="0"/>
      <w:spacing w:line="365" w:lineRule="exact"/>
      <w:ind w:firstLine="710"/>
      <w:jc w:val="both"/>
    </w:pPr>
    <w:rPr>
      <w:rFonts w:ascii="Century Gothic" w:hAnsi="Century Gothic"/>
      <w:sz w:val="24"/>
      <w:szCs w:val="24"/>
    </w:rPr>
  </w:style>
  <w:style w:type="character" w:customStyle="1" w:styleId="Exact">
    <w:name w:val="Подпись к таблице Exact"/>
    <w:basedOn w:val="a0"/>
    <w:link w:val="af4"/>
    <w:rsid w:val="00EA10E1"/>
    <w:rPr>
      <w:b/>
      <w:bCs/>
      <w:shd w:val="clear" w:color="auto" w:fill="FFFFFF"/>
    </w:rPr>
  </w:style>
  <w:style w:type="character" w:customStyle="1" w:styleId="11ptExact">
    <w:name w:val="Подпись к таблице + 11 pt Exact"/>
    <w:basedOn w:val="Exact"/>
    <w:rsid w:val="00EA10E1"/>
    <w:rPr>
      <w:color w:val="000000"/>
      <w:spacing w:val="0"/>
      <w:w w:val="100"/>
      <w:position w:val="0"/>
      <w:sz w:val="22"/>
      <w:szCs w:val="22"/>
      <w:lang w:val="ru-RU" w:eastAsia="ru-RU" w:bidi="ru-RU"/>
    </w:rPr>
  </w:style>
  <w:style w:type="character" w:customStyle="1" w:styleId="27">
    <w:name w:val="Основной текст (2)_"/>
    <w:basedOn w:val="a0"/>
    <w:link w:val="28"/>
    <w:rsid w:val="00EA10E1"/>
    <w:rPr>
      <w:sz w:val="26"/>
      <w:szCs w:val="26"/>
      <w:shd w:val="clear" w:color="auto" w:fill="FFFFFF"/>
    </w:rPr>
  </w:style>
  <w:style w:type="character" w:customStyle="1" w:styleId="212pt">
    <w:name w:val="Основной текст (2) + 12 pt;Полужирный"/>
    <w:basedOn w:val="27"/>
    <w:rsid w:val="00EA10E1"/>
    <w:rPr>
      <w:b/>
      <w:bCs/>
      <w:color w:val="000000"/>
      <w:spacing w:val="0"/>
      <w:w w:val="100"/>
      <w:position w:val="0"/>
      <w:sz w:val="24"/>
      <w:szCs w:val="24"/>
      <w:lang w:val="ru-RU" w:eastAsia="ru-RU" w:bidi="ru-RU"/>
    </w:rPr>
  </w:style>
  <w:style w:type="character" w:customStyle="1" w:styleId="2Sylfaen19pt-2pt">
    <w:name w:val="Основной текст (2) + Sylfaen;19 pt;Курсив;Интервал -2 pt"/>
    <w:basedOn w:val="27"/>
    <w:rsid w:val="00EA10E1"/>
    <w:rPr>
      <w:rFonts w:ascii="Sylfaen" w:eastAsia="Sylfaen" w:hAnsi="Sylfaen" w:cs="Sylfaen"/>
      <w:b/>
      <w:bCs/>
      <w:i/>
      <w:iCs/>
      <w:color w:val="000000"/>
      <w:spacing w:val="-50"/>
      <w:w w:val="100"/>
      <w:position w:val="0"/>
      <w:sz w:val="38"/>
      <w:szCs w:val="38"/>
      <w:lang w:val="en-US" w:eastAsia="en-US" w:bidi="en-US"/>
    </w:rPr>
  </w:style>
  <w:style w:type="character" w:customStyle="1" w:styleId="29pt66">
    <w:name w:val="Основной текст (2) + 9 pt;Масштаб 66%"/>
    <w:basedOn w:val="27"/>
    <w:rsid w:val="00EA10E1"/>
    <w:rPr>
      <w:color w:val="000000"/>
      <w:spacing w:val="0"/>
      <w:w w:val="66"/>
      <w:position w:val="0"/>
      <w:sz w:val="18"/>
      <w:szCs w:val="18"/>
      <w:lang w:val="ru-RU" w:eastAsia="ru-RU" w:bidi="ru-RU"/>
    </w:rPr>
  </w:style>
  <w:style w:type="character" w:customStyle="1" w:styleId="29">
    <w:name w:val="Основной текст (2) + Полужирный"/>
    <w:basedOn w:val="27"/>
    <w:rsid w:val="00EA10E1"/>
    <w:rPr>
      <w:b/>
      <w:bCs/>
      <w:color w:val="000000"/>
      <w:spacing w:val="0"/>
      <w:w w:val="100"/>
      <w:position w:val="0"/>
      <w:lang w:val="ru-RU" w:eastAsia="ru-RU" w:bidi="ru-RU"/>
    </w:rPr>
  </w:style>
  <w:style w:type="character" w:customStyle="1" w:styleId="33">
    <w:name w:val="Основной текст (3)_"/>
    <w:basedOn w:val="a0"/>
    <w:link w:val="34"/>
    <w:rsid w:val="00EA10E1"/>
    <w:rPr>
      <w:b/>
      <w:bCs/>
      <w:sz w:val="28"/>
      <w:szCs w:val="28"/>
      <w:shd w:val="clear" w:color="auto" w:fill="FFFFFF"/>
    </w:rPr>
  </w:style>
  <w:style w:type="paragraph" w:customStyle="1" w:styleId="af4">
    <w:name w:val="Подпись к таблице"/>
    <w:basedOn w:val="a"/>
    <w:link w:val="Exact"/>
    <w:rsid w:val="00EA10E1"/>
    <w:pPr>
      <w:widowControl w:val="0"/>
      <w:shd w:val="clear" w:color="auto" w:fill="FFFFFF"/>
      <w:spacing w:line="293" w:lineRule="exact"/>
      <w:jc w:val="center"/>
    </w:pPr>
    <w:rPr>
      <w:b/>
      <w:bCs/>
      <w:sz w:val="20"/>
    </w:rPr>
  </w:style>
  <w:style w:type="paragraph" w:customStyle="1" w:styleId="28">
    <w:name w:val="Основной текст (2)"/>
    <w:basedOn w:val="a"/>
    <w:link w:val="27"/>
    <w:rsid w:val="00EA10E1"/>
    <w:pPr>
      <w:widowControl w:val="0"/>
      <w:shd w:val="clear" w:color="auto" w:fill="FFFFFF"/>
      <w:spacing w:before="900" w:line="322" w:lineRule="exact"/>
      <w:jc w:val="both"/>
    </w:pPr>
    <w:rPr>
      <w:sz w:val="26"/>
      <w:szCs w:val="26"/>
    </w:rPr>
  </w:style>
  <w:style w:type="paragraph" w:customStyle="1" w:styleId="34">
    <w:name w:val="Основной текст (3)"/>
    <w:basedOn w:val="a"/>
    <w:link w:val="33"/>
    <w:rsid w:val="00EA10E1"/>
    <w:pPr>
      <w:widowControl w:val="0"/>
      <w:shd w:val="clear" w:color="auto" w:fill="FFFFFF"/>
      <w:spacing w:after="900" w:line="322" w:lineRule="exact"/>
      <w:jc w:val="center"/>
    </w:pPr>
    <w:rPr>
      <w:b/>
      <w:bCs/>
      <w:szCs w:val="28"/>
    </w:rPr>
  </w:style>
  <w:style w:type="character" w:customStyle="1" w:styleId="2TimesNewRoman">
    <w:name w:val="Основной текст (2) + Times New Roman;Полужирный"/>
    <w:basedOn w:val="27"/>
    <w:rsid w:val="0065245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5">
    <w:name w:val="Сноска_"/>
    <w:basedOn w:val="a0"/>
    <w:rsid w:val="007B3516"/>
    <w:rPr>
      <w:rFonts w:ascii="Times New Roman" w:eastAsia="Times New Roman" w:hAnsi="Times New Roman" w:cs="Times New Roman"/>
      <w:b w:val="0"/>
      <w:bCs w:val="0"/>
      <w:i w:val="0"/>
      <w:iCs w:val="0"/>
      <w:smallCaps w:val="0"/>
      <w:strike w:val="0"/>
      <w:u w:val="none"/>
    </w:rPr>
  </w:style>
  <w:style w:type="character" w:customStyle="1" w:styleId="af6">
    <w:name w:val="Сноска"/>
    <w:basedOn w:val="af5"/>
    <w:rsid w:val="007B3516"/>
    <w:rPr>
      <w:color w:val="000000"/>
      <w:spacing w:val="0"/>
      <w:w w:val="100"/>
      <w:position w:val="0"/>
      <w:sz w:val="24"/>
      <w:szCs w:val="24"/>
      <w:lang w:val="ru-RU" w:eastAsia="ru-RU" w:bidi="ru-RU"/>
    </w:rPr>
  </w:style>
  <w:style w:type="character" w:customStyle="1" w:styleId="11pt">
    <w:name w:val="Сноска + 11 pt"/>
    <w:basedOn w:val="af5"/>
    <w:rsid w:val="007B3516"/>
    <w:rPr>
      <w:color w:val="000000"/>
      <w:spacing w:val="0"/>
      <w:w w:val="100"/>
      <w:position w:val="0"/>
      <w:sz w:val="22"/>
      <w:szCs w:val="22"/>
      <w:lang w:val="ru-RU" w:eastAsia="ru-RU" w:bidi="ru-RU"/>
    </w:rPr>
  </w:style>
  <w:style w:type="character" w:customStyle="1" w:styleId="43pt">
    <w:name w:val="Основной текст (4) + Интервал 3 pt"/>
    <w:basedOn w:val="4"/>
    <w:rsid w:val="00503F11"/>
    <w:rPr>
      <w:rFonts w:ascii="Times New Roman" w:eastAsia="Times New Roman" w:hAnsi="Times New Roman" w:cs="Times New Roman"/>
      <w:i w:val="0"/>
      <w:iCs w:val="0"/>
      <w:smallCaps w:val="0"/>
      <w:strike w:val="0"/>
      <w:color w:val="000000"/>
      <w:spacing w:val="70"/>
      <w:w w:val="100"/>
      <w:position w:val="0"/>
      <w:sz w:val="26"/>
      <w:szCs w:val="26"/>
      <w:u w:val="none"/>
      <w:lang w:val="ru-RU" w:eastAsia="ru-RU" w:bidi="ru-RU"/>
    </w:rPr>
  </w:style>
  <w:style w:type="paragraph" w:customStyle="1" w:styleId="no-indent">
    <w:name w:val="no-indent"/>
    <w:basedOn w:val="a"/>
    <w:rsid w:val="0073209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079651">
      <w:bodyDiv w:val="1"/>
      <w:marLeft w:val="0"/>
      <w:marRight w:val="0"/>
      <w:marTop w:val="0"/>
      <w:marBottom w:val="0"/>
      <w:divBdr>
        <w:top w:val="none" w:sz="0" w:space="0" w:color="auto"/>
        <w:left w:val="none" w:sz="0" w:space="0" w:color="auto"/>
        <w:bottom w:val="none" w:sz="0" w:space="0" w:color="auto"/>
        <w:right w:val="none" w:sz="0" w:space="0" w:color="auto"/>
      </w:divBdr>
    </w:div>
    <w:div w:id="21056185">
      <w:bodyDiv w:val="1"/>
      <w:marLeft w:val="0"/>
      <w:marRight w:val="0"/>
      <w:marTop w:val="0"/>
      <w:marBottom w:val="0"/>
      <w:divBdr>
        <w:top w:val="none" w:sz="0" w:space="0" w:color="auto"/>
        <w:left w:val="none" w:sz="0" w:space="0" w:color="auto"/>
        <w:bottom w:val="none" w:sz="0" w:space="0" w:color="auto"/>
        <w:right w:val="none" w:sz="0" w:space="0" w:color="auto"/>
      </w:divBdr>
      <w:divsChild>
        <w:div w:id="2066290953">
          <w:marLeft w:val="0"/>
          <w:marRight w:val="0"/>
          <w:marTop w:val="0"/>
          <w:marBottom w:val="0"/>
          <w:divBdr>
            <w:top w:val="none" w:sz="0" w:space="0" w:color="auto"/>
            <w:left w:val="none" w:sz="0" w:space="0" w:color="auto"/>
            <w:bottom w:val="none" w:sz="0" w:space="0" w:color="auto"/>
            <w:right w:val="none" w:sz="0" w:space="0" w:color="auto"/>
          </w:divBdr>
          <w:divsChild>
            <w:div w:id="1496413874">
              <w:marLeft w:val="0"/>
              <w:marRight w:val="0"/>
              <w:marTop w:val="0"/>
              <w:marBottom w:val="0"/>
              <w:divBdr>
                <w:top w:val="none" w:sz="0" w:space="0" w:color="auto"/>
                <w:left w:val="none" w:sz="0" w:space="0" w:color="auto"/>
                <w:bottom w:val="none" w:sz="0" w:space="0" w:color="auto"/>
                <w:right w:val="none" w:sz="0" w:space="0" w:color="auto"/>
              </w:divBdr>
            </w:div>
            <w:div w:id="1137257935">
              <w:marLeft w:val="0"/>
              <w:marRight w:val="0"/>
              <w:marTop w:val="0"/>
              <w:marBottom w:val="0"/>
              <w:divBdr>
                <w:top w:val="none" w:sz="0" w:space="0" w:color="auto"/>
                <w:left w:val="none" w:sz="0" w:space="0" w:color="auto"/>
                <w:bottom w:val="none" w:sz="0" w:space="0" w:color="auto"/>
                <w:right w:val="none" w:sz="0" w:space="0" w:color="auto"/>
              </w:divBdr>
            </w:div>
            <w:div w:id="1621254519">
              <w:marLeft w:val="0"/>
              <w:marRight w:val="0"/>
              <w:marTop w:val="0"/>
              <w:marBottom w:val="0"/>
              <w:divBdr>
                <w:top w:val="none" w:sz="0" w:space="0" w:color="auto"/>
                <w:left w:val="none" w:sz="0" w:space="0" w:color="auto"/>
                <w:bottom w:val="none" w:sz="0" w:space="0" w:color="auto"/>
                <w:right w:val="none" w:sz="0" w:space="0" w:color="auto"/>
              </w:divBdr>
            </w:div>
            <w:div w:id="946503320">
              <w:marLeft w:val="0"/>
              <w:marRight w:val="0"/>
              <w:marTop w:val="0"/>
              <w:marBottom w:val="0"/>
              <w:divBdr>
                <w:top w:val="none" w:sz="0" w:space="0" w:color="auto"/>
                <w:left w:val="none" w:sz="0" w:space="0" w:color="auto"/>
                <w:bottom w:val="none" w:sz="0" w:space="0" w:color="auto"/>
                <w:right w:val="none" w:sz="0" w:space="0" w:color="auto"/>
              </w:divBdr>
            </w:div>
            <w:div w:id="871847412">
              <w:marLeft w:val="0"/>
              <w:marRight w:val="0"/>
              <w:marTop w:val="0"/>
              <w:marBottom w:val="0"/>
              <w:divBdr>
                <w:top w:val="none" w:sz="0" w:space="0" w:color="auto"/>
                <w:left w:val="none" w:sz="0" w:space="0" w:color="auto"/>
                <w:bottom w:val="none" w:sz="0" w:space="0" w:color="auto"/>
                <w:right w:val="none" w:sz="0" w:space="0" w:color="auto"/>
              </w:divBdr>
            </w:div>
            <w:div w:id="335576605">
              <w:marLeft w:val="0"/>
              <w:marRight w:val="0"/>
              <w:marTop w:val="0"/>
              <w:marBottom w:val="0"/>
              <w:divBdr>
                <w:top w:val="none" w:sz="0" w:space="0" w:color="auto"/>
                <w:left w:val="none" w:sz="0" w:space="0" w:color="auto"/>
                <w:bottom w:val="none" w:sz="0" w:space="0" w:color="auto"/>
                <w:right w:val="none" w:sz="0" w:space="0" w:color="auto"/>
              </w:divBdr>
            </w:div>
            <w:div w:id="968123887">
              <w:marLeft w:val="0"/>
              <w:marRight w:val="0"/>
              <w:marTop w:val="0"/>
              <w:marBottom w:val="0"/>
              <w:divBdr>
                <w:top w:val="none" w:sz="0" w:space="0" w:color="auto"/>
                <w:left w:val="none" w:sz="0" w:space="0" w:color="auto"/>
                <w:bottom w:val="none" w:sz="0" w:space="0" w:color="auto"/>
                <w:right w:val="none" w:sz="0" w:space="0" w:color="auto"/>
              </w:divBdr>
            </w:div>
            <w:div w:id="758671958">
              <w:marLeft w:val="0"/>
              <w:marRight w:val="0"/>
              <w:marTop w:val="0"/>
              <w:marBottom w:val="0"/>
              <w:divBdr>
                <w:top w:val="none" w:sz="0" w:space="0" w:color="auto"/>
                <w:left w:val="none" w:sz="0" w:space="0" w:color="auto"/>
                <w:bottom w:val="none" w:sz="0" w:space="0" w:color="auto"/>
                <w:right w:val="none" w:sz="0" w:space="0" w:color="auto"/>
              </w:divBdr>
            </w:div>
          </w:divsChild>
        </w:div>
        <w:div w:id="420220579">
          <w:marLeft w:val="0"/>
          <w:marRight w:val="0"/>
          <w:marTop w:val="533"/>
          <w:marBottom w:val="533"/>
          <w:divBdr>
            <w:top w:val="none" w:sz="0" w:space="0" w:color="auto"/>
            <w:left w:val="none" w:sz="0" w:space="0" w:color="auto"/>
            <w:bottom w:val="none" w:sz="0" w:space="0" w:color="auto"/>
            <w:right w:val="none" w:sz="0" w:space="0" w:color="auto"/>
          </w:divBdr>
          <w:divsChild>
            <w:div w:id="1013799980">
              <w:marLeft w:val="0"/>
              <w:marRight w:val="0"/>
              <w:marTop w:val="0"/>
              <w:marBottom w:val="0"/>
              <w:divBdr>
                <w:top w:val="none" w:sz="0" w:space="0" w:color="auto"/>
                <w:left w:val="none" w:sz="0" w:space="0" w:color="auto"/>
                <w:bottom w:val="none" w:sz="0" w:space="0" w:color="auto"/>
                <w:right w:val="none" w:sz="0" w:space="0" w:color="auto"/>
              </w:divBdr>
              <w:divsChild>
                <w:div w:id="189877692">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 w:id="58212902">
      <w:bodyDiv w:val="1"/>
      <w:marLeft w:val="0"/>
      <w:marRight w:val="0"/>
      <w:marTop w:val="0"/>
      <w:marBottom w:val="0"/>
      <w:divBdr>
        <w:top w:val="none" w:sz="0" w:space="0" w:color="auto"/>
        <w:left w:val="none" w:sz="0" w:space="0" w:color="auto"/>
        <w:bottom w:val="none" w:sz="0" w:space="0" w:color="auto"/>
        <w:right w:val="none" w:sz="0" w:space="0" w:color="auto"/>
      </w:divBdr>
    </w:div>
    <w:div w:id="90201387">
      <w:bodyDiv w:val="1"/>
      <w:marLeft w:val="0"/>
      <w:marRight w:val="0"/>
      <w:marTop w:val="0"/>
      <w:marBottom w:val="0"/>
      <w:divBdr>
        <w:top w:val="none" w:sz="0" w:space="0" w:color="auto"/>
        <w:left w:val="none" w:sz="0" w:space="0" w:color="auto"/>
        <w:bottom w:val="none" w:sz="0" w:space="0" w:color="auto"/>
        <w:right w:val="none" w:sz="0" w:space="0" w:color="auto"/>
      </w:divBdr>
      <w:divsChild>
        <w:div w:id="257907105">
          <w:marLeft w:val="0"/>
          <w:marRight w:val="0"/>
          <w:marTop w:val="0"/>
          <w:marBottom w:val="0"/>
          <w:divBdr>
            <w:top w:val="none" w:sz="0" w:space="0" w:color="auto"/>
            <w:left w:val="none" w:sz="0" w:space="0" w:color="auto"/>
            <w:bottom w:val="none" w:sz="0" w:space="0" w:color="auto"/>
            <w:right w:val="none" w:sz="0" w:space="0" w:color="auto"/>
          </w:divBdr>
          <w:divsChild>
            <w:div w:id="2065786030">
              <w:marLeft w:val="0"/>
              <w:marRight w:val="0"/>
              <w:marTop w:val="0"/>
              <w:marBottom w:val="0"/>
              <w:divBdr>
                <w:top w:val="none" w:sz="0" w:space="0" w:color="auto"/>
                <w:left w:val="none" w:sz="0" w:space="0" w:color="auto"/>
                <w:bottom w:val="none" w:sz="0" w:space="0" w:color="auto"/>
                <w:right w:val="none" w:sz="0" w:space="0" w:color="auto"/>
              </w:divBdr>
            </w:div>
          </w:divsChild>
        </w:div>
        <w:div w:id="1916545831">
          <w:marLeft w:val="0"/>
          <w:marRight w:val="0"/>
          <w:marTop w:val="0"/>
          <w:marBottom w:val="0"/>
          <w:divBdr>
            <w:top w:val="none" w:sz="0" w:space="0" w:color="auto"/>
            <w:left w:val="none" w:sz="0" w:space="0" w:color="auto"/>
            <w:bottom w:val="none" w:sz="0" w:space="0" w:color="auto"/>
            <w:right w:val="none" w:sz="0" w:space="0" w:color="auto"/>
          </w:divBdr>
          <w:divsChild>
            <w:div w:id="113332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5279">
      <w:bodyDiv w:val="1"/>
      <w:marLeft w:val="0"/>
      <w:marRight w:val="0"/>
      <w:marTop w:val="0"/>
      <w:marBottom w:val="0"/>
      <w:divBdr>
        <w:top w:val="none" w:sz="0" w:space="0" w:color="auto"/>
        <w:left w:val="none" w:sz="0" w:space="0" w:color="auto"/>
        <w:bottom w:val="none" w:sz="0" w:space="0" w:color="auto"/>
        <w:right w:val="none" w:sz="0" w:space="0" w:color="auto"/>
      </w:divBdr>
    </w:div>
    <w:div w:id="261494666">
      <w:bodyDiv w:val="1"/>
      <w:marLeft w:val="0"/>
      <w:marRight w:val="0"/>
      <w:marTop w:val="0"/>
      <w:marBottom w:val="0"/>
      <w:divBdr>
        <w:top w:val="none" w:sz="0" w:space="0" w:color="auto"/>
        <w:left w:val="none" w:sz="0" w:space="0" w:color="auto"/>
        <w:bottom w:val="none" w:sz="0" w:space="0" w:color="auto"/>
        <w:right w:val="none" w:sz="0" w:space="0" w:color="auto"/>
      </w:divBdr>
    </w:div>
    <w:div w:id="277755987">
      <w:bodyDiv w:val="1"/>
      <w:marLeft w:val="0"/>
      <w:marRight w:val="0"/>
      <w:marTop w:val="0"/>
      <w:marBottom w:val="0"/>
      <w:divBdr>
        <w:top w:val="none" w:sz="0" w:space="0" w:color="auto"/>
        <w:left w:val="none" w:sz="0" w:space="0" w:color="auto"/>
        <w:bottom w:val="none" w:sz="0" w:space="0" w:color="auto"/>
        <w:right w:val="none" w:sz="0" w:space="0" w:color="auto"/>
      </w:divBdr>
    </w:div>
    <w:div w:id="320895076">
      <w:bodyDiv w:val="1"/>
      <w:marLeft w:val="0"/>
      <w:marRight w:val="0"/>
      <w:marTop w:val="0"/>
      <w:marBottom w:val="0"/>
      <w:divBdr>
        <w:top w:val="none" w:sz="0" w:space="0" w:color="auto"/>
        <w:left w:val="none" w:sz="0" w:space="0" w:color="auto"/>
        <w:bottom w:val="none" w:sz="0" w:space="0" w:color="auto"/>
        <w:right w:val="none" w:sz="0" w:space="0" w:color="auto"/>
      </w:divBdr>
    </w:div>
    <w:div w:id="345250629">
      <w:bodyDiv w:val="1"/>
      <w:marLeft w:val="0"/>
      <w:marRight w:val="0"/>
      <w:marTop w:val="0"/>
      <w:marBottom w:val="0"/>
      <w:divBdr>
        <w:top w:val="none" w:sz="0" w:space="0" w:color="auto"/>
        <w:left w:val="none" w:sz="0" w:space="0" w:color="auto"/>
        <w:bottom w:val="none" w:sz="0" w:space="0" w:color="auto"/>
        <w:right w:val="none" w:sz="0" w:space="0" w:color="auto"/>
      </w:divBdr>
    </w:div>
    <w:div w:id="469172982">
      <w:bodyDiv w:val="1"/>
      <w:marLeft w:val="0"/>
      <w:marRight w:val="0"/>
      <w:marTop w:val="0"/>
      <w:marBottom w:val="0"/>
      <w:divBdr>
        <w:top w:val="none" w:sz="0" w:space="0" w:color="auto"/>
        <w:left w:val="none" w:sz="0" w:space="0" w:color="auto"/>
        <w:bottom w:val="none" w:sz="0" w:space="0" w:color="auto"/>
        <w:right w:val="none" w:sz="0" w:space="0" w:color="auto"/>
      </w:divBdr>
    </w:div>
    <w:div w:id="678392769">
      <w:bodyDiv w:val="1"/>
      <w:marLeft w:val="0"/>
      <w:marRight w:val="0"/>
      <w:marTop w:val="0"/>
      <w:marBottom w:val="0"/>
      <w:divBdr>
        <w:top w:val="none" w:sz="0" w:space="0" w:color="auto"/>
        <w:left w:val="none" w:sz="0" w:space="0" w:color="auto"/>
        <w:bottom w:val="none" w:sz="0" w:space="0" w:color="auto"/>
        <w:right w:val="none" w:sz="0" w:space="0" w:color="auto"/>
      </w:divBdr>
    </w:div>
    <w:div w:id="753212051">
      <w:bodyDiv w:val="1"/>
      <w:marLeft w:val="0"/>
      <w:marRight w:val="0"/>
      <w:marTop w:val="0"/>
      <w:marBottom w:val="0"/>
      <w:divBdr>
        <w:top w:val="none" w:sz="0" w:space="0" w:color="auto"/>
        <w:left w:val="none" w:sz="0" w:space="0" w:color="auto"/>
        <w:bottom w:val="none" w:sz="0" w:space="0" w:color="auto"/>
        <w:right w:val="none" w:sz="0" w:space="0" w:color="auto"/>
      </w:divBdr>
    </w:div>
    <w:div w:id="798959533">
      <w:bodyDiv w:val="1"/>
      <w:marLeft w:val="0"/>
      <w:marRight w:val="0"/>
      <w:marTop w:val="0"/>
      <w:marBottom w:val="0"/>
      <w:divBdr>
        <w:top w:val="none" w:sz="0" w:space="0" w:color="auto"/>
        <w:left w:val="none" w:sz="0" w:space="0" w:color="auto"/>
        <w:bottom w:val="none" w:sz="0" w:space="0" w:color="auto"/>
        <w:right w:val="none" w:sz="0" w:space="0" w:color="auto"/>
      </w:divBdr>
    </w:div>
    <w:div w:id="831070557">
      <w:bodyDiv w:val="1"/>
      <w:marLeft w:val="0"/>
      <w:marRight w:val="0"/>
      <w:marTop w:val="0"/>
      <w:marBottom w:val="0"/>
      <w:divBdr>
        <w:top w:val="none" w:sz="0" w:space="0" w:color="auto"/>
        <w:left w:val="none" w:sz="0" w:space="0" w:color="auto"/>
        <w:bottom w:val="none" w:sz="0" w:space="0" w:color="auto"/>
        <w:right w:val="none" w:sz="0" w:space="0" w:color="auto"/>
      </w:divBdr>
    </w:div>
    <w:div w:id="932972669">
      <w:bodyDiv w:val="1"/>
      <w:marLeft w:val="0"/>
      <w:marRight w:val="0"/>
      <w:marTop w:val="0"/>
      <w:marBottom w:val="0"/>
      <w:divBdr>
        <w:top w:val="none" w:sz="0" w:space="0" w:color="auto"/>
        <w:left w:val="none" w:sz="0" w:space="0" w:color="auto"/>
        <w:bottom w:val="none" w:sz="0" w:space="0" w:color="auto"/>
        <w:right w:val="none" w:sz="0" w:space="0" w:color="auto"/>
      </w:divBdr>
    </w:div>
    <w:div w:id="950624954">
      <w:bodyDiv w:val="1"/>
      <w:marLeft w:val="0"/>
      <w:marRight w:val="0"/>
      <w:marTop w:val="0"/>
      <w:marBottom w:val="0"/>
      <w:divBdr>
        <w:top w:val="none" w:sz="0" w:space="0" w:color="auto"/>
        <w:left w:val="none" w:sz="0" w:space="0" w:color="auto"/>
        <w:bottom w:val="none" w:sz="0" w:space="0" w:color="auto"/>
        <w:right w:val="none" w:sz="0" w:space="0" w:color="auto"/>
      </w:divBdr>
    </w:div>
    <w:div w:id="1111051643">
      <w:bodyDiv w:val="1"/>
      <w:marLeft w:val="0"/>
      <w:marRight w:val="0"/>
      <w:marTop w:val="0"/>
      <w:marBottom w:val="0"/>
      <w:divBdr>
        <w:top w:val="none" w:sz="0" w:space="0" w:color="auto"/>
        <w:left w:val="none" w:sz="0" w:space="0" w:color="auto"/>
        <w:bottom w:val="none" w:sz="0" w:space="0" w:color="auto"/>
        <w:right w:val="none" w:sz="0" w:space="0" w:color="auto"/>
      </w:divBdr>
    </w:div>
    <w:div w:id="1146513955">
      <w:bodyDiv w:val="1"/>
      <w:marLeft w:val="0"/>
      <w:marRight w:val="0"/>
      <w:marTop w:val="0"/>
      <w:marBottom w:val="0"/>
      <w:divBdr>
        <w:top w:val="none" w:sz="0" w:space="0" w:color="auto"/>
        <w:left w:val="none" w:sz="0" w:space="0" w:color="auto"/>
        <w:bottom w:val="none" w:sz="0" w:space="0" w:color="auto"/>
        <w:right w:val="none" w:sz="0" w:space="0" w:color="auto"/>
      </w:divBdr>
    </w:div>
    <w:div w:id="1166899432">
      <w:bodyDiv w:val="1"/>
      <w:marLeft w:val="0"/>
      <w:marRight w:val="0"/>
      <w:marTop w:val="0"/>
      <w:marBottom w:val="0"/>
      <w:divBdr>
        <w:top w:val="none" w:sz="0" w:space="0" w:color="auto"/>
        <w:left w:val="none" w:sz="0" w:space="0" w:color="auto"/>
        <w:bottom w:val="none" w:sz="0" w:space="0" w:color="auto"/>
        <w:right w:val="none" w:sz="0" w:space="0" w:color="auto"/>
      </w:divBdr>
    </w:div>
    <w:div w:id="1173913113">
      <w:bodyDiv w:val="1"/>
      <w:marLeft w:val="0"/>
      <w:marRight w:val="0"/>
      <w:marTop w:val="0"/>
      <w:marBottom w:val="0"/>
      <w:divBdr>
        <w:top w:val="none" w:sz="0" w:space="0" w:color="auto"/>
        <w:left w:val="none" w:sz="0" w:space="0" w:color="auto"/>
        <w:bottom w:val="none" w:sz="0" w:space="0" w:color="auto"/>
        <w:right w:val="none" w:sz="0" w:space="0" w:color="auto"/>
      </w:divBdr>
      <w:divsChild>
        <w:div w:id="617105034">
          <w:marLeft w:val="0"/>
          <w:marRight w:val="0"/>
          <w:marTop w:val="0"/>
          <w:marBottom w:val="0"/>
          <w:divBdr>
            <w:top w:val="none" w:sz="0" w:space="0" w:color="auto"/>
            <w:left w:val="none" w:sz="0" w:space="0" w:color="auto"/>
            <w:bottom w:val="none" w:sz="0" w:space="0" w:color="auto"/>
            <w:right w:val="none" w:sz="0" w:space="0" w:color="auto"/>
          </w:divBdr>
        </w:div>
        <w:div w:id="820006685">
          <w:marLeft w:val="0"/>
          <w:marRight w:val="0"/>
          <w:marTop w:val="0"/>
          <w:marBottom w:val="0"/>
          <w:divBdr>
            <w:top w:val="none" w:sz="0" w:space="0" w:color="auto"/>
            <w:left w:val="none" w:sz="0" w:space="0" w:color="auto"/>
            <w:bottom w:val="none" w:sz="0" w:space="0" w:color="auto"/>
            <w:right w:val="none" w:sz="0" w:space="0" w:color="auto"/>
          </w:divBdr>
        </w:div>
      </w:divsChild>
    </w:div>
    <w:div w:id="1174609686">
      <w:bodyDiv w:val="1"/>
      <w:marLeft w:val="0"/>
      <w:marRight w:val="0"/>
      <w:marTop w:val="0"/>
      <w:marBottom w:val="0"/>
      <w:divBdr>
        <w:top w:val="none" w:sz="0" w:space="0" w:color="auto"/>
        <w:left w:val="none" w:sz="0" w:space="0" w:color="auto"/>
        <w:bottom w:val="none" w:sz="0" w:space="0" w:color="auto"/>
        <w:right w:val="none" w:sz="0" w:space="0" w:color="auto"/>
      </w:divBdr>
    </w:div>
    <w:div w:id="1177619635">
      <w:bodyDiv w:val="1"/>
      <w:marLeft w:val="0"/>
      <w:marRight w:val="0"/>
      <w:marTop w:val="0"/>
      <w:marBottom w:val="0"/>
      <w:divBdr>
        <w:top w:val="none" w:sz="0" w:space="0" w:color="auto"/>
        <w:left w:val="none" w:sz="0" w:space="0" w:color="auto"/>
        <w:bottom w:val="none" w:sz="0" w:space="0" w:color="auto"/>
        <w:right w:val="none" w:sz="0" w:space="0" w:color="auto"/>
      </w:divBdr>
    </w:div>
    <w:div w:id="1410035168">
      <w:bodyDiv w:val="1"/>
      <w:marLeft w:val="0"/>
      <w:marRight w:val="0"/>
      <w:marTop w:val="0"/>
      <w:marBottom w:val="0"/>
      <w:divBdr>
        <w:top w:val="none" w:sz="0" w:space="0" w:color="auto"/>
        <w:left w:val="none" w:sz="0" w:space="0" w:color="auto"/>
        <w:bottom w:val="none" w:sz="0" w:space="0" w:color="auto"/>
        <w:right w:val="none" w:sz="0" w:space="0" w:color="auto"/>
      </w:divBdr>
    </w:div>
    <w:div w:id="1488126216">
      <w:bodyDiv w:val="1"/>
      <w:marLeft w:val="0"/>
      <w:marRight w:val="0"/>
      <w:marTop w:val="0"/>
      <w:marBottom w:val="0"/>
      <w:divBdr>
        <w:top w:val="none" w:sz="0" w:space="0" w:color="auto"/>
        <w:left w:val="none" w:sz="0" w:space="0" w:color="auto"/>
        <w:bottom w:val="none" w:sz="0" w:space="0" w:color="auto"/>
        <w:right w:val="none" w:sz="0" w:space="0" w:color="auto"/>
      </w:divBdr>
      <w:divsChild>
        <w:div w:id="535317251">
          <w:marLeft w:val="0"/>
          <w:marRight w:val="0"/>
          <w:marTop w:val="0"/>
          <w:marBottom w:val="0"/>
          <w:divBdr>
            <w:top w:val="none" w:sz="0" w:space="0" w:color="auto"/>
            <w:left w:val="none" w:sz="0" w:space="0" w:color="auto"/>
            <w:bottom w:val="none" w:sz="0" w:space="0" w:color="auto"/>
            <w:right w:val="none" w:sz="0" w:space="0" w:color="auto"/>
          </w:divBdr>
        </w:div>
        <w:div w:id="576015635">
          <w:marLeft w:val="0"/>
          <w:marRight w:val="0"/>
          <w:marTop w:val="0"/>
          <w:marBottom w:val="0"/>
          <w:divBdr>
            <w:top w:val="none" w:sz="0" w:space="0" w:color="auto"/>
            <w:left w:val="none" w:sz="0" w:space="0" w:color="auto"/>
            <w:bottom w:val="none" w:sz="0" w:space="0" w:color="auto"/>
            <w:right w:val="none" w:sz="0" w:space="0" w:color="auto"/>
          </w:divBdr>
        </w:div>
        <w:div w:id="2032219834">
          <w:marLeft w:val="0"/>
          <w:marRight w:val="0"/>
          <w:marTop w:val="0"/>
          <w:marBottom w:val="0"/>
          <w:divBdr>
            <w:top w:val="none" w:sz="0" w:space="0" w:color="auto"/>
            <w:left w:val="none" w:sz="0" w:space="0" w:color="auto"/>
            <w:bottom w:val="none" w:sz="0" w:space="0" w:color="auto"/>
            <w:right w:val="none" w:sz="0" w:space="0" w:color="auto"/>
          </w:divBdr>
        </w:div>
      </w:divsChild>
    </w:div>
    <w:div w:id="1507137043">
      <w:bodyDiv w:val="1"/>
      <w:marLeft w:val="0"/>
      <w:marRight w:val="0"/>
      <w:marTop w:val="0"/>
      <w:marBottom w:val="0"/>
      <w:divBdr>
        <w:top w:val="none" w:sz="0" w:space="0" w:color="auto"/>
        <w:left w:val="none" w:sz="0" w:space="0" w:color="auto"/>
        <w:bottom w:val="none" w:sz="0" w:space="0" w:color="auto"/>
        <w:right w:val="none" w:sz="0" w:space="0" w:color="auto"/>
      </w:divBdr>
      <w:divsChild>
        <w:div w:id="894587188">
          <w:marLeft w:val="0"/>
          <w:marRight w:val="0"/>
          <w:marTop w:val="0"/>
          <w:marBottom w:val="0"/>
          <w:divBdr>
            <w:top w:val="none" w:sz="0" w:space="0" w:color="auto"/>
            <w:left w:val="none" w:sz="0" w:space="0" w:color="auto"/>
            <w:bottom w:val="none" w:sz="0" w:space="0" w:color="auto"/>
            <w:right w:val="none" w:sz="0" w:space="0" w:color="auto"/>
          </w:divBdr>
        </w:div>
      </w:divsChild>
    </w:div>
    <w:div w:id="1518693475">
      <w:bodyDiv w:val="1"/>
      <w:marLeft w:val="0"/>
      <w:marRight w:val="0"/>
      <w:marTop w:val="0"/>
      <w:marBottom w:val="0"/>
      <w:divBdr>
        <w:top w:val="none" w:sz="0" w:space="0" w:color="auto"/>
        <w:left w:val="none" w:sz="0" w:space="0" w:color="auto"/>
        <w:bottom w:val="none" w:sz="0" w:space="0" w:color="auto"/>
        <w:right w:val="none" w:sz="0" w:space="0" w:color="auto"/>
      </w:divBdr>
    </w:div>
    <w:div w:id="1564947478">
      <w:bodyDiv w:val="1"/>
      <w:marLeft w:val="0"/>
      <w:marRight w:val="0"/>
      <w:marTop w:val="0"/>
      <w:marBottom w:val="0"/>
      <w:divBdr>
        <w:top w:val="none" w:sz="0" w:space="0" w:color="auto"/>
        <w:left w:val="none" w:sz="0" w:space="0" w:color="auto"/>
        <w:bottom w:val="none" w:sz="0" w:space="0" w:color="auto"/>
        <w:right w:val="none" w:sz="0" w:space="0" w:color="auto"/>
      </w:divBdr>
    </w:div>
    <w:div w:id="1720199573">
      <w:bodyDiv w:val="1"/>
      <w:marLeft w:val="0"/>
      <w:marRight w:val="0"/>
      <w:marTop w:val="0"/>
      <w:marBottom w:val="0"/>
      <w:divBdr>
        <w:top w:val="none" w:sz="0" w:space="0" w:color="auto"/>
        <w:left w:val="none" w:sz="0" w:space="0" w:color="auto"/>
        <w:bottom w:val="none" w:sz="0" w:space="0" w:color="auto"/>
        <w:right w:val="none" w:sz="0" w:space="0" w:color="auto"/>
      </w:divBdr>
    </w:div>
    <w:div w:id="1725912425">
      <w:bodyDiv w:val="1"/>
      <w:marLeft w:val="0"/>
      <w:marRight w:val="0"/>
      <w:marTop w:val="0"/>
      <w:marBottom w:val="0"/>
      <w:divBdr>
        <w:top w:val="none" w:sz="0" w:space="0" w:color="auto"/>
        <w:left w:val="none" w:sz="0" w:space="0" w:color="auto"/>
        <w:bottom w:val="none" w:sz="0" w:space="0" w:color="auto"/>
        <w:right w:val="none" w:sz="0" w:space="0" w:color="auto"/>
      </w:divBdr>
    </w:div>
    <w:div w:id="1760984669">
      <w:bodyDiv w:val="1"/>
      <w:marLeft w:val="0"/>
      <w:marRight w:val="0"/>
      <w:marTop w:val="0"/>
      <w:marBottom w:val="0"/>
      <w:divBdr>
        <w:top w:val="none" w:sz="0" w:space="0" w:color="auto"/>
        <w:left w:val="none" w:sz="0" w:space="0" w:color="auto"/>
        <w:bottom w:val="none" w:sz="0" w:space="0" w:color="auto"/>
        <w:right w:val="none" w:sz="0" w:space="0" w:color="auto"/>
      </w:divBdr>
    </w:div>
    <w:div w:id="1779447507">
      <w:bodyDiv w:val="1"/>
      <w:marLeft w:val="0"/>
      <w:marRight w:val="0"/>
      <w:marTop w:val="0"/>
      <w:marBottom w:val="0"/>
      <w:divBdr>
        <w:top w:val="none" w:sz="0" w:space="0" w:color="auto"/>
        <w:left w:val="none" w:sz="0" w:space="0" w:color="auto"/>
        <w:bottom w:val="none" w:sz="0" w:space="0" w:color="auto"/>
        <w:right w:val="none" w:sz="0" w:space="0" w:color="auto"/>
      </w:divBdr>
    </w:div>
    <w:div w:id="1785886836">
      <w:bodyDiv w:val="1"/>
      <w:marLeft w:val="0"/>
      <w:marRight w:val="0"/>
      <w:marTop w:val="0"/>
      <w:marBottom w:val="0"/>
      <w:divBdr>
        <w:top w:val="none" w:sz="0" w:space="0" w:color="auto"/>
        <w:left w:val="none" w:sz="0" w:space="0" w:color="auto"/>
        <w:bottom w:val="none" w:sz="0" w:space="0" w:color="auto"/>
        <w:right w:val="none" w:sz="0" w:space="0" w:color="auto"/>
      </w:divBdr>
      <w:divsChild>
        <w:div w:id="1247125">
          <w:marLeft w:val="0"/>
          <w:marRight w:val="0"/>
          <w:marTop w:val="0"/>
          <w:marBottom w:val="0"/>
          <w:divBdr>
            <w:top w:val="none" w:sz="0" w:space="0" w:color="auto"/>
            <w:left w:val="none" w:sz="0" w:space="0" w:color="auto"/>
            <w:bottom w:val="none" w:sz="0" w:space="0" w:color="auto"/>
            <w:right w:val="none" w:sz="0" w:space="0" w:color="auto"/>
          </w:divBdr>
        </w:div>
        <w:div w:id="24018005">
          <w:marLeft w:val="0"/>
          <w:marRight w:val="0"/>
          <w:marTop w:val="0"/>
          <w:marBottom w:val="0"/>
          <w:divBdr>
            <w:top w:val="none" w:sz="0" w:space="0" w:color="auto"/>
            <w:left w:val="none" w:sz="0" w:space="0" w:color="auto"/>
            <w:bottom w:val="none" w:sz="0" w:space="0" w:color="auto"/>
            <w:right w:val="none" w:sz="0" w:space="0" w:color="auto"/>
          </w:divBdr>
        </w:div>
        <w:div w:id="113988503">
          <w:marLeft w:val="0"/>
          <w:marRight w:val="0"/>
          <w:marTop w:val="0"/>
          <w:marBottom w:val="0"/>
          <w:divBdr>
            <w:top w:val="none" w:sz="0" w:space="0" w:color="auto"/>
            <w:left w:val="none" w:sz="0" w:space="0" w:color="auto"/>
            <w:bottom w:val="none" w:sz="0" w:space="0" w:color="auto"/>
            <w:right w:val="none" w:sz="0" w:space="0" w:color="auto"/>
          </w:divBdr>
        </w:div>
        <w:div w:id="240145891">
          <w:marLeft w:val="0"/>
          <w:marRight w:val="0"/>
          <w:marTop w:val="0"/>
          <w:marBottom w:val="0"/>
          <w:divBdr>
            <w:top w:val="none" w:sz="0" w:space="0" w:color="auto"/>
            <w:left w:val="none" w:sz="0" w:space="0" w:color="auto"/>
            <w:bottom w:val="none" w:sz="0" w:space="0" w:color="auto"/>
            <w:right w:val="none" w:sz="0" w:space="0" w:color="auto"/>
          </w:divBdr>
        </w:div>
        <w:div w:id="253976332">
          <w:marLeft w:val="0"/>
          <w:marRight w:val="0"/>
          <w:marTop w:val="0"/>
          <w:marBottom w:val="0"/>
          <w:divBdr>
            <w:top w:val="none" w:sz="0" w:space="0" w:color="auto"/>
            <w:left w:val="none" w:sz="0" w:space="0" w:color="auto"/>
            <w:bottom w:val="none" w:sz="0" w:space="0" w:color="auto"/>
            <w:right w:val="none" w:sz="0" w:space="0" w:color="auto"/>
          </w:divBdr>
        </w:div>
        <w:div w:id="311755871">
          <w:marLeft w:val="0"/>
          <w:marRight w:val="0"/>
          <w:marTop w:val="0"/>
          <w:marBottom w:val="0"/>
          <w:divBdr>
            <w:top w:val="none" w:sz="0" w:space="0" w:color="auto"/>
            <w:left w:val="none" w:sz="0" w:space="0" w:color="auto"/>
            <w:bottom w:val="none" w:sz="0" w:space="0" w:color="auto"/>
            <w:right w:val="none" w:sz="0" w:space="0" w:color="auto"/>
          </w:divBdr>
        </w:div>
        <w:div w:id="313949639">
          <w:marLeft w:val="0"/>
          <w:marRight w:val="0"/>
          <w:marTop w:val="0"/>
          <w:marBottom w:val="0"/>
          <w:divBdr>
            <w:top w:val="none" w:sz="0" w:space="0" w:color="auto"/>
            <w:left w:val="none" w:sz="0" w:space="0" w:color="auto"/>
            <w:bottom w:val="none" w:sz="0" w:space="0" w:color="auto"/>
            <w:right w:val="none" w:sz="0" w:space="0" w:color="auto"/>
          </w:divBdr>
        </w:div>
        <w:div w:id="399519551">
          <w:marLeft w:val="0"/>
          <w:marRight w:val="0"/>
          <w:marTop w:val="0"/>
          <w:marBottom w:val="0"/>
          <w:divBdr>
            <w:top w:val="none" w:sz="0" w:space="0" w:color="auto"/>
            <w:left w:val="none" w:sz="0" w:space="0" w:color="auto"/>
            <w:bottom w:val="none" w:sz="0" w:space="0" w:color="auto"/>
            <w:right w:val="none" w:sz="0" w:space="0" w:color="auto"/>
          </w:divBdr>
        </w:div>
        <w:div w:id="400445035">
          <w:marLeft w:val="0"/>
          <w:marRight w:val="0"/>
          <w:marTop w:val="0"/>
          <w:marBottom w:val="0"/>
          <w:divBdr>
            <w:top w:val="none" w:sz="0" w:space="0" w:color="auto"/>
            <w:left w:val="none" w:sz="0" w:space="0" w:color="auto"/>
            <w:bottom w:val="none" w:sz="0" w:space="0" w:color="auto"/>
            <w:right w:val="none" w:sz="0" w:space="0" w:color="auto"/>
          </w:divBdr>
        </w:div>
        <w:div w:id="538782787">
          <w:marLeft w:val="0"/>
          <w:marRight w:val="0"/>
          <w:marTop w:val="0"/>
          <w:marBottom w:val="0"/>
          <w:divBdr>
            <w:top w:val="none" w:sz="0" w:space="0" w:color="auto"/>
            <w:left w:val="none" w:sz="0" w:space="0" w:color="auto"/>
            <w:bottom w:val="none" w:sz="0" w:space="0" w:color="auto"/>
            <w:right w:val="none" w:sz="0" w:space="0" w:color="auto"/>
          </w:divBdr>
        </w:div>
        <w:div w:id="604658070">
          <w:marLeft w:val="0"/>
          <w:marRight w:val="0"/>
          <w:marTop w:val="0"/>
          <w:marBottom w:val="0"/>
          <w:divBdr>
            <w:top w:val="none" w:sz="0" w:space="0" w:color="auto"/>
            <w:left w:val="none" w:sz="0" w:space="0" w:color="auto"/>
            <w:bottom w:val="none" w:sz="0" w:space="0" w:color="auto"/>
            <w:right w:val="none" w:sz="0" w:space="0" w:color="auto"/>
          </w:divBdr>
        </w:div>
        <w:div w:id="624166454">
          <w:marLeft w:val="0"/>
          <w:marRight w:val="0"/>
          <w:marTop w:val="0"/>
          <w:marBottom w:val="0"/>
          <w:divBdr>
            <w:top w:val="none" w:sz="0" w:space="0" w:color="auto"/>
            <w:left w:val="none" w:sz="0" w:space="0" w:color="auto"/>
            <w:bottom w:val="none" w:sz="0" w:space="0" w:color="auto"/>
            <w:right w:val="none" w:sz="0" w:space="0" w:color="auto"/>
          </w:divBdr>
        </w:div>
        <w:div w:id="738985758">
          <w:marLeft w:val="0"/>
          <w:marRight w:val="0"/>
          <w:marTop w:val="0"/>
          <w:marBottom w:val="0"/>
          <w:divBdr>
            <w:top w:val="none" w:sz="0" w:space="0" w:color="auto"/>
            <w:left w:val="none" w:sz="0" w:space="0" w:color="auto"/>
            <w:bottom w:val="none" w:sz="0" w:space="0" w:color="auto"/>
            <w:right w:val="none" w:sz="0" w:space="0" w:color="auto"/>
          </w:divBdr>
        </w:div>
        <w:div w:id="790174932">
          <w:marLeft w:val="0"/>
          <w:marRight w:val="0"/>
          <w:marTop w:val="0"/>
          <w:marBottom w:val="0"/>
          <w:divBdr>
            <w:top w:val="none" w:sz="0" w:space="0" w:color="auto"/>
            <w:left w:val="none" w:sz="0" w:space="0" w:color="auto"/>
            <w:bottom w:val="none" w:sz="0" w:space="0" w:color="auto"/>
            <w:right w:val="none" w:sz="0" w:space="0" w:color="auto"/>
          </w:divBdr>
        </w:div>
        <w:div w:id="861288939">
          <w:marLeft w:val="0"/>
          <w:marRight w:val="0"/>
          <w:marTop w:val="0"/>
          <w:marBottom w:val="0"/>
          <w:divBdr>
            <w:top w:val="none" w:sz="0" w:space="0" w:color="auto"/>
            <w:left w:val="none" w:sz="0" w:space="0" w:color="auto"/>
            <w:bottom w:val="none" w:sz="0" w:space="0" w:color="auto"/>
            <w:right w:val="none" w:sz="0" w:space="0" w:color="auto"/>
          </w:divBdr>
        </w:div>
        <w:div w:id="1015156703">
          <w:marLeft w:val="0"/>
          <w:marRight w:val="0"/>
          <w:marTop w:val="0"/>
          <w:marBottom w:val="0"/>
          <w:divBdr>
            <w:top w:val="none" w:sz="0" w:space="0" w:color="auto"/>
            <w:left w:val="none" w:sz="0" w:space="0" w:color="auto"/>
            <w:bottom w:val="none" w:sz="0" w:space="0" w:color="auto"/>
            <w:right w:val="none" w:sz="0" w:space="0" w:color="auto"/>
          </w:divBdr>
        </w:div>
        <w:div w:id="1146584681">
          <w:marLeft w:val="0"/>
          <w:marRight w:val="0"/>
          <w:marTop w:val="0"/>
          <w:marBottom w:val="0"/>
          <w:divBdr>
            <w:top w:val="none" w:sz="0" w:space="0" w:color="auto"/>
            <w:left w:val="none" w:sz="0" w:space="0" w:color="auto"/>
            <w:bottom w:val="none" w:sz="0" w:space="0" w:color="auto"/>
            <w:right w:val="none" w:sz="0" w:space="0" w:color="auto"/>
          </w:divBdr>
        </w:div>
        <w:div w:id="1184318049">
          <w:marLeft w:val="0"/>
          <w:marRight w:val="0"/>
          <w:marTop w:val="0"/>
          <w:marBottom w:val="0"/>
          <w:divBdr>
            <w:top w:val="none" w:sz="0" w:space="0" w:color="auto"/>
            <w:left w:val="none" w:sz="0" w:space="0" w:color="auto"/>
            <w:bottom w:val="none" w:sz="0" w:space="0" w:color="auto"/>
            <w:right w:val="none" w:sz="0" w:space="0" w:color="auto"/>
          </w:divBdr>
        </w:div>
        <w:div w:id="1454250256">
          <w:marLeft w:val="0"/>
          <w:marRight w:val="0"/>
          <w:marTop w:val="0"/>
          <w:marBottom w:val="0"/>
          <w:divBdr>
            <w:top w:val="none" w:sz="0" w:space="0" w:color="auto"/>
            <w:left w:val="none" w:sz="0" w:space="0" w:color="auto"/>
            <w:bottom w:val="none" w:sz="0" w:space="0" w:color="auto"/>
            <w:right w:val="none" w:sz="0" w:space="0" w:color="auto"/>
          </w:divBdr>
        </w:div>
        <w:div w:id="1739861384">
          <w:marLeft w:val="0"/>
          <w:marRight w:val="0"/>
          <w:marTop w:val="0"/>
          <w:marBottom w:val="0"/>
          <w:divBdr>
            <w:top w:val="none" w:sz="0" w:space="0" w:color="auto"/>
            <w:left w:val="none" w:sz="0" w:space="0" w:color="auto"/>
            <w:bottom w:val="none" w:sz="0" w:space="0" w:color="auto"/>
            <w:right w:val="none" w:sz="0" w:space="0" w:color="auto"/>
          </w:divBdr>
        </w:div>
        <w:div w:id="1913814026">
          <w:marLeft w:val="0"/>
          <w:marRight w:val="0"/>
          <w:marTop w:val="0"/>
          <w:marBottom w:val="0"/>
          <w:divBdr>
            <w:top w:val="none" w:sz="0" w:space="0" w:color="auto"/>
            <w:left w:val="none" w:sz="0" w:space="0" w:color="auto"/>
            <w:bottom w:val="none" w:sz="0" w:space="0" w:color="auto"/>
            <w:right w:val="none" w:sz="0" w:space="0" w:color="auto"/>
          </w:divBdr>
        </w:div>
        <w:div w:id="1959603708">
          <w:marLeft w:val="0"/>
          <w:marRight w:val="0"/>
          <w:marTop w:val="0"/>
          <w:marBottom w:val="0"/>
          <w:divBdr>
            <w:top w:val="none" w:sz="0" w:space="0" w:color="auto"/>
            <w:left w:val="none" w:sz="0" w:space="0" w:color="auto"/>
            <w:bottom w:val="none" w:sz="0" w:space="0" w:color="auto"/>
            <w:right w:val="none" w:sz="0" w:space="0" w:color="auto"/>
          </w:divBdr>
        </w:div>
        <w:div w:id="1978800074">
          <w:marLeft w:val="0"/>
          <w:marRight w:val="0"/>
          <w:marTop w:val="0"/>
          <w:marBottom w:val="0"/>
          <w:divBdr>
            <w:top w:val="none" w:sz="0" w:space="0" w:color="auto"/>
            <w:left w:val="none" w:sz="0" w:space="0" w:color="auto"/>
            <w:bottom w:val="none" w:sz="0" w:space="0" w:color="auto"/>
            <w:right w:val="none" w:sz="0" w:space="0" w:color="auto"/>
          </w:divBdr>
        </w:div>
        <w:div w:id="1993215267">
          <w:marLeft w:val="0"/>
          <w:marRight w:val="0"/>
          <w:marTop w:val="0"/>
          <w:marBottom w:val="0"/>
          <w:divBdr>
            <w:top w:val="none" w:sz="0" w:space="0" w:color="auto"/>
            <w:left w:val="none" w:sz="0" w:space="0" w:color="auto"/>
            <w:bottom w:val="none" w:sz="0" w:space="0" w:color="auto"/>
            <w:right w:val="none" w:sz="0" w:space="0" w:color="auto"/>
          </w:divBdr>
        </w:div>
        <w:div w:id="2058431331">
          <w:marLeft w:val="0"/>
          <w:marRight w:val="0"/>
          <w:marTop w:val="0"/>
          <w:marBottom w:val="0"/>
          <w:divBdr>
            <w:top w:val="none" w:sz="0" w:space="0" w:color="auto"/>
            <w:left w:val="none" w:sz="0" w:space="0" w:color="auto"/>
            <w:bottom w:val="none" w:sz="0" w:space="0" w:color="auto"/>
            <w:right w:val="none" w:sz="0" w:space="0" w:color="auto"/>
          </w:divBdr>
        </w:div>
      </w:divsChild>
    </w:div>
    <w:div w:id="1882940685">
      <w:bodyDiv w:val="1"/>
      <w:marLeft w:val="0"/>
      <w:marRight w:val="0"/>
      <w:marTop w:val="0"/>
      <w:marBottom w:val="0"/>
      <w:divBdr>
        <w:top w:val="none" w:sz="0" w:space="0" w:color="auto"/>
        <w:left w:val="none" w:sz="0" w:space="0" w:color="auto"/>
        <w:bottom w:val="none" w:sz="0" w:space="0" w:color="auto"/>
        <w:right w:val="none" w:sz="0" w:space="0" w:color="auto"/>
      </w:divBdr>
    </w:div>
    <w:div w:id="1961914902">
      <w:bodyDiv w:val="1"/>
      <w:marLeft w:val="0"/>
      <w:marRight w:val="0"/>
      <w:marTop w:val="0"/>
      <w:marBottom w:val="0"/>
      <w:divBdr>
        <w:top w:val="none" w:sz="0" w:space="0" w:color="auto"/>
        <w:left w:val="none" w:sz="0" w:space="0" w:color="auto"/>
        <w:bottom w:val="none" w:sz="0" w:space="0" w:color="auto"/>
        <w:right w:val="none" w:sz="0" w:space="0" w:color="auto"/>
      </w:divBdr>
    </w:div>
    <w:div w:id="1977445528">
      <w:bodyDiv w:val="1"/>
      <w:marLeft w:val="0"/>
      <w:marRight w:val="0"/>
      <w:marTop w:val="0"/>
      <w:marBottom w:val="0"/>
      <w:divBdr>
        <w:top w:val="none" w:sz="0" w:space="0" w:color="auto"/>
        <w:left w:val="none" w:sz="0" w:space="0" w:color="auto"/>
        <w:bottom w:val="none" w:sz="0" w:space="0" w:color="auto"/>
        <w:right w:val="none" w:sz="0" w:space="0" w:color="auto"/>
      </w:divBdr>
    </w:div>
    <w:div w:id="2093312060">
      <w:bodyDiv w:val="1"/>
      <w:marLeft w:val="0"/>
      <w:marRight w:val="0"/>
      <w:marTop w:val="0"/>
      <w:marBottom w:val="0"/>
      <w:divBdr>
        <w:top w:val="none" w:sz="0" w:space="0" w:color="auto"/>
        <w:left w:val="none" w:sz="0" w:space="0" w:color="auto"/>
        <w:bottom w:val="none" w:sz="0" w:space="0" w:color="auto"/>
        <w:right w:val="none" w:sz="0" w:space="0" w:color="auto"/>
      </w:divBdr>
    </w:div>
    <w:div w:id="210425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23996&amp;date=14.08.2020" TargetMode="External"/><Relationship Id="rId18" Type="http://schemas.openxmlformats.org/officeDocument/2006/relationships/hyperlink" Target="https://login.consultant.ru/link/?req=doc&amp;base=RZR&amp;n=334722&amp;date=13.08.2020&amp;dst=100008&amp;fld=134" TargetMode="External"/><Relationship Id="rId26" Type="http://schemas.openxmlformats.org/officeDocument/2006/relationships/hyperlink" Target="https://login.consultant.ru/link/?req=doc&amp;base=LAW&amp;n=349410&amp;date=14.08.2020" TargetMode="External"/><Relationship Id="rId39" Type="http://schemas.openxmlformats.org/officeDocument/2006/relationships/hyperlink" Target="https://login.consultant.ru/link/?req=doc&amp;base=RZR&amp;n=355662&amp;date=13.08.2020&amp;dst=141&amp;fld=134" TargetMode="External"/><Relationship Id="rId3" Type="http://schemas.openxmlformats.org/officeDocument/2006/relationships/styles" Target="styles.xml"/><Relationship Id="rId21" Type="http://schemas.openxmlformats.org/officeDocument/2006/relationships/hyperlink" Target="https://login.consultant.ru/link/?req=doc&amp;base=RZR&amp;n=149793&amp;date=13.08.2020&amp;dst=100011&amp;fld=134" TargetMode="External"/><Relationship Id="rId34" Type="http://schemas.openxmlformats.org/officeDocument/2006/relationships/hyperlink" Target="https://login.consultant.ru/link/?req=doc&amp;base=RZR&amp;n=355662&amp;date=13.08.2020&amp;dst=141&amp;fld=134" TargetMode="External"/><Relationship Id="rId42" Type="http://schemas.openxmlformats.org/officeDocument/2006/relationships/hyperlink" Target="https://login.consultant.ru/link/?req=doc&amp;base=RZR&amp;n=355662&amp;date=13.08.2020&amp;dst=141&amp;fld=134" TargetMode="External"/><Relationship Id="rId47" Type="http://schemas.openxmlformats.org/officeDocument/2006/relationships/hyperlink" Target="consultantplus://offline/ref=718A87ED0089745828D71FA79B9F0BB3384FE9626FA2801E13B1D09DF28B19A12A7A747Bo7eBL"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base.garant.ru/2173968/" TargetMode="External"/><Relationship Id="rId17" Type="http://schemas.openxmlformats.org/officeDocument/2006/relationships/hyperlink" Target="https://login.consultant.ru/link/?req=doc&amp;base=RZR&amp;n=344633&amp;date=13.08.2020&amp;dst=100009&amp;fld=134" TargetMode="External"/><Relationship Id="rId25" Type="http://schemas.openxmlformats.org/officeDocument/2006/relationships/hyperlink" Target="https://login.consultant.ru/link/?req=doc&amp;base=RZR&amp;n=349314&amp;date=13.08.2020&amp;dst=100009&amp;fld=134" TargetMode="External"/><Relationship Id="rId33" Type="http://schemas.openxmlformats.org/officeDocument/2006/relationships/hyperlink" Target="https://login.consultant.ru/link/?req=doc&amp;base=RZR&amp;n=355662&amp;date=13.08.2020&amp;dst=132&amp;fld=134" TargetMode="External"/><Relationship Id="rId38" Type="http://schemas.openxmlformats.org/officeDocument/2006/relationships/hyperlink" Target="https://login.consultant.ru/link/?req=doc&amp;base=RZR&amp;n=355662&amp;date=13.08.2020&amp;dst=132&amp;fld=134" TargetMode="External"/><Relationship Id="rId46" Type="http://schemas.openxmlformats.org/officeDocument/2006/relationships/hyperlink" Target="consultantplus://offline/ref=718A87ED0089745828D71FA79B9F0BB33B46EB676EA7801E13B1D09DF28B19A12A7A7479o7eAL" TargetMode="External"/><Relationship Id="rId2" Type="http://schemas.openxmlformats.org/officeDocument/2006/relationships/numbering" Target="numbering.xml"/><Relationship Id="rId16" Type="http://schemas.openxmlformats.org/officeDocument/2006/relationships/hyperlink" Target="https://login.consultant.ru/link/?req=doc&amp;base=RZR&amp;n=344633&amp;date=13.08.2020&amp;dst=100009&amp;fld=134" TargetMode="External"/><Relationship Id="rId20" Type="http://schemas.openxmlformats.org/officeDocument/2006/relationships/hyperlink" Target="https://login.consultant.ru/link/?req=doc&amp;base=RZR&amp;n=222799&amp;date=13.08.2020&amp;dst=100010&amp;fld=134" TargetMode="External"/><Relationship Id="rId29" Type="http://schemas.openxmlformats.org/officeDocument/2006/relationships/hyperlink" Target="https://login.consultant.ru/link/?req=doc&amp;base=RZR&amp;n=328276&amp;date=13.08.2020&amp;dst=100088&amp;fld=134" TargetMode="External"/><Relationship Id="rId41" Type="http://schemas.openxmlformats.org/officeDocument/2006/relationships/hyperlink" Target="https://login.consultant.ru/link/?req=doc&amp;base=RZR&amp;n=355662&amp;date=13.08.2020&amp;dst=132&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344438&amp;date=13.08.2020&amp;dst=100024&amp;fld=134" TargetMode="External"/><Relationship Id="rId24" Type="http://schemas.openxmlformats.org/officeDocument/2006/relationships/hyperlink" Target="https://login.consultant.ru/link/?req=doc&amp;base=RZR&amp;n=311805&amp;date=13.08.2020&amp;dst=100012&amp;fld=134" TargetMode="External"/><Relationship Id="rId32" Type="http://schemas.openxmlformats.org/officeDocument/2006/relationships/hyperlink" Target="https://login.consultant.ru/link/?req=doc&amp;base=RZR&amp;n=200610&amp;date=13.08.2020&amp;dst=100018&amp;fld=134" TargetMode="External"/><Relationship Id="rId37" Type="http://schemas.openxmlformats.org/officeDocument/2006/relationships/hyperlink" Target="https://login.consultant.ru/link/?req=doc&amp;base=RZR&amp;n=355662&amp;date=13.08.2020&amp;dst=142&amp;fld=134" TargetMode="External"/><Relationship Id="rId40" Type="http://schemas.openxmlformats.org/officeDocument/2006/relationships/hyperlink" Target="https://login.consultant.ru/link/?req=doc&amp;base=RZR&amp;n=349133&amp;date=13.08.2020&amp;dst=100009&amp;fld=134" TargetMode="External"/><Relationship Id="rId45" Type="http://schemas.openxmlformats.org/officeDocument/2006/relationships/hyperlink" Target="consultantplus://offline/ref=718A87ED0089745828D71FA79B9F0BB3384FE9626FA2801E13B1D09DF28B19A12A7A747C7AFE0FE0oEeBL"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34713&amp;date=14.08.2020" TargetMode="External"/><Relationship Id="rId23" Type="http://schemas.openxmlformats.org/officeDocument/2006/relationships/hyperlink" Target="https://login.consultant.ru/link/?req=doc&amp;base=RZR&amp;n=349932&amp;date=13.08.2020" TargetMode="External"/><Relationship Id="rId28" Type="http://schemas.openxmlformats.org/officeDocument/2006/relationships/hyperlink" Target="https://login.consultant.ru/link/?req=doc&amp;base=RZR&amp;n=355573&amp;date=13.08.2020&amp;dst=100060&amp;fld=134" TargetMode="External"/><Relationship Id="rId36" Type="http://schemas.openxmlformats.org/officeDocument/2006/relationships/hyperlink" Target="https://login.consultant.ru/link/?req=doc&amp;base=RZR&amp;n=355662&amp;date=13.08.2020&amp;dst=141&amp;fld=134" TargetMode="External"/><Relationship Id="rId49" Type="http://schemas.openxmlformats.org/officeDocument/2006/relationships/footer" Target="footer1.xml"/><Relationship Id="rId10" Type="http://schemas.openxmlformats.org/officeDocument/2006/relationships/hyperlink" Target="https://login.consultant.ru/link/?req=doc&amp;base=RZR&amp;n=206023&amp;date=13.08.2020&amp;dst=100030&amp;fld=134" TargetMode="External"/><Relationship Id="rId19" Type="http://schemas.openxmlformats.org/officeDocument/2006/relationships/hyperlink" Target="https://login.consultant.ru/link/?req=doc&amp;base=RZR&amp;n=223496&amp;date=13.08.2020&amp;dst=100012&amp;fld=134" TargetMode="External"/><Relationship Id="rId31" Type="http://schemas.openxmlformats.org/officeDocument/2006/relationships/hyperlink" Target="https://login.consultant.ru/link/?req=doc&amp;base=RZR&amp;n=200610&amp;date=13.08.2020&amp;dst=100017&amp;fld=134" TargetMode="External"/><Relationship Id="rId44" Type="http://schemas.openxmlformats.org/officeDocument/2006/relationships/hyperlink" Target="consultantplus://offline/ref=718A87ED0089745828D71FA79B9F0BB33B46EB676EA7801E13B1D09DF28B19A12A7A7479o7eA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RZR&amp;n=344633&amp;date=13.08.2020&amp;dst=100009&amp;fld=134" TargetMode="External"/><Relationship Id="rId14" Type="http://schemas.openxmlformats.org/officeDocument/2006/relationships/hyperlink" Target="https://login.consultant.ru/link/?req=doc&amp;base=LAW&amp;n=323996&amp;date=14.08.2020" TargetMode="External"/><Relationship Id="rId22" Type="http://schemas.openxmlformats.org/officeDocument/2006/relationships/hyperlink" Target="https://login.consultant.ru/link/?req=doc&amp;base=LAW&amp;n=349200&amp;date=14.08.2020" TargetMode="External"/><Relationship Id="rId27" Type="http://schemas.openxmlformats.org/officeDocument/2006/relationships/hyperlink" Target="https://login.consultant.ru/link/?req=doc&amp;base=RZR&amp;n=355662&amp;date=13.08.2020" TargetMode="External"/><Relationship Id="rId30" Type="http://schemas.openxmlformats.org/officeDocument/2006/relationships/hyperlink" Target="https://login.consultant.ru/link/?req=doc&amp;base=RZR&amp;n=349124&amp;date=13.08.2020&amp;dst=100009&amp;fld=134" TargetMode="External"/><Relationship Id="rId35" Type="http://schemas.openxmlformats.org/officeDocument/2006/relationships/hyperlink" Target="https://login.consultant.ru/link/?req=doc&amp;base=RZR&amp;n=355662&amp;date=13.08.2020&amp;dst=132&amp;fld=134" TargetMode="External"/><Relationship Id="rId43" Type="http://schemas.openxmlformats.org/officeDocument/2006/relationships/hyperlink" Target="https://login.consultant.ru/link/?req=doc&amp;base=RZR&amp;n=341947&amp;date=13.08.2020" TargetMode="External"/><Relationship Id="rId48" Type="http://schemas.openxmlformats.org/officeDocument/2006/relationships/header" Target="header1.xml"/><Relationship Id="rId8" Type="http://schemas.openxmlformats.org/officeDocument/2006/relationships/hyperlink" Target="consultantplus://offline/ref=4B307CCF8E4C7B2DE048DF14419985D903FF2CD019E4FA523522CEAB4D44F7490E25D2C689C4BAFA4728E28F63959B9A69B3DF6D43EAD7C8d4M1J"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38734-0BE8-49FC-8934-82B70E672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54</Pages>
  <Words>20532</Words>
  <Characters>117035</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УМЦ</Company>
  <LinksUpToDate>false</LinksUpToDate>
  <CharactersWithSpaces>137293</CharactersWithSpaces>
  <SharedDoc>false</SharedDoc>
  <HLinks>
    <vt:vector size="312" baseType="variant">
      <vt:variant>
        <vt:i4>2162741</vt:i4>
      </vt:variant>
      <vt:variant>
        <vt:i4>153</vt:i4>
      </vt:variant>
      <vt:variant>
        <vt:i4>0</vt:i4>
      </vt:variant>
      <vt:variant>
        <vt:i4>5</vt:i4>
      </vt:variant>
      <vt:variant>
        <vt:lpwstr>consultantplus://offline/ref=718A87ED0089745828D71FA79B9F0BB3384FE9626FA2801E13B1D09DF28B19A12A7A747Bo7eBL</vt:lpwstr>
      </vt:variant>
      <vt:variant>
        <vt:lpwstr/>
      </vt:variant>
      <vt:variant>
        <vt:i4>2162751</vt:i4>
      </vt:variant>
      <vt:variant>
        <vt:i4>150</vt:i4>
      </vt:variant>
      <vt:variant>
        <vt:i4>0</vt:i4>
      </vt:variant>
      <vt:variant>
        <vt:i4>5</vt:i4>
      </vt:variant>
      <vt:variant>
        <vt:lpwstr>consultantplus://offline/ref=718A87ED0089745828D71FA79B9F0BB33B46EB676EA7801E13B1D09DF28B19A12A7A7479o7eAL</vt:lpwstr>
      </vt:variant>
      <vt:variant>
        <vt:lpwstr/>
      </vt:variant>
      <vt:variant>
        <vt:i4>2424884</vt:i4>
      </vt:variant>
      <vt:variant>
        <vt:i4>147</vt:i4>
      </vt:variant>
      <vt:variant>
        <vt:i4>0</vt:i4>
      </vt:variant>
      <vt:variant>
        <vt:i4>5</vt:i4>
      </vt:variant>
      <vt:variant>
        <vt:lpwstr>consultantplus://offline/ref=718A87ED0089745828D71FA79B9F0BB3384FE9626FA2801E13B1D09DF28B19A12A7A747C7AFE0FE0oEeBL</vt:lpwstr>
      </vt:variant>
      <vt:variant>
        <vt:lpwstr/>
      </vt:variant>
      <vt:variant>
        <vt:i4>3342448</vt:i4>
      </vt:variant>
      <vt:variant>
        <vt:i4>144</vt:i4>
      </vt:variant>
      <vt:variant>
        <vt:i4>0</vt:i4>
      </vt:variant>
      <vt:variant>
        <vt:i4>5</vt:i4>
      </vt:variant>
      <vt:variant>
        <vt:lpwstr/>
      </vt:variant>
      <vt:variant>
        <vt:lpwstr>P33</vt:lpwstr>
      </vt:variant>
      <vt:variant>
        <vt:i4>2162751</vt:i4>
      </vt:variant>
      <vt:variant>
        <vt:i4>141</vt:i4>
      </vt:variant>
      <vt:variant>
        <vt:i4>0</vt:i4>
      </vt:variant>
      <vt:variant>
        <vt:i4>5</vt:i4>
      </vt:variant>
      <vt:variant>
        <vt:lpwstr>consultantplus://offline/ref=718A87ED0089745828D71FA79B9F0BB33B46EB676EA7801E13B1D09DF28B19A12A7A7479o7eAL</vt:lpwstr>
      </vt:variant>
      <vt:variant>
        <vt:lpwstr/>
      </vt:variant>
      <vt:variant>
        <vt:i4>7602290</vt:i4>
      </vt:variant>
      <vt:variant>
        <vt:i4>138</vt:i4>
      </vt:variant>
      <vt:variant>
        <vt:i4>0</vt:i4>
      </vt:variant>
      <vt:variant>
        <vt:i4>5</vt:i4>
      </vt:variant>
      <vt:variant>
        <vt:lpwstr>https://login.consultant.ru/link/?req=doc&amp;base=RZR&amp;n=341947&amp;date=13.08.2020</vt:lpwstr>
      </vt:variant>
      <vt:variant>
        <vt:lpwstr/>
      </vt:variant>
      <vt:variant>
        <vt:i4>6946922</vt:i4>
      </vt:variant>
      <vt:variant>
        <vt:i4>135</vt:i4>
      </vt:variant>
      <vt:variant>
        <vt:i4>0</vt:i4>
      </vt:variant>
      <vt:variant>
        <vt:i4>5</vt:i4>
      </vt:variant>
      <vt:variant>
        <vt:lpwstr>https://login.consultant.ru/link/?req=doc&amp;base=RZR&amp;n=355662&amp;date=13.08.2020&amp;dst=141&amp;fld=134</vt:lpwstr>
      </vt:variant>
      <vt:variant>
        <vt:lpwstr/>
      </vt:variant>
      <vt:variant>
        <vt:i4>7143529</vt:i4>
      </vt:variant>
      <vt:variant>
        <vt:i4>132</vt:i4>
      </vt:variant>
      <vt:variant>
        <vt:i4>0</vt:i4>
      </vt:variant>
      <vt:variant>
        <vt:i4>5</vt:i4>
      </vt:variant>
      <vt:variant>
        <vt:lpwstr>https://login.consultant.ru/link/?req=doc&amp;base=RZR&amp;n=355662&amp;date=13.08.2020&amp;dst=132&amp;fld=134</vt:lpwstr>
      </vt:variant>
      <vt:variant>
        <vt:lpwstr/>
      </vt:variant>
      <vt:variant>
        <vt:i4>2949163</vt:i4>
      </vt:variant>
      <vt:variant>
        <vt:i4>129</vt:i4>
      </vt:variant>
      <vt:variant>
        <vt:i4>0</vt:i4>
      </vt:variant>
      <vt:variant>
        <vt:i4>5</vt:i4>
      </vt:variant>
      <vt:variant>
        <vt:lpwstr>https://login.consultant.ru/link/?req=doc&amp;base=RZR&amp;n=349133&amp;date=13.08.2020&amp;dst=100009&amp;fld=134</vt:lpwstr>
      </vt:variant>
      <vt:variant>
        <vt:lpwstr/>
      </vt:variant>
      <vt:variant>
        <vt:i4>6619188</vt:i4>
      </vt:variant>
      <vt:variant>
        <vt:i4>126</vt:i4>
      </vt:variant>
      <vt:variant>
        <vt:i4>0</vt:i4>
      </vt:variant>
      <vt:variant>
        <vt:i4>5</vt:i4>
      </vt:variant>
      <vt:variant>
        <vt:lpwstr/>
      </vt:variant>
      <vt:variant>
        <vt:lpwstr>Par266</vt:lpwstr>
      </vt:variant>
      <vt:variant>
        <vt:i4>6946922</vt:i4>
      </vt:variant>
      <vt:variant>
        <vt:i4>123</vt:i4>
      </vt:variant>
      <vt:variant>
        <vt:i4>0</vt:i4>
      </vt:variant>
      <vt:variant>
        <vt:i4>5</vt:i4>
      </vt:variant>
      <vt:variant>
        <vt:lpwstr>https://login.consultant.ru/link/?req=doc&amp;base=RZR&amp;n=355662&amp;date=13.08.2020&amp;dst=141&amp;fld=134</vt:lpwstr>
      </vt:variant>
      <vt:variant>
        <vt:lpwstr/>
      </vt:variant>
      <vt:variant>
        <vt:i4>7143529</vt:i4>
      </vt:variant>
      <vt:variant>
        <vt:i4>120</vt:i4>
      </vt:variant>
      <vt:variant>
        <vt:i4>0</vt:i4>
      </vt:variant>
      <vt:variant>
        <vt:i4>5</vt:i4>
      </vt:variant>
      <vt:variant>
        <vt:lpwstr>https://login.consultant.ru/link/?req=doc&amp;base=RZR&amp;n=355662&amp;date=13.08.2020&amp;dst=132&amp;fld=134</vt:lpwstr>
      </vt:variant>
      <vt:variant>
        <vt:lpwstr/>
      </vt:variant>
      <vt:variant>
        <vt:i4>6946921</vt:i4>
      </vt:variant>
      <vt:variant>
        <vt:i4>117</vt:i4>
      </vt:variant>
      <vt:variant>
        <vt:i4>0</vt:i4>
      </vt:variant>
      <vt:variant>
        <vt:i4>5</vt:i4>
      </vt:variant>
      <vt:variant>
        <vt:lpwstr>https://login.consultant.ru/link/?req=doc&amp;base=RZR&amp;n=355662&amp;date=13.08.2020&amp;dst=142&amp;fld=134</vt:lpwstr>
      </vt:variant>
      <vt:variant>
        <vt:lpwstr/>
      </vt:variant>
      <vt:variant>
        <vt:i4>6946922</vt:i4>
      </vt:variant>
      <vt:variant>
        <vt:i4>114</vt:i4>
      </vt:variant>
      <vt:variant>
        <vt:i4>0</vt:i4>
      </vt:variant>
      <vt:variant>
        <vt:i4>5</vt:i4>
      </vt:variant>
      <vt:variant>
        <vt:lpwstr>https://login.consultant.ru/link/?req=doc&amp;base=RZR&amp;n=355662&amp;date=13.08.2020&amp;dst=141&amp;fld=134</vt:lpwstr>
      </vt:variant>
      <vt:variant>
        <vt:lpwstr/>
      </vt:variant>
      <vt:variant>
        <vt:i4>7143529</vt:i4>
      </vt:variant>
      <vt:variant>
        <vt:i4>111</vt:i4>
      </vt:variant>
      <vt:variant>
        <vt:i4>0</vt:i4>
      </vt:variant>
      <vt:variant>
        <vt:i4>5</vt:i4>
      </vt:variant>
      <vt:variant>
        <vt:lpwstr>https://login.consultant.ru/link/?req=doc&amp;base=RZR&amp;n=355662&amp;date=13.08.2020&amp;dst=132&amp;fld=134</vt:lpwstr>
      </vt:variant>
      <vt:variant>
        <vt:lpwstr/>
      </vt:variant>
      <vt:variant>
        <vt:i4>6946922</vt:i4>
      </vt:variant>
      <vt:variant>
        <vt:i4>108</vt:i4>
      </vt:variant>
      <vt:variant>
        <vt:i4>0</vt:i4>
      </vt:variant>
      <vt:variant>
        <vt:i4>5</vt:i4>
      </vt:variant>
      <vt:variant>
        <vt:lpwstr>https://login.consultant.ru/link/?req=doc&amp;base=RZR&amp;n=355662&amp;date=13.08.2020&amp;dst=141&amp;fld=134</vt:lpwstr>
      </vt:variant>
      <vt:variant>
        <vt:lpwstr/>
      </vt:variant>
      <vt:variant>
        <vt:i4>7143529</vt:i4>
      </vt:variant>
      <vt:variant>
        <vt:i4>105</vt:i4>
      </vt:variant>
      <vt:variant>
        <vt:i4>0</vt:i4>
      </vt:variant>
      <vt:variant>
        <vt:i4>5</vt:i4>
      </vt:variant>
      <vt:variant>
        <vt:lpwstr>https://login.consultant.ru/link/?req=doc&amp;base=RZR&amp;n=355662&amp;date=13.08.2020&amp;dst=132&amp;fld=134</vt:lpwstr>
      </vt:variant>
      <vt:variant>
        <vt:lpwstr/>
      </vt:variant>
      <vt:variant>
        <vt:i4>2490410</vt:i4>
      </vt:variant>
      <vt:variant>
        <vt:i4>102</vt:i4>
      </vt:variant>
      <vt:variant>
        <vt:i4>0</vt:i4>
      </vt:variant>
      <vt:variant>
        <vt:i4>5</vt:i4>
      </vt:variant>
      <vt:variant>
        <vt:lpwstr>https://login.consultant.ru/link/?req=doc&amp;base=RZR&amp;n=200610&amp;date=13.08.2020&amp;dst=100018&amp;fld=134</vt:lpwstr>
      </vt:variant>
      <vt:variant>
        <vt:lpwstr/>
      </vt:variant>
      <vt:variant>
        <vt:i4>2687018</vt:i4>
      </vt:variant>
      <vt:variant>
        <vt:i4>99</vt:i4>
      </vt:variant>
      <vt:variant>
        <vt:i4>0</vt:i4>
      </vt:variant>
      <vt:variant>
        <vt:i4>5</vt:i4>
      </vt:variant>
      <vt:variant>
        <vt:lpwstr>https://login.consultant.ru/link/?req=doc&amp;base=RZR&amp;n=200610&amp;date=13.08.2020&amp;dst=100017&amp;fld=134</vt:lpwstr>
      </vt:variant>
      <vt:variant>
        <vt:lpwstr/>
      </vt:variant>
      <vt:variant>
        <vt:i4>2883628</vt:i4>
      </vt:variant>
      <vt:variant>
        <vt:i4>96</vt:i4>
      </vt:variant>
      <vt:variant>
        <vt:i4>0</vt:i4>
      </vt:variant>
      <vt:variant>
        <vt:i4>5</vt:i4>
      </vt:variant>
      <vt:variant>
        <vt:lpwstr>https://login.consultant.ru/link/?req=doc&amp;base=RZR&amp;n=349124&amp;date=13.08.2020&amp;dst=100009&amp;fld=134</vt:lpwstr>
      </vt:variant>
      <vt:variant>
        <vt:lpwstr/>
      </vt:variant>
      <vt:variant>
        <vt:i4>2687011</vt:i4>
      </vt:variant>
      <vt:variant>
        <vt:i4>93</vt:i4>
      </vt:variant>
      <vt:variant>
        <vt:i4>0</vt:i4>
      </vt:variant>
      <vt:variant>
        <vt:i4>5</vt:i4>
      </vt:variant>
      <vt:variant>
        <vt:lpwstr>https://login.consultant.ru/link/?req=doc&amp;base=RZR&amp;n=328276&amp;date=13.08.2020&amp;dst=100088&amp;fld=134</vt:lpwstr>
      </vt:variant>
      <vt:variant>
        <vt:lpwstr/>
      </vt:variant>
      <vt:variant>
        <vt:i4>2883624</vt:i4>
      </vt:variant>
      <vt:variant>
        <vt:i4>90</vt:i4>
      </vt:variant>
      <vt:variant>
        <vt:i4>0</vt:i4>
      </vt:variant>
      <vt:variant>
        <vt:i4>5</vt:i4>
      </vt:variant>
      <vt:variant>
        <vt:lpwstr>https://login.consultant.ru/link/?req=doc&amp;base=RZR&amp;n=355573&amp;date=13.08.2020&amp;dst=100060&amp;fld=134</vt:lpwstr>
      </vt:variant>
      <vt:variant>
        <vt:lpwstr/>
      </vt:variant>
      <vt:variant>
        <vt:i4>7471225</vt:i4>
      </vt:variant>
      <vt:variant>
        <vt:i4>87</vt:i4>
      </vt:variant>
      <vt:variant>
        <vt:i4>0</vt:i4>
      </vt:variant>
      <vt:variant>
        <vt:i4>5</vt:i4>
      </vt:variant>
      <vt:variant>
        <vt:lpwstr>https://login.consultant.ru/link/?req=doc&amp;base=RZR&amp;n=355662&amp;date=13.08.2020</vt:lpwstr>
      </vt:variant>
      <vt:variant>
        <vt:lpwstr/>
      </vt:variant>
      <vt:variant>
        <vt:i4>6422628</vt:i4>
      </vt:variant>
      <vt:variant>
        <vt:i4>84</vt:i4>
      </vt:variant>
      <vt:variant>
        <vt:i4>0</vt:i4>
      </vt:variant>
      <vt:variant>
        <vt:i4>5</vt:i4>
      </vt:variant>
      <vt:variant>
        <vt:lpwstr>https://login.consultant.ru/link/?req=doc&amp;base=LAW&amp;n=349410&amp;date=14.08.2020</vt:lpwstr>
      </vt:variant>
      <vt:variant>
        <vt:lpwstr/>
      </vt:variant>
      <vt:variant>
        <vt:i4>6553655</vt:i4>
      </vt:variant>
      <vt:variant>
        <vt:i4>81</vt:i4>
      </vt:variant>
      <vt:variant>
        <vt:i4>0</vt:i4>
      </vt:variant>
      <vt:variant>
        <vt:i4>5</vt:i4>
      </vt:variant>
      <vt:variant>
        <vt:lpwstr/>
      </vt:variant>
      <vt:variant>
        <vt:lpwstr>Par154</vt:lpwstr>
      </vt:variant>
      <vt:variant>
        <vt:i4>6488114</vt:i4>
      </vt:variant>
      <vt:variant>
        <vt:i4>78</vt:i4>
      </vt:variant>
      <vt:variant>
        <vt:i4>0</vt:i4>
      </vt:variant>
      <vt:variant>
        <vt:i4>5</vt:i4>
      </vt:variant>
      <vt:variant>
        <vt:lpwstr/>
      </vt:variant>
      <vt:variant>
        <vt:lpwstr>Par301</vt:lpwstr>
      </vt:variant>
      <vt:variant>
        <vt:i4>6946875</vt:i4>
      </vt:variant>
      <vt:variant>
        <vt:i4>75</vt:i4>
      </vt:variant>
      <vt:variant>
        <vt:i4>0</vt:i4>
      </vt:variant>
      <vt:variant>
        <vt:i4>5</vt:i4>
      </vt:variant>
      <vt:variant>
        <vt:lpwstr/>
      </vt:variant>
      <vt:variant>
        <vt:lpwstr>Par299</vt:lpwstr>
      </vt:variant>
      <vt:variant>
        <vt:i4>6357041</vt:i4>
      </vt:variant>
      <vt:variant>
        <vt:i4>72</vt:i4>
      </vt:variant>
      <vt:variant>
        <vt:i4>0</vt:i4>
      </vt:variant>
      <vt:variant>
        <vt:i4>5</vt:i4>
      </vt:variant>
      <vt:variant>
        <vt:lpwstr/>
      </vt:variant>
      <vt:variant>
        <vt:lpwstr>Par232</vt:lpwstr>
      </vt:variant>
      <vt:variant>
        <vt:i4>3080238</vt:i4>
      </vt:variant>
      <vt:variant>
        <vt:i4>69</vt:i4>
      </vt:variant>
      <vt:variant>
        <vt:i4>0</vt:i4>
      </vt:variant>
      <vt:variant>
        <vt:i4>5</vt:i4>
      </vt:variant>
      <vt:variant>
        <vt:lpwstr>https://login.consultant.ru/link/?req=doc&amp;base=RZR&amp;n=349314&amp;date=13.08.2020&amp;dst=100009&amp;fld=134</vt:lpwstr>
      </vt:variant>
      <vt:variant>
        <vt:lpwstr/>
      </vt:variant>
      <vt:variant>
        <vt:i4>6488113</vt:i4>
      </vt:variant>
      <vt:variant>
        <vt:i4>66</vt:i4>
      </vt:variant>
      <vt:variant>
        <vt:i4>0</vt:i4>
      </vt:variant>
      <vt:variant>
        <vt:i4>5</vt:i4>
      </vt:variant>
      <vt:variant>
        <vt:lpwstr/>
      </vt:variant>
      <vt:variant>
        <vt:lpwstr>Par230</vt:lpwstr>
      </vt:variant>
      <vt:variant>
        <vt:i4>6357041</vt:i4>
      </vt:variant>
      <vt:variant>
        <vt:i4>63</vt:i4>
      </vt:variant>
      <vt:variant>
        <vt:i4>0</vt:i4>
      </vt:variant>
      <vt:variant>
        <vt:i4>5</vt:i4>
      </vt:variant>
      <vt:variant>
        <vt:lpwstr/>
      </vt:variant>
      <vt:variant>
        <vt:lpwstr>Par232</vt:lpwstr>
      </vt:variant>
      <vt:variant>
        <vt:i4>6684730</vt:i4>
      </vt:variant>
      <vt:variant>
        <vt:i4>60</vt:i4>
      </vt:variant>
      <vt:variant>
        <vt:i4>0</vt:i4>
      </vt:variant>
      <vt:variant>
        <vt:i4>5</vt:i4>
      </vt:variant>
      <vt:variant>
        <vt:lpwstr/>
      </vt:variant>
      <vt:variant>
        <vt:lpwstr>Par285</vt:lpwstr>
      </vt:variant>
      <vt:variant>
        <vt:i4>2949152</vt:i4>
      </vt:variant>
      <vt:variant>
        <vt:i4>57</vt:i4>
      </vt:variant>
      <vt:variant>
        <vt:i4>0</vt:i4>
      </vt:variant>
      <vt:variant>
        <vt:i4>5</vt:i4>
      </vt:variant>
      <vt:variant>
        <vt:lpwstr>https://login.consultant.ru/link/?req=doc&amp;base=RZR&amp;n=311805&amp;date=13.08.2020&amp;dst=100012&amp;fld=134</vt:lpwstr>
      </vt:variant>
      <vt:variant>
        <vt:lpwstr/>
      </vt:variant>
      <vt:variant>
        <vt:i4>6553655</vt:i4>
      </vt:variant>
      <vt:variant>
        <vt:i4>54</vt:i4>
      </vt:variant>
      <vt:variant>
        <vt:i4>0</vt:i4>
      </vt:variant>
      <vt:variant>
        <vt:i4>5</vt:i4>
      </vt:variant>
      <vt:variant>
        <vt:lpwstr/>
      </vt:variant>
      <vt:variant>
        <vt:lpwstr>Par154</vt:lpwstr>
      </vt:variant>
      <vt:variant>
        <vt:i4>8061047</vt:i4>
      </vt:variant>
      <vt:variant>
        <vt:i4>51</vt:i4>
      </vt:variant>
      <vt:variant>
        <vt:i4>0</vt:i4>
      </vt:variant>
      <vt:variant>
        <vt:i4>5</vt:i4>
      </vt:variant>
      <vt:variant>
        <vt:lpwstr>https://login.consultant.ru/link/?req=doc&amp;base=RZR&amp;n=349932&amp;date=13.08.2020</vt:lpwstr>
      </vt:variant>
      <vt:variant>
        <vt:lpwstr/>
      </vt:variant>
      <vt:variant>
        <vt:i4>6488162</vt:i4>
      </vt:variant>
      <vt:variant>
        <vt:i4>48</vt:i4>
      </vt:variant>
      <vt:variant>
        <vt:i4>0</vt:i4>
      </vt:variant>
      <vt:variant>
        <vt:i4>5</vt:i4>
      </vt:variant>
      <vt:variant>
        <vt:lpwstr>https://login.consultant.ru/link/?req=doc&amp;base=LAW&amp;n=349200&amp;date=14.08.2020</vt:lpwstr>
      </vt:variant>
      <vt:variant>
        <vt:lpwstr/>
      </vt:variant>
      <vt:variant>
        <vt:i4>2949164</vt:i4>
      </vt:variant>
      <vt:variant>
        <vt:i4>45</vt:i4>
      </vt:variant>
      <vt:variant>
        <vt:i4>0</vt:i4>
      </vt:variant>
      <vt:variant>
        <vt:i4>5</vt:i4>
      </vt:variant>
      <vt:variant>
        <vt:lpwstr>https://login.consultant.ru/link/?req=doc&amp;base=RZR&amp;n=149793&amp;date=13.08.2020&amp;dst=100011&amp;fld=134</vt:lpwstr>
      </vt:variant>
      <vt:variant>
        <vt:lpwstr/>
      </vt:variant>
      <vt:variant>
        <vt:i4>2359328</vt:i4>
      </vt:variant>
      <vt:variant>
        <vt:i4>42</vt:i4>
      </vt:variant>
      <vt:variant>
        <vt:i4>0</vt:i4>
      </vt:variant>
      <vt:variant>
        <vt:i4>5</vt:i4>
      </vt:variant>
      <vt:variant>
        <vt:lpwstr>https://login.consultant.ru/link/?req=doc&amp;base=RZR&amp;n=222799&amp;date=13.08.2020&amp;dst=100010&amp;fld=134</vt:lpwstr>
      </vt:variant>
      <vt:variant>
        <vt:lpwstr/>
      </vt:variant>
      <vt:variant>
        <vt:i4>2555948</vt:i4>
      </vt:variant>
      <vt:variant>
        <vt:i4>39</vt:i4>
      </vt:variant>
      <vt:variant>
        <vt:i4>0</vt:i4>
      </vt:variant>
      <vt:variant>
        <vt:i4>5</vt:i4>
      </vt:variant>
      <vt:variant>
        <vt:lpwstr>https://login.consultant.ru/link/?req=doc&amp;base=RZR&amp;n=223496&amp;date=13.08.2020&amp;dst=100012&amp;fld=134</vt:lpwstr>
      </vt:variant>
      <vt:variant>
        <vt:lpwstr/>
      </vt:variant>
      <vt:variant>
        <vt:i4>2097195</vt:i4>
      </vt:variant>
      <vt:variant>
        <vt:i4>36</vt:i4>
      </vt:variant>
      <vt:variant>
        <vt:i4>0</vt:i4>
      </vt:variant>
      <vt:variant>
        <vt:i4>5</vt:i4>
      </vt:variant>
      <vt:variant>
        <vt:lpwstr>https://login.consultant.ru/link/?req=doc&amp;base=RZR&amp;n=334722&amp;date=13.08.2020&amp;dst=100008&amp;fld=134</vt:lpwstr>
      </vt:variant>
      <vt:variant>
        <vt:lpwstr/>
      </vt:variant>
      <vt:variant>
        <vt:i4>2097196</vt:i4>
      </vt:variant>
      <vt:variant>
        <vt:i4>33</vt:i4>
      </vt:variant>
      <vt:variant>
        <vt:i4>0</vt:i4>
      </vt:variant>
      <vt:variant>
        <vt:i4>5</vt:i4>
      </vt:variant>
      <vt:variant>
        <vt:lpwstr>https://login.consultant.ru/link/?req=doc&amp;base=RZR&amp;n=344633&amp;date=13.08.2020&amp;dst=100009&amp;fld=134</vt:lpwstr>
      </vt:variant>
      <vt:variant>
        <vt:lpwstr/>
      </vt:variant>
      <vt:variant>
        <vt:i4>2097196</vt:i4>
      </vt:variant>
      <vt:variant>
        <vt:i4>30</vt:i4>
      </vt:variant>
      <vt:variant>
        <vt:i4>0</vt:i4>
      </vt:variant>
      <vt:variant>
        <vt:i4>5</vt:i4>
      </vt:variant>
      <vt:variant>
        <vt:lpwstr>https://login.consultant.ru/link/?req=doc&amp;base=RZR&amp;n=344633&amp;date=13.08.2020&amp;dst=100009&amp;fld=134</vt:lpwstr>
      </vt:variant>
      <vt:variant>
        <vt:lpwstr/>
      </vt:variant>
      <vt:variant>
        <vt:i4>7274595</vt:i4>
      </vt:variant>
      <vt:variant>
        <vt:i4>27</vt:i4>
      </vt:variant>
      <vt:variant>
        <vt:i4>0</vt:i4>
      </vt:variant>
      <vt:variant>
        <vt:i4>5</vt:i4>
      </vt:variant>
      <vt:variant>
        <vt:lpwstr>https://login.consultant.ru/link/?req=doc&amp;base=LAW&amp;n=334713&amp;date=14.08.2020</vt:lpwstr>
      </vt:variant>
      <vt:variant>
        <vt:lpwstr/>
      </vt:variant>
      <vt:variant>
        <vt:i4>6291561</vt:i4>
      </vt:variant>
      <vt:variant>
        <vt:i4>24</vt:i4>
      </vt:variant>
      <vt:variant>
        <vt:i4>0</vt:i4>
      </vt:variant>
      <vt:variant>
        <vt:i4>5</vt:i4>
      </vt:variant>
      <vt:variant>
        <vt:lpwstr>https://login.consultant.ru/link/?req=doc&amp;base=LAW&amp;n=323996&amp;date=14.08.2020</vt:lpwstr>
      </vt:variant>
      <vt:variant>
        <vt:lpwstr/>
      </vt:variant>
      <vt:variant>
        <vt:i4>6291561</vt:i4>
      </vt:variant>
      <vt:variant>
        <vt:i4>21</vt:i4>
      </vt:variant>
      <vt:variant>
        <vt:i4>0</vt:i4>
      </vt:variant>
      <vt:variant>
        <vt:i4>5</vt:i4>
      </vt:variant>
      <vt:variant>
        <vt:lpwstr>https://login.consultant.ru/link/?req=doc&amp;base=LAW&amp;n=323996&amp;date=14.08.2020</vt:lpwstr>
      </vt:variant>
      <vt:variant>
        <vt:lpwstr/>
      </vt:variant>
      <vt:variant>
        <vt:i4>7733326</vt:i4>
      </vt:variant>
      <vt:variant>
        <vt:i4>18</vt:i4>
      </vt:variant>
      <vt:variant>
        <vt:i4>0</vt:i4>
      </vt:variant>
      <vt:variant>
        <vt:i4>5</vt:i4>
      </vt:variant>
      <vt:variant>
        <vt:lpwstr>http://base.garant.ru/2173968/</vt:lpwstr>
      </vt:variant>
      <vt:variant>
        <vt:lpwstr>block_1000</vt:lpwstr>
      </vt:variant>
      <vt:variant>
        <vt:i4>2949159</vt:i4>
      </vt:variant>
      <vt:variant>
        <vt:i4>15</vt:i4>
      </vt:variant>
      <vt:variant>
        <vt:i4>0</vt:i4>
      </vt:variant>
      <vt:variant>
        <vt:i4>5</vt:i4>
      </vt:variant>
      <vt:variant>
        <vt:lpwstr>https://login.consultant.ru/link/?req=doc&amp;base=RZR&amp;n=344438&amp;date=13.08.2020&amp;dst=100024&amp;fld=134</vt:lpwstr>
      </vt:variant>
      <vt:variant>
        <vt:lpwstr/>
      </vt:variant>
      <vt:variant>
        <vt:i4>2818093</vt:i4>
      </vt:variant>
      <vt:variant>
        <vt:i4>12</vt:i4>
      </vt:variant>
      <vt:variant>
        <vt:i4>0</vt:i4>
      </vt:variant>
      <vt:variant>
        <vt:i4>5</vt:i4>
      </vt:variant>
      <vt:variant>
        <vt:lpwstr>https://login.consultant.ru/link/?req=doc&amp;base=RZR&amp;n=206023&amp;date=13.08.2020&amp;dst=100030&amp;fld=134</vt:lpwstr>
      </vt:variant>
      <vt:variant>
        <vt:lpwstr/>
      </vt:variant>
      <vt:variant>
        <vt:i4>2097196</vt:i4>
      </vt:variant>
      <vt:variant>
        <vt:i4>9</vt:i4>
      </vt:variant>
      <vt:variant>
        <vt:i4>0</vt:i4>
      </vt:variant>
      <vt:variant>
        <vt:i4>5</vt:i4>
      </vt:variant>
      <vt:variant>
        <vt:lpwstr>https://login.consultant.ru/link/?req=doc&amp;base=RZR&amp;n=344633&amp;date=13.08.2020&amp;dst=100009&amp;fld=134</vt:lpwstr>
      </vt:variant>
      <vt:variant>
        <vt:lpwstr/>
      </vt:variant>
      <vt:variant>
        <vt:i4>6422628</vt:i4>
      </vt:variant>
      <vt:variant>
        <vt:i4>6</vt:i4>
      </vt:variant>
      <vt:variant>
        <vt:i4>0</vt:i4>
      </vt:variant>
      <vt:variant>
        <vt:i4>5</vt:i4>
      </vt:variant>
      <vt:variant>
        <vt:lpwstr>https://login.consultant.ru/link/?req=doc&amp;base=LAW&amp;n=349410&amp;date=14.08.2020</vt:lpwstr>
      </vt:variant>
      <vt:variant>
        <vt:lpwstr/>
      </vt:variant>
      <vt:variant>
        <vt:i4>6488162</vt:i4>
      </vt:variant>
      <vt:variant>
        <vt:i4>3</vt:i4>
      </vt:variant>
      <vt:variant>
        <vt:i4>0</vt:i4>
      </vt:variant>
      <vt:variant>
        <vt:i4>5</vt:i4>
      </vt:variant>
      <vt:variant>
        <vt:lpwstr>https://login.consultant.ru/link/?req=doc&amp;base=LAW&amp;n=349200&amp;date=14.08.2020</vt:lpwstr>
      </vt:variant>
      <vt:variant>
        <vt:lpwstr/>
      </vt:variant>
      <vt:variant>
        <vt:i4>6291561</vt:i4>
      </vt:variant>
      <vt:variant>
        <vt:i4>0</vt:i4>
      </vt:variant>
      <vt:variant>
        <vt:i4>0</vt:i4>
      </vt:variant>
      <vt:variant>
        <vt:i4>5</vt:i4>
      </vt:variant>
      <vt:variant>
        <vt:lpwstr>https://login.consultant.ru/link/?req=doc&amp;base=LAW&amp;n=323996&amp;date=14.08.2020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Хохин Владимир Васильевич</dc:creator>
  <cp:lastModifiedBy>6</cp:lastModifiedBy>
  <cp:revision>22</cp:revision>
  <cp:lastPrinted>2014-02-26T08:46:00Z</cp:lastPrinted>
  <dcterms:created xsi:type="dcterms:W3CDTF">2020-11-19T14:15:00Z</dcterms:created>
  <dcterms:modified xsi:type="dcterms:W3CDTF">2024-08-28T09:46:00Z</dcterms:modified>
</cp:coreProperties>
</file>