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AAC" w:rsidRDefault="00146AAC" w:rsidP="00146AAC">
      <w:pPr>
        <w:ind w:left="360"/>
        <w:jc w:val="center"/>
        <w:rPr>
          <w:b/>
          <w:sz w:val="40"/>
          <w:szCs w:val="40"/>
        </w:rPr>
      </w:pPr>
      <w:r>
        <w:rPr>
          <w:b/>
          <w:bCs/>
          <w:sz w:val="40"/>
          <w:szCs w:val="40"/>
        </w:rPr>
        <w:t xml:space="preserve">Модуль </w:t>
      </w:r>
      <w:r>
        <w:rPr>
          <w:b/>
          <w:sz w:val="40"/>
          <w:szCs w:val="40"/>
          <w:lang w:val="en-US"/>
        </w:rPr>
        <w:t>II</w:t>
      </w:r>
    </w:p>
    <w:p w:rsidR="00146AAC" w:rsidRDefault="00146AAC" w:rsidP="00146AAC">
      <w:pPr>
        <w:ind w:left="360"/>
        <w:jc w:val="center"/>
        <w:rPr>
          <w:b/>
          <w:sz w:val="40"/>
          <w:szCs w:val="40"/>
        </w:rPr>
      </w:pPr>
    </w:p>
    <w:p w:rsidR="00146AAC" w:rsidRDefault="00146AAC" w:rsidP="00146AAC">
      <w:pPr>
        <w:ind w:left="360"/>
        <w:jc w:val="center"/>
        <w:rPr>
          <w:b/>
          <w:sz w:val="36"/>
          <w:szCs w:val="36"/>
        </w:rPr>
      </w:pPr>
      <w:r>
        <w:rPr>
          <w:b/>
          <w:sz w:val="36"/>
          <w:szCs w:val="36"/>
        </w:rPr>
        <w:t>«Планирование мероприятий ГО и защиты населения и территорий от чрезвычайных ситуаций»</w:t>
      </w:r>
    </w:p>
    <w:p w:rsidR="00146AAC" w:rsidRDefault="00146AAC" w:rsidP="00146AAC">
      <w:pPr>
        <w:jc w:val="center"/>
        <w:rPr>
          <w:b/>
          <w:bCs/>
          <w:sz w:val="32"/>
          <w:szCs w:val="32"/>
        </w:rPr>
      </w:pPr>
    </w:p>
    <w:p w:rsidR="00146AAC" w:rsidRDefault="00146AAC" w:rsidP="00146AAC">
      <w:pPr>
        <w:jc w:val="center"/>
        <w:rPr>
          <w:b/>
          <w:bCs/>
          <w:sz w:val="32"/>
          <w:szCs w:val="32"/>
        </w:rPr>
      </w:pPr>
      <w:r>
        <w:rPr>
          <w:b/>
          <w:bCs/>
          <w:sz w:val="32"/>
          <w:szCs w:val="32"/>
        </w:rPr>
        <w:t>Тема № 2.4</w:t>
      </w:r>
    </w:p>
    <w:tbl>
      <w:tblPr>
        <w:tblW w:w="0" w:type="auto"/>
        <w:jc w:val="center"/>
        <w:tblLayout w:type="fixed"/>
        <w:tblLook w:val="04A0"/>
      </w:tblPr>
      <w:tblGrid>
        <w:gridCol w:w="8917"/>
      </w:tblGrid>
      <w:tr w:rsidR="00146AAC" w:rsidTr="00146AAC">
        <w:trPr>
          <w:trHeight w:val="718"/>
          <w:jc w:val="center"/>
        </w:trPr>
        <w:tc>
          <w:tcPr>
            <w:tcW w:w="8917" w:type="dxa"/>
          </w:tcPr>
          <w:p w:rsidR="00146AAC" w:rsidRDefault="00146AAC">
            <w:pPr>
              <w:jc w:val="center"/>
              <w:rPr>
                <w:b/>
              </w:rPr>
            </w:pPr>
          </w:p>
          <w:p w:rsidR="00146AAC" w:rsidRPr="00720445" w:rsidRDefault="00146AAC" w:rsidP="00146AAC">
            <w:pPr>
              <w:jc w:val="center"/>
            </w:pPr>
            <w:r w:rsidRPr="00720445">
              <w:rPr>
                <w:b/>
              </w:rPr>
              <w:t>«Планирование мероприятий защиты населения и территорий от ЧС. Содержание и разработка Плана действий по предупреждению и ликвидации ЧС»</w:t>
            </w:r>
          </w:p>
        </w:tc>
      </w:tr>
    </w:tbl>
    <w:p w:rsidR="00B448D8" w:rsidRPr="00B448D8" w:rsidRDefault="00B448D8" w:rsidP="00B448D8">
      <w:pPr>
        <w:pStyle w:val="a4"/>
        <w:ind w:firstLine="709"/>
        <w:jc w:val="both"/>
        <w:rPr>
          <w:b w:val="0"/>
          <w:szCs w:val="28"/>
        </w:rPr>
      </w:pPr>
      <w:r w:rsidRPr="00B448D8">
        <w:rPr>
          <w:b w:val="0"/>
          <w:szCs w:val="28"/>
        </w:rPr>
        <w:t>Последствия ЧС природного и техногенного характера могут быть весьма значительными и, как показывает анализ, в ряде случаев парализуют нормальное функционирование объектов экономики и существенно нарушают жизнедеятельность населения на обширных территориях.</w:t>
      </w:r>
    </w:p>
    <w:p w:rsidR="00B448D8" w:rsidRPr="00B448D8" w:rsidRDefault="00B448D8" w:rsidP="00B448D8">
      <w:pPr>
        <w:pStyle w:val="a4"/>
        <w:ind w:firstLine="709"/>
        <w:jc w:val="both"/>
        <w:rPr>
          <w:b w:val="0"/>
          <w:szCs w:val="28"/>
        </w:rPr>
      </w:pPr>
      <w:r w:rsidRPr="00B448D8">
        <w:rPr>
          <w:b w:val="0"/>
          <w:szCs w:val="28"/>
        </w:rPr>
        <w:t xml:space="preserve">В связи с этим важное социальное и экономическое значение имеет планирование и осуществление ряда крупных мероприятий по предупреждению и заблаговременной подготовке к ликвидации возможных последствий ЧС, а в идеале их существенного снижения. Данная система мероприятий охватывает все уровни управления страной и все системы и подсистемы экономики. Это и повышение устойчивости объектов и технических систем, разработка и внедрение современных технологий, создание систем мониторинга и прогнозирования, разработка и реализация федеральных и региональных целевых программ, создание резервов финансовых и материальных ресурсов, подготовка населения и многое, многое другое.  </w:t>
      </w:r>
    </w:p>
    <w:p w:rsidR="00B448D8" w:rsidRPr="00B448D8" w:rsidRDefault="00B448D8" w:rsidP="00B448D8">
      <w:pPr>
        <w:pStyle w:val="a4"/>
        <w:ind w:firstLine="709"/>
        <w:jc w:val="both"/>
        <w:rPr>
          <w:b w:val="0"/>
          <w:szCs w:val="28"/>
        </w:rPr>
      </w:pPr>
      <w:proofErr w:type="gramStart"/>
      <w:r w:rsidRPr="00B448D8">
        <w:rPr>
          <w:b w:val="0"/>
          <w:szCs w:val="28"/>
        </w:rPr>
        <w:t>Важное значение</w:t>
      </w:r>
      <w:proofErr w:type="gramEnd"/>
      <w:r w:rsidRPr="00B448D8">
        <w:rPr>
          <w:b w:val="0"/>
          <w:szCs w:val="28"/>
        </w:rPr>
        <w:t xml:space="preserve"> отводится в данной проблеме эффективному функционированию РСЧС. Потому что именно эта система и ее органы управления заблаговременно обязаны планировать мероприятия по предупреждению и ликвидации ЧС, направленных на максимально возможное уменьшение риска их возникновения, на сохранение здоровья людей, снижение размеров ущерба окружающей природной среде и материальных потерь в случае их возникновения, а также проведения АСДНР. </w:t>
      </w:r>
    </w:p>
    <w:p w:rsidR="00405480" w:rsidRDefault="00405480" w:rsidP="00B448D8">
      <w:pPr>
        <w:ind w:firstLine="720"/>
        <w:jc w:val="both"/>
        <w:rPr>
          <w:u w:val="single"/>
        </w:rPr>
      </w:pPr>
    </w:p>
    <w:p w:rsidR="008B3C26" w:rsidRDefault="00405480" w:rsidP="00F85DF1">
      <w:pPr>
        <w:tabs>
          <w:tab w:val="left" w:pos="0"/>
        </w:tabs>
        <w:ind w:firstLine="709"/>
        <w:jc w:val="center"/>
        <w:rPr>
          <w:b/>
          <w:u w:val="single"/>
        </w:rPr>
      </w:pPr>
      <w:r w:rsidRPr="00671B44">
        <w:rPr>
          <w:b/>
          <w:u w:val="single"/>
        </w:rPr>
        <w:t>1-й вопрос</w:t>
      </w:r>
      <w:r>
        <w:rPr>
          <w:b/>
          <w:u w:val="single"/>
        </w:rPr>
        <w:t xml:space="preserve"> </w:t>
      </w:r>
      <w:r w:rsidR="008B3C26" w:rsidRPr="00720445">
        <w:rPr>
          <w:b/>
        </w:rPr>
        <w:t>Планирование мероприятий защиты населения и территорий от ЧС.</w:t>
      </w:r>
    </w:p>
    <w:p w:rsidR="00405480" w:rsidRDefault="00405480" w:rsidP="00B448D8">
      <w:pPr>
        <w:ind w:firstLine="720"/>
        <w:jc w:val="both"/>
        <w:rPr>
          <w:u w:val="single"/>
        </w:rPr>
      </w:pPr>
    </w:p>
    <w:p w:rsidR="00B448D8" w:rsidRPr="00B448D8" w:rsidRDefault="00B448D8" w:rsidP="00B448D8">
      <w:pPr>
        <w:ind w:firstLine="720"/>
        <w:jc w:val="both"/>
        <w:rPr>
          <w:u w:val="single"/>
        </w:rPr>
      </w:pPr>
      <w:r w:rsidRPr="00B448D8">
        <w:rPr>
          <w:u w:val="single"/>
        </w:rPr>
        <w:t>Предупреждение ЧС как в части их предотвращения, так и в плане уменьшения потерь и ущерба от них проводится по следующим направлениям:</w:t>
      </w:r>
    </w:p>
    <w:p w:rsidR="00B448D8" w:rsidRPr="00B448D8" w:rsidRDefault="00B448D8" w:rsidP="00B448D8">
      <w:pPr>
        <w:ind w:firstLine="720"/>
        <w:jc w:val="both"/>
      </w:pPr>
    </w:p>
    <w:p w:rsidR="00B448D8" w:rsidRPr="00B448D8" w:rsidRDefault="00B448D8" w:rsidP="00B448D8">
      <w:pPr>
        <w:pStyle w:val="21"/>
        <w:numPr>
          <w:ilvl w:val="0"/>
          <w:numId w:val="1"/>
        </w:numPr>
        <w:ind w:left="0" w:firstLine="709"/>
      </w:pPr>
      <w:r w:rsidRPr="00B448D8">
        <w:t>мониторинг окружающей природной среды и состояния техногенных объектов;</w:t>
      </w:r>
    </w:p>
    <w:p w:rsidR="00B448D8" w:rsidRPr="00B448D8" w:rsidRDefault="00B448D8" w:rsidP="00B448D8">
      <w:pPr>
        <w:numPr>
          <w:ilvl w:val="0"/>
          <w:numId w:val="1"/>
        </w:numPr>
        <w:autoSpaceDE w:val="0"/>
        <w:autoSpaceDN w:val="0"/>
        <w:ind w:left="0" w:firstLine="709"/>
        <w:jc w:val="both"/>
      </w:pPr>
      <w:r w:rsidRPr="00B448D8">
        <w:t>прогнозирование ЧС природного и техногенного характера и оценка их риска;</w:t>
      </w:r>
    </w:p>
    <w:p w:rsidR="00B448D8" w:rsidRPr="00B448D8" w:rsidRDefault="00B448D8" w:rsidP="00B448D8">
      <w:pPr>
        <w:numPr>
          <w:ilvl w:val="0"/>
          <w:numId w:val="1"/>
        </w:numPr>
        <w:autoSpaceDE w:val="0"/>
        <w:autoSpaceDN w:val="0"/>
        <w:ind w:left="0" w:firstLine="709"/>
        <w:jc w:val="both"/>
      </w:pPr>
      <w:r w:rsidRPr="00B448D8">
        <w:lastRenderedPageBreak/>
        <w:t>предотвращения в возможных пределах некоторых неблагоприятных и опасных природных явлений и процессов путем систематического снижения их накапливающего потенциала;</w:t>
      </w:r>
    </w:p>
    <w:p w:rsidR="00B448D8" w:rsidRPr="00B448D8" w:rsidRDefault="00B448D8" w:rsidP="00B448D8">
      <w:pPr>
        <w:numPr>
          <w:ilvl w:val="0"/>
          <w:numId w:val="1"/>
        </w:numPr>
        <w:autoSpaceDE w:val="0"/>
        <w:autoSpaceDN w:val="0"/>
        <w:ind w:left="0" w:firstLine="709"/>
        <w:jc w:val="both"/>
      </w:pPr>
      <w:r w:rsidRPr="00B448D8">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B448D8" w:rsidRPr="00B448D8" w:rsidRDefault="00B448D8" w:rsidP="00B448D8">
      <w:pPr>
        <w:numPr>
          <w:ilvl w:val="0"/>
          <w:numId w:val="1"/>
        </w:numPr>
        <w:autoSpaceDE w:val="0"/>
        <w:autoSpaceDN w:val="0"/>
        <w:ind w:left="0" w:firstLine="709"/>
        <w:jc w:val="both"/>
      </w:pPr>
      <w:r w:rsidRPr="00B448D8">
        <w:t>разработка и осуществление инженерно-технических мер по снижению возможных потерь и ущерба от ЧС (смягчению их возможных последствий) на конкретных объектах и территориях;</w:t>
      </w:r>
    </w:p>
    <w:p w:rsidR="00B448D8" w:rsidRPr="00B448D8" w:rsidRDefault="00B448D8" w:rsidP="00B448D8">
      <w:pPr>
        <w:numPr>
          <w:ilvl w:val="0"/>
          <w:numId w:val="1"/>
        </w:numPr>
        <w:autoSpaceDE w:val="0"/>
        <w:autoSpaceDN w:val="0"/>
        <w:ind w:left="0" w:firstLine="709"/>
        <w:jc w:val="both"/>
      </w:pPr>
      <w:r w:rsidRPr="00B448D8">
        <w:t>подготовка объектов экономики и систем жизнеобеспечения населения к работе в условиях ЧС;</w:t>
      </w:r>
    </w:p>
    <w:p w:rsidR="00B448D8" w:rsidRPr="00B448D8" w:rsidRDefault="00B448D8" w:rsidP="00B448D8">
      <w:pPr>
        <w:numPr>
          <w:ilvl w:val="0"/>
          <w:numId w:val="1"/>
        </w:numPr>
        <w:autoSpaceDE w:val="0"/>
        <w:autoSpaceDN w:val="0"/>
        <w:ind w:left="0" w:firstLine="709"/>
        <w:jc w:val="both"/>
      </w:pPr>
      <w:r w:rsidRPr="00B448D8">
        <w:t>разработка и участие в специальных мероприятиях по предупреждению террористических и диверсионных актов и их последствий;</w:t>
      </w:r>
    </w:p>
    <w:p w:rsidR="00B448D8" w:rsidRPr="00B448D8" w:rsidRDefault="00B448D8" w:rsidP="00B448D8">
      <w:pPr>
        <w:numPr>
          <w:ilvl w:val="0"/>
          <w:numId w:val="1"/>
        </w:numPr>
        <w:autoSpaceDE w:val="0"/>
        <w:autoSpaceDN w:val="0"/>
        <w:ind w:left="0" w:firstLine="709"/>
        <w:jc w:val="both"/>
      </w:pPr>
      <w:r w:rsidRPr="00B448D8">
        <w:t>декларирование промышленной безопасности и лицензирование видов деятельности;</w:t>
      </w:r>
    </w:p>
    <w:p w:rsidR="00B448D8" w:rsidRPr="00B448D8" w:rsidRDefault="00B448D8" w:rsidP="00B448D8">
      <w:pPr>
        <w:numPr>
          <w:ilvl w:val="0"/>
          <w:numId w:val="1"/>
        </w:numPr>
        <w:autoSpaceDE w:val="0"/>
        <w:autoSpaceDN w:val="0"/>
        <w:ind w:left="0" w:firstLine="709"/>
        <w:jc w:val="both"/>
      </w:pPr>
      <w:r w:rsidRPr="00B448D8">
        <w:t>проведение государственной экспертизы в области защиты населения и территорий от ЧС;</w:t>
      </w:r>
    </w:p>
    <w:p w:rsidR="00B448D8" w:rsidRPr="00B448D8" w:rsidRDefault="00B448D8" w:rsidP="00B448D8">
      <w:pPr>
        <w:numPr>
          <w:ilvl w:val="0"/>
          <w:numId w:val="1"/>
        </w:numPr>
        <w:autoSpaceDE w:val="0"/>
        <w:autoSpaceDN w:val="0"/>
        <w:ind w:left="0" w:firstLine="709"/>
        <w:jc w:val="both"/>
      </w:pPr>
      <w:r w:rsidRPr="00B448D8">
        <w:t>проведение государственного надзора и контроля по вопросам природной и техногенной безопасности;</w:t>
      </w:r>
    </w:p>
    <w:p w:rsidR="00B448D8" w:rsidRPr="00B448D8" w:rsidRDefault="00B448D8" w:rsidP="00B448D8">
      <w:pPr>
        <w:numPr>
          <w:ilvl w:val="0"/>
          <w:numId w:val="1"/>
        </w:numPr>
        <w:autoSpaceDE w:val="0"/>
        <w:autoSpaceDN w:val="0"/>
        <w:ind w:left="0" w:firstLine="709"/>
        <w:jc w:val="both"/>
      </w:pPr>
      <w:r w:rsidRPr="00B448D8">
        <w:t>страхование природных и техногенных рисков;</w:t>
      </w:r>
    </w:p>
    <w:p w:rsidR="00B448D8" w:rsidRPr="00B448D8" w:rsidRDefault="00B448D8" w:rsidP="00B448D8">
      <w:pPr>
        <w:numPr>
          <w:ilvl w:val="0"/>
          <w:numId w:val="1"/>
        </w:numPr>
        <w:autoSpaceDE w:val="0"/>
        <w:autoSpaceDN w:val="0"/>
        <w:ind w:left="0" w:firstLine="709"/>
        <w:jc w:val="both"/>
      </w:pPr>
      <w:r w:rsidRPr="00B448D8">
        <w:t>информирование населения о потенциальных природных и техногенных угрозах на территории проживания.</w:t>
      </w:r>
    </w:p>
    <w:p w:rsidR="00B448D8" w:rsidRPr="00B448D8" w:rsidRDefault="00B448D8" w:rsidP="00B448D8">
      <w:pPr>
        <w:ind w:firstLine="851"/>
        <w:jc w:val="both"/>
        <w:rPr>
          <w:iCs/>
        </w:rPr>
      </w:pPr>
    </w:p>
    <w:p w:rsidR="00B448D8" w:rsidRPr="00B448D8" w:rsidRDefault="00B448D8" w:rsidP="00B448D8">
      <w:pPr>
        <w:ind w:firstLine="720"/>
        <w:jc w:val="both"/>
      </w:pPr>
      <w:r w:rsidRPr="00B448D8">
        <w:rPr>
          <w:iCs/>
        </w:rPr>
        <w:t>Типовой порядок организации планирования мероприятий по предупреждению ЧС,</w:t>
      </w:r>
      <w:r w:rsidRPr="00B448D8">
        <w:t xml:space="preserve"> и включает в себя:</w:t>
      </w:r>
    </w:p>
    <w:p w:rsidR="00B448D8" w:rsidRPr="00B448D8" w:rsidRDefault="00B448D8" w:rsidP="00B448D8">
      <w:pPr>
        <w:ind w:firstLine="720"/>
        <w:jc w:val="both"/>
      </w:pPr>
      <w:r w:rsidRPr="00B448D8">
        <w:t>а) выявление учреждений, организаций, которые могут быть задействованы в планировании и организации работ по предупреждению ЧС;</w:t>
      </w:r>
    </w:p>
    <w:p w:rsidR="00B448D8" w:rsidRPr="00B448D8" w:rsidRDefault="00B448D8" w:rsidP="00B448D8">
      <w:pPr>
        <w:ind w:firstLine="720"/>
        <w:jc w:val="both"/>
      </w:pPr>
      <w:r w:rsidRPr="00B448D8">
        <w:t>б) разработку и технико-экономическое обоснование организационных и инженерно-технических мероприятий по предотвращению (снижению риска и интенсивности) возникновения источников ЧС и снижению тяжести их последствий;</w:t>
      </w:r>
    </w:p>
    <w:p w:rsidR="00B448D8" w:rsidRPr="00B448D8" w:rsidRDefault="00B448D8" w:rsidP="00B448D8">
      <w:pPr>
        <w:ind w:firstLine="720"/>
        <w:jc w:val="both"/>
      </w:pPr>
      <w:r w:rsidRPr="00B448D8">
        <w:t>в) разработку и технико-экономическое обоснование мероприятий по снижению тяжести последствий воздействия источников ЧС на население, объекты, окружающую природную среду.</w:t>
      </w:r>
    </w:p>
    <w:p w:rsidR="00B448D8" w:rsidRPr="00B448D8" w:rsidRDefault="00B448D8" w:rsidP="00B448D8">
      <w:pPr>
        <w:ind w:firstLine="720"/>
        <w:jc w:val="both"/>
      </w:pPr>
    </w:p>
    <w:p w:rsidR="00B448D8" w:rsidRPr="00B448D8" w:rsidRDefault="00B448D8" w:rsidP="00B448D8">
      <w:pPr>
        <w:ind w:firstLine="720"/>
        <w:jc w:val="both"/>
      </w:pPr>
      <w:proofErr w:type="gramStart"/>
      <w:r w:rsidRPr="00B448D8">
        <w:t>К</w:t>
      </w:r>
      <w:proofErr w:type="gramEnd"/>
      <w:r w:rsidRPr="00B448D8">
        <w:t xml:space="preserve"> последним</w:t>
      </w:r>
      <w:r w:rsidR="00D55C77">
        <w:t>,</w:t>
      </w:r>
      <w:r w:rsidRPr="00B448D8">
        <w:t xml:space="preserve"> прежде всего</w:t>
      </w:r>
      <w:r w:rsidR="00D55C77">
        <w:t>,</w:t>
      </w:r>
      <w:r w:rsidRPr="00B448D8">
        <w:t xml:space="preserve"> относятся мероприятия по:</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созданию систем оповещения об угрозе возникновения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создание и подготовка сил реагирования на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созданию фонда средств коллективной и индивидуальной защиты;</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подготовке мест временного размещения эвакуируемого населения;</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создание запасов финансовых и материально-технических средств;</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создание систем инженерной защиты городов (населенных пунктов) и потенциально опасных объектов от источников природных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и др.</w:t>
      </w:r>
    </w:p>
    <w:p w:rsidR="00B448D8" w:rsidRPr="00B448D8" w:rsidRDefault="00B448D8" w:rsidP="00B448D8">
      <w:pPr>
        <w:ind w:firstLine="720"/>
        <w:jc w:val="both"/>
      </w:pPr>
      <w:r w:rsidRPr="00B448D8">
        <w:lastRenderedPageBreak/>
        <w:t xml:space="preserve">Следует отметить, что типовой порядок организации планирования мероприятий по предупреждению ЧС на всех уровнях осуществляется с учетом оценки состояния безопасности территории. В развернутом виде он выглядит следующим образом: </w:t>
      </w:r>
    </w:p>
    <w:p w:rsidR="00B448D8" w:rsidRPr="00B448D8" w:rsidRDefault="00B448D8" w:rsidP="00B448D8">
      <w:pPr>
        <w:ind w:firstLine="720"/>
        <w:jc w:val="both"/>
      </w:pPr>
      <w:r w:rsidRPr="00B448D8">
        <w:rPr>
          <w:b/>
        </w:rPr>
        <w:t>1. Изучение</w:t>
      </w:r>
      <w:r w:rsidRPr="00B448D8">
        <w:t xml:space="preserve"> и анализ законодательной и нормативной правовой базы по организации и осуществлению мероприятий в области предупреждения ЧС. Определение практических мер по реализации закона Российской Федерации № 68</w:t>
      </w:r>
      <w:r w:rsidR="00F85DF1">
        <w:t xml:space="preserve"> </w:t>
      </w:r>
      <w:r w:rsidRPr="00B448D8">
        <w:t>“О защите населения и территории от ЧС природного и техногенного характера”.</w:t>
      </w:r>
    </w:p>
    <w:p w:rsidR="00B448D8" w:rsidRPr="00B448D8" w:rsidRDefault="00B448D8" w:rsidP="00B448D8">
      <w:pPr>
        <w:ind w:firstLine="720"/>
        <w:jc w:val="both"/>
      </w:pPr>
      <w:r w:rsidRPr="00B448D8">
        <w:rPr>
          <w:b/>
        </w:rPr>
        <w:t>2. Определение</w:t>
      </w:r>
      <w:r w:rsidRPr="00B448D8">
        <w:t xml:space="preserve"> органов исполнительной власти субъектов Российской Федерации, учреждений и организаций, которые могут быть задействованы в планировании и проведении мероприятий по предупреждению ЧС.</w:t>
      </w:r>
    </w:p>
    <w:p w:rsidR="00B448D8" w:rsidRPr="00B448D8" w:rsidRDefault="00B448D8" w:rsidP="00B448D8">
      <w:pPr>
        <w:ind w:firstLine="720"/>
        <w:jc w:val="both"/>
      </w:pPr>
      <w:r w:rsidRPr="00B448D8">
        <w:rPr>
          <w:b/>
        </w:rPr>
        <w:t>3. Выявление</w:t>
      </w:r>
      <w:r w:rsidRPr="00B448D8">
        <w:t xml:space="preserve"> возможных источников ЧС природного и техногенного характера. Формирование банка данных потенциально опасных объектов и территорий, кадастров (статистических данных) аварий, катастроф и стихийных бедствий.</w:t>
      </w:r>
    </w:p>
    <w:p w:rsidR="00B448D8" w:rsidRPr="00B448D8" w:rsidRDefault="00B448D8" w:rsidP="00B448D8">
      <w:pPr>
        <w:ind w:firstLine="720"/>
        <w:jc w:val="both"/>
      </w:pPr>
      <w:r w:rsidRPr="00B448D8">
        <w:rPr>
          <w:b/>
        </w:rPr>
        <w:t>4. Определение</w:t>
      </w:r>
      <w:r w:rsidRPr="00B448D8">
        <w:t xml:space="preserve"> степени опасности выявленных объектов для населения и территорий (размеров возможных зон ЧС, ущерба, потерь населения при авариях на каждом из этих объектов). </w:t>
      </w:r>
    </w:p>
    <w:p w:rsidR="00B448D8" w:rsidRPr="00B448D8" w:rsidRDefault="00B448D8" w:rsidP="00B448D8">
      <w:pPr>
        <w:ind w:firstLine="720"/>
        <w:jc w:val="both"/>
      </w:pPr>
      <w:r w:rsidRPr="00B448D8">
        <w:rPr>
          <w:b/>
        </w:rPr>
        <w:t>5. Выявление</w:t>
      </w:r>
      <w:r w:rsidRPr="00B448D8">
        <w:t xml:space="preserve"> объектов и территорий, представляющих существенную опасность для населения. Составление перечня этих объектов и территорий.</w:t>
      </w:r>
    </w:p>
    <w:p w:rsidR="00B448D8" w:rsidRPr="00B448D8" w:rsidRDefault="00B448D8" w:rsidP="00B448D8">
      <w:pPr>
        <w:ind w:firstLine="720"/>
        <w:jc w:val="both"/>
      </w:pPr>
      <w:r w:rsidRPr="00B448D8">
        <w:rPr>
          <w:b/>
        </w:rPr>
        <w:t>6. Оценка риска ЧС.</w:t>
      </w:r>
      <w:r w:rsidRPr="00B448D8">
        <w:t xml:space="preserve"> Определение значения индивидуального и социального рисков.</w:t>
      </w:r>
    </w:p>
    <w:p w:rsidR="00B448D8" w:rsidRPr="00B448D8" w:rsidRDefault="00B448D8" w:rsidP="00B448D8">
      <w:pPr>
        <w:ind w:firstLine="720"/>
        <w:jc w:val="both"/>
      </w:pPr>
      <w:r w:rsidRPr="00B448D8">
        <w:rPr>
          <w:b/>
        </w:rPr>
        <w:t>7. Прогнозирование</w:t>
      </w:r>
      <w:r w:rsidRPr="00B448D8">
        <w:t xml:space="preserve"> возможных последствий возникновения источников ЧС на территории субъекта Российской Федерации в планируемый период времени.</w:t>
      </w:r>
    </w:p>
    <w:p w:rsidR="00B448D8" w:rsidRPr="00B448D8" w:rsidRDefault="00B448D8" w:rsidP="00B448D8">
      <w:pPr>
        <w:ind w:firstLine="720"/>
        <w:jc w:val="both"/>
      </w:pPr>
      <w:r w:rsidRPr="00B448D8">
        <w:rPr>
          <w:b/>
        </w:rPr>
        <w:t>8. Выбор и обоснование</w:t>
      </w:r>
      <w:r w:rsidRPr="00B448D8">
        <w:t xml:space="preserve"> рационального комплекса мероприятий по основным направлениям снижения риска ЧС, а именно:</w:t>
      </w:r>
    </w:p>
    <w:p w:rsidR="00B448D8" w:rsidRPr="00B448D8" w:rsidRDefault="00B448D8" w:rsidP="00B448D8">
      <w:pPr>
        <w:numPr>
          <w:ilvl w:val="0"/>
          <w:numId w:val="2"/>
        </w:numPr>
        <w:tabs>
          <w:tab w:val="num" w:pos="0"/>
        </w:tabs>
        <w:autoSpaceDE w:val="0"/>
        <w:autoSpaceDN w:val="0"/>
        <w:ind w:left="0" w:firstLine="720"/>
        <w:jc w:val="both"/>
      </w:pPr>
      <w:r w:rsidRPr="00B448D8">
        <w:t>мониторинг окружающей природной среды и диагностика состояния зданий, сооружений и потенциально опасных объектов;</w:t>
      </w:r>
    </w:p>
    <w:p w:rsidR="00B448D8" w:rsidRPr="00B448D8" w:rsidRDefault="00B448D8" w:rsidP="00B448D8">
      <w:pPr>
        <w:numPr>
          <w:ilvl w:val="0"/>
          <w:numId w:val="2"/>
        </w:numPr>
        <w:tabs>
          <w:tab w:val="num" w:pos="0"/>
        </w:tabs>
        <w:autoSpaceDE w:val="0"/>
        <w:autoSpaceDN w:val="0"/>
        <w:ind w:left="0" w:firstLine="720"/>
        <w:jc w:val="both"/>
      </w:pPr>
      <w:r w:rsidRPr="00B448D8">
        <w:t>прогнозирование ЧС;</w:t>
      </w:r>
    </w:p>
    <w:p w:rsidR="00B448D8" w:rsidRPr="00B448D8" w:rsidRDefault="00B448D8" w:rsidP="00B448D8">
      <w:pPr>
        <w:numPr>
          <w:ilvl w:val="0"/>
          <w:numId w:val="2"/>
        </w:numPr>
        <w:tabs>
          <w:tab w:val="num" w:pos="0"/>
        </w:tabs>
        <w:autoSpaceDE w:val="0"/>
        <w:autoSpaceDN w:val="0"/>
        <w:ind w:left="0" w:firstLine="720"/>
        <w:jc w:val="both"/>
      </w:pPr>
      <w:r w:rsidRPr="00B448D8">
        <w:t>повышение техногенной и эксплуатационной надежности производственных процессов;</w:t>
      </w:r>
    </w:p>
    <w:p w:rsidR="00B448D8" w:rsidRPr="00B448D8" w:rsidRDefault="00B448D8" w:rsidP="00B448D8">
      <w:pPr>
        <w:ind w:firstLine="720"/>
        <w:jc w:val="both"/>
      </w:pPr>
      <w:r w:rsidRPr="00B448D8">
        <w:rPr>
          <w:b/>
        </w:rPr>
        <w:t>9. Выбор и обоснование</w:t>
      </w:r>
      <w:r w:rsidRPr="00B448D8">
        <w:t xml:space="preserve"> рационального комплекса мероприятий по основным направлениям смягчения последствий ЧС, в том числе:</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защита населения и его первоочередное жизнеобеспечение в условиях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рациональное размещение производительных сил и населенных пунктов на территории субъекта Российской Федерации;</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инженерная защита территории и населенных пунктов;</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локализация зон воздействия поражающих факторов источников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подготовка объектов и систем жизнеобеспечения населения к работе в условиях ЧС;</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подготовка к проведению аварийно-спасательных и неотложных работ;</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lastRenderedPageBreak/>
        <w:t>создание фонда страховой  документации;</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 xml:space="preserve"> подготовка системы управления, сил и средств территориальных и функциональных подсистем РСЧС к ликвидации последствий аварий, катастроф и стихийных бедствий;</w:t>
      </w:r>
    </w:p>
    <w:p w:rsidR="00B448D8" w:rsidRPr="00B448D8" w:rsidRDefault="00B448D8" w:rsidP="0065130C">
      <w:pPr>
        <w:numPr>
          <w:ilvl w:val="0"/>
          <w:numId w:val="2"/>
        </w:numPr>
        <w:tabs>
          <w:tab w:val="clear" w:pos="1211"/>
          <w:tab w:val="num" w:pos="0"/>
        </w:tabs>
        <w:autoSpaceDE w:val="0"/>
        <w:autoSpaceDN w:val="0"/>
        <w:ind w:left="0" w:firstLine="720"/>
        <w:jc w:val="both"/>
      </w:pPr>
      <w:r w:rsidRPr="00B448D8">
        <w:t>информирование населения о возможных ЧС и подготовка его к действиям в условиях ЧС.</w:t>
      </w:r>
    </w:p>
    <w:p w:rsidR="00B448D8" w:rsidRPr="00B448D8" w:rsidRDefault="00B448D8" w:rsidP="00B448D8">
      <w:pPr>
        <w:ind w:firstLine="720"/>
        <w:jc w:val="both"/>
      </w:pPr>
      <w:r w:rsidRPr="00B448D8">
        <w:rPr>
          <w:b/>
        </w:rPr>
        <w:t>10. Разработка целевых программ</w:t>
      </w:r>
      <w:r w:rsidRPr="00B448D8">
        <w:t xml:space="preserve"> субъектов Российской Федерации по предупреждению ЧС с включением в них наиболее важных мероприятий, требующих существенных затрат материальных и финансовых ресурсов и обеспечивающих достижение требуемого (заданного) уровня приемлемого риска ЧС.</w:t>
      </w:r>
    </w:p>
    <w:p w:rsidR="00B448D8" w:rsidRPr="00B448D8" w:rsidRDefault="00B448D8" w:rsidP="00B448D8">
      <w:pPr>
        <w:ind w:firstLine="720"/>
        <w:jc w:val="both"/>
      </w:pPr>
      <w:r w:rsidRPr="00B448D8">
        <w:rPr>
          <w:b/>
        </w:rPr>
        <w:t>11. Разработка перспективных и годовых планов</w:t>
      </w:r>
      <w:r w:rsidRPr="00B448D8">
        <w:t xml:space="preserve"> предупреждения ЧС, с включением в них программных мероприятий планов предупреждения и ликвидации ЧС соответствующих подсистем и звеньев РСЧС, а также предложений в программу и планы социально-экономического развития территорий.</w:t>
      </w:r>
    </w:p>
    <w:p w:rsidR="00B448D8" w:rsidRPr="00B448D8" w:rsidRDefault="00B448D8" w:rsidP="00B448D8">
      <w:pPr>
        <w:ind w:firstLine="720"/>
        <w:jc w:val="both"/>
      </w:pPr>
      <w:r w:rsidRPr="00B448D8">
        <w:rPr>
          <w:b/>
        </w:rPr>
        <w:t>12. Организация работы</w:t>
      </w:r>
      <w:r w:rsidRPr="00B448D8">
        <w:t xml:space="preserve"> по реализации программ, планов и мероприятий в области предупреждения ЧС.</w:t>
      </w:r>
    </w:p>
    <w:p w:rsidR="00B448D8" w:rsidRPr="00B448D8" w:rsidRDefault="00B448D8" w:rsidP="00B448D8">
      <w:pPr>
        <w:ind w:firstLine="720"/>
        <w:jc w:val="both"/>
      </w:pPr>
      <w:r w:rsidRPr="00B448D8">
        <w:t xml:space="preserve">Основным планирующим документом (планом), который предусматривает объем, сроки и порядок выполнения мероприятий РСЧС по предупреждению или снижению последствий крупных производственных аварий, катастроф и стихийных бедствий при угрозе их возникновения, а также по защите населения, материальных и культурных ценностей, проведению аварийно-спасательных и других неотложных работ при их возникновении, а также определяет привлекаемые для этого силы и средства - является </w:t>
      </w:r>
      <w:r w:rsidRPr="00B448D8">
        <w:rPr>
          <w:b/>
        </w:rPr>
        <w:t>План действий по предупреждению и ликвидации чрезвычайных ситуаций.</w:t>
      </w:r>
    </w:p>
    <w:p w:rsidR="00B448D8" w:rsidRPr="00B448D8" w:rsidRDefault="00B448D8" w:rsidP="00B448D8">
      <w:pPr>
        <w:ind w:firstLine="720"/>
        <w:jc w:val="both"/>
      </w:pPr>
      <w:r w:rsidRPr="00C17218">
        <w:t>Планы действий по предупреждению и ликвидации ЧС природного и техногенного характера разрабатываются в субъектах, муниципальных образованиях</w:t>
      </w:r>
      <w:r w:rsidR="002D39F0">
        <w:t>, организациях</w:t>
      </w:r>
      <w:r w:rsidRPr="00C17218">
        <w:t>.</w:t>
      </w:r>
    </w:p>
    <w:p w:rsidR="00B448D8" w:rsidRPr="00B448D8" w:rsidRDefault="00B448D8" w:rsidP="00446A04">
      <w:pPr>
        <w:pStyle w:val="a6"/>
        <w:ind w:left="0" w:firstLine="709"/>
        <w:jc w:val="both"/>
      </w:pPr>
      <w:r w:rsidRPr="00B448D8">
        <w:rPr>
          <w:b/>
        </w:rPr>
        <w:t>Разработку плана действий по предупреждению и ликвидации ЧС условно можно разделить на три этапа</w:t>
      </w:r>
      <w:r w:rsidRPr="00B448D8">
        <w:t>:</w:t>
      </w:r>
    </w:p>
    <w:p w:rsidR="00B448D8" w:rsidRPr="00B448D8" w:rsidRDefault="00B448D8" w:rsidP="00446A04">
      <w:pPr>
        <w:pStyle w:val="a6"/>
        <w:numPr>
          <w:ilvl w:val="0"/>
          <w:numId w:val="3"/>
        </w:numPr>
        <w:tabs>
          <w:tab w:val="num" w:pos="0"/>
        </w:tabs>
        <w:spacing w:after="0"/>
        <w:ind w:left="0" w:firstLine="709"/>
        <w:jc w:val="both"/>
      </w:pPr>
      <w:r w:rsidRPr="00B448D8">
        <w:t>организационно-подготовительный;</w:t>
      </w:r>
    </w:p>
    <w:p w:rsidR="00B448D8" w:rsidRPr="00B448D8" w:rsidRDefault="00B448D8" w:rsidP="00446A04">
      <w:pPr>
        <w:pStyle w:val="a6"/>
        <w:numPr>
          <w:ilvl w:val="0"/>
          <w:numId w:val="3"/>
        </w:numPr>
        <w:tabs>
          <w:tab w:val="num" w:pos="0"/>
        </w:tabs>
        <w:spacing w:after="0"/>
        <w:ind w:left="0" w:firstLine="709"/>
        <w:jc w:val="both"/>
      </w:pPr>
      <w:r w:rsidRPr="00B448D8">
        <w:t>практической разработки плана;</w:t>
      </w:r>
    </w:p>
    <w:p w:rsidR="00B448D8" w:rsidRPr="00B448D8" w:rsidRDefault="00B448D8" w:rsidP="00446A04">
      <w:pPr>
        <w:pStyle w:val="a6"/>
        <w:numPr>
          <w:ilvl w:val="0"/>
          <w:numId w:val="3"/>
        </w:numPr>
        <w:tabs>
          <w:tab w:val="num" w:pos="0"/>
        </w:tabs>
        <w:spacing w:after="0"/>
        <w:ind w:left="0" w:firstLine="709"/>
        <w:jc w:val="both"/>
      </w:pPr>
      <w:r w:rsidRPr="00B448D8">
        <w:t>согласования и утверждения.</w:t>
      </w:r>
    </w:p>
    <w:p w:rsidR="00B448D8" w:rsidRPr="00B448D8" w:rsidRDefault="00B448D8" w:rsidP="00B448D8">
      <w:pPr>
        <w:pStyle w:val="a6"/>
        <w:ind w:left="0" w:firstLine="720"/>
        <w:jc w:val="both"/>
        <w:rPr>
          <w:b/>
        </w:rPr>
      </w:pPr>
      <w:r w:rsidRPr="00B448D8">
        <w:rPr>
          <w:b/>
        </w:rPr>
        <w:t>1. Организационно-подготовительный этап включает:</w:t>
      </w:r>
    </w:p>
    <w:p w:rsidR="00B448D8" w:rsidRPr="00B448D8" w:rsidRDefault="00B448D8" w:rsidP="00B448D8">
      <w:pPr>
        <w:pStyle w:val="a6"/>
        <w:ind w:left="0" w:firstLine="720"/>
        <w:jc w:val="both"/>
      </w:pPr>
      <w:r w:rsidRPr="00B448D8">
        <w:t xml:space="preserve">А). Изучение и анализ законодательной и нормативно-правовой базы по организации и осуществлению мероприятий в области защиты населения и территорий от ЧС природного и техногенного характера. Изучение и анализ исполнителями соответствующих документов по планированию и разработке плана. </w:t>
      </w:r>
    </w:p>
    <w:p w:rsidR="00B448D8" w:rsidRPr="00B448D8" w:rsidRDefault="00B448D8" w:rsidP="00B448D8">
      <w:pPr>
        <w:pStyle w:val="a6"/>
        <w:ind w:left="0" w:firstLine="720"/>
        <w:jc w:val="both"/>
      </w:pPr>
      <w:r w:rsidRPr="00B448D8">
        <w:t>Б). Сбор и обобщение необходимых данных, где предусматривается:</w:t>
      </w:r>
    </w:p>
    <w:p w:rsidR="00BB1CA4" w:rsidRDefault="00B448D8" w:rsidP="000A0AEE">
      <w:pPr>
        <w:pStyle w:val="a6"/>
        <w:spacing w:after="0"/>
        <w:ind w:left="0" w:firstLine="720"/>
        <w:jc w:val="both"/>
      </w:pPr>
      <w:r w:rsidRPr="00B448D8">
        <w:t xml:space="preserve">-выявление объектов и территорий, представляющих существенную опасность для населения; </w:t>
      </w:r>
    </w:p>
    <w:p w:rsidR="00B448D8" w:rsidRPr="00B448D8" w:rsidRDefault="00B448D8" w:rsidP="000A0AEE">
      <w:pPr>
        <w:pStyle w:val="a6"/>
        <w:spacing w:after="0"/>
        <w:ind w:left="0" w:firstLine="720"/>
        <w:jc w:val="both"/>
      </w:pPr>
      <w:r w:rsidRPr="00B448D8">
        <w:lastRenderedPageBreak/>
        <w:t>-проведение глубокого и всестороннего анализа по многолетним статистическим наблюдениям характера и видов аварий, катастроф и стихийных бедствий (техногенного, природного и экологического характера), которые имели место на территории субъекта (города, района, объекта), величин ущерба, сроков, привлекаемых сил и сре</w:t>
      </w:r>
      <w:proofErr w:type="gramStart"/>
      <w:r w:rsidRPr="00B448D8">
        <w:t>дств дл</w:t>
      </w:r>
      <w:proofErr w:type="gramEnd"/>
      <w:r w:rsidRPr="00B448D8">
        <w:t>я ликвидации их последствий;</w:t>
      </w:r>
    </w:p>
    <w:p w:rsidR="00B448D8" w:rsidRPr="00B448D8" w:rsidRDefault="00B448D8" w:rsidP="000A0AEE">
      <w:pPr>
        <w:pStyle w:val="a6"/>
        <w:spacing w:after="0"/>
        <w:ind w:left="0" w:firstLine="720"/>
        <w:jc w:val="both"/>
      </w:pPr>
      <w:r w:rsidRPr="00B448D8">
        <w:t>-получение сведений о количестве населенных пунктов и численности населения, которые могут оказаться в зонах ЧС (загрязнения радиоактивными веществами, заражения химическими и биологическими веществами), а также в зонах пожаров, затоплений, селевых потоков, лавин, цунами и в других опасных районах.</w:t>
      </w:r>
    </w:p>
    <w:p w:rsidR="00B448D8" w:rsidRPr="00B448D8" w:rsidRDefault="00B448D8" w:rsidP="00B448D8">
      <w:pPr>
        <w:pStyle w:val="a6"/>
        <w:ind w:left="0" w:firstLine="720"/>
        <w:jc w:val="both"/>
      </w:pPr>
      <w:r w:rsidRPr="00B448D8">
        <w:t>С учетом специфики местных условий могут подготавливаться и другие данные.</w:t>
      </w:r>
    </w:p>
    <w:p w:rsidR="00B448D8" w:rsidRPr="00B448D8" w:rsidRDefault="00B448D8" w:rsidP="00B448D8">
      <w:pPr>
        <w:pStyle w:val="a6"/>
        <w:ind w:left="0" w:firstLine="720"/>
        <w:jc w:val="both"/>
      </w:pPr>
      <w:r w:rsidRPr="00B448D8">
        <w:t>В). Составляется календарный план по разработке документов Плана действий по предупреждению и ликвидации ЧС.</w:t>
      </w:r>
    </w:p>
    <w:p w:rsidR="00B448D8" w:rsidRPr="00B448D8" w:rsidRDefault="00B448D8" w:rsidP="00B448D8">
      <w:pPr>
        <w:pStyle w:val="a6"/>
        <w:ind w:left="0" w:firstLine="720"/>
        <w:jc w:val="both"/>
      </w:pPr>
      <w:r w:rsidRPr="00B448D8">
        <w:t>В календарном плане по каждому этапу определяется:</w:t>
      </w:r>
    </w:p>
    <w:p w:rsidR="00B448D8" w:rsidRPr="00B448D8" w:rsidRDefault="00B448D8" w:rsidP="00B448D8">
      <w:pPr>
        <w:pStyle w:val="a6"/>
        <w:numPr>
          <w:ilvl w:val="0"/>
          <w:numId w:val="4"/>
        </w:numPr>
        <w:tabs>
          <w:tab w:val="num" w:pos="-142"/>
        </w:tabs>
        <w:spacing w:after="0"/>
        <w:ind w:firstLine="720"/>
        <w:jc w:val="both"/>
      </w:pPr>
      <w:r w:rsidRPr="00B448D8">
        <w:t>наименование вида ЧС;</w:t>
      </w:r>
    </w:p>
    <w:p w:rsidR="00B448D8" w:rsidRPr="00B448D8" w:rsidRDefault="00B448D8" w:rsidP="00B448D8">
      <w:pPr>
        <w:pStyle w:val="a6"/>
        <w:numPr>
          <w:ilvl w:val="0"/>
          <w:numId w:val="4"/>
        </w:numPr>
        <w:tabs>
          <w:tab w:val="num" w:pos="-142"/>
        </w:tabs>
        <w:spacing w:after="0"/>
        <w:ind w:firstLine="720"/>
        <w:jc w:val="both"/>
      </w:pPr>
      <w:r w:rsidRPr="00B448D8">
        <w:t>наименование мероприятий;</w:t>
      </w:r>
    </w:p>
    <w:p w:rsidR="00B448D8" w:rsidRPr="00B448D8" w:rsidRDefault="00B448D8" w:rsidP="00B448D8">
      <w:pPr>
        <w:pStyle w:val="a6"/>
        <w:numPr>
          <w:ilvl w:val="0"/>
          <w:numId w:val="4"/>
        </w:numPr>
        <w:tabs>
          <w:tab w:val="num" w:pos="-142"/>
        </w:tabs>
        <w:spacing w:after="0"/>
        <w:ind w:firstLine="720"/>
        <w:jc w:val="both"/>
      </w:pPr>
      <w:r w:rsidRPr="00B448D8">
        <w:t>объем выполняемых мероприятий;</w:t>
      </w:r>
    </w:p>
    <w:p w:rsidR="00B448D8" w:rsidRPr="00B448D8" w:rsidRDefault="00B448D8" w:rsidP="00B448D8">
      <w:pPr>
        <w:pStyle w:val="a6"/>
        <w:numPr>
          <w:ilvl w:val="0"/>
          <w:numId w:val="4"/>
        </w:numPr>
        <w:tabs>
          <w:tab w:val="num" w:pos="-142"/>
          <w:tab w:val="num" w:pos="0"/>
        </w:tabs>
        <w:spacing w:after="0"/>
        <w:ind w:firstLine="720"/>
        <w:jc w:val="both"/>
      </w:pPr>
      <w:r w:rsidRPr="00B448D8">
        <w:t>ответственные исполнители;</w:t>
      </w:r>
    </w:p>
    <w:p w:rsidR="00B448D8" w:rsidRPr="00B448D8" w:rsidRDefault="00B448D8" w:rsidP="00B448D8">
      <w:pPr>
        <w:pStyle w:val="a6"/>
        <w:numPr>
          <w:ilvl w:val="0"/>
          <w:numId w:val="4"/>
        </w:numPr>
        <w:tabs>
          <w:tab w:val="num" w:pos="-142"/>
          <w:tab w:val="num" w:pos="0"/>
        </w:tabs>
        <w:spacing w:after="0"/>
        <w:ind w:firstLine="720"/>
        <w:jc w:val="both"/>
      </w:pPr>
      <w:r w:rsidRPr="00B448D8">
        <w:t>сроки исполнения;</w:t>
      </w:r>
    </w:p>
    <w:p w:rsidR="00B448D8" w:rsidRPr="00B448D8" w:rsidRDefault="00B448D8" w:rsidP="00B448D8">
      <w:pPr>
        <w:pStyle w:val="a6"/>
        <w:numPr>
          <w:ilvl w:val="0"/>
          <w:numId w:val="4"/>
        </w:numPr>
        <w:tabs>
          <w:tab w:val="num" w:pos="-142"/>
          <w:tab w:val="num" w:pos="0"/>
        </w:tabs>
        <w:spacing w:after="0"/>
        <w:ind w:firstLine="720"/>
        <w:jc w:val="both"/>
      </w:pPr>
      <w:r w:rsidRPr="00B448D8">
        <w:t>стоимость выполнения мероприятий;</w:t>
      </w:r>
    </w:p>
    <w:p w:rsidR="00B448D8" w:rsidRPr="00B448D8" w:rsidRDefault="00B448D8" w:rsidP="00B448D8">
      <w:pPr>
        <w:pStyle w:val="a6"/>
        <w:numPr>
          <w:ilvl w:val="0"/>
          <w:numId w:val="4"/>
        </w:numPr>
        <w:tabs>
          <w:tab w:val="num" w:pos="-142"/>
          <w:tab w:val="num" w:pos="0"/>
        </w:tabs>
        <w:spacing w:after="0"/>
        <w:ind w:firstLine="720"/>
        <w:jc w:val="both"/>
      </w:pPr>
      <w:r w:rsidRPr="00B448D8">
        <w:t>отметка о выполнении.</w:t>
      </w:r>
    </w:p>
    <w:p w:rsidR="00B448D8" w:rsidRPr="00B448D8" w:rsidRDefault="00B448D8" w:rsidP="00B448D8">
      <w:pPr>
        <w:pStyle w:val="a6"/>
        <w:tabs>
          <w:tab w:val="num" w:pos="0"/>
        </w:tabs>
        <w:ind w:left="0" w:firstLine="720"/>
        <w:jc w:val="both"/>
      </w:pPr>
      <w:r w:rsidRPr="00B448D8">
        <w:t>Подписывается календарный план председателем комиссии по ЧС и утверждается начальником управления ГОЧС.</w:t>
      </w:r>
    </w:p>
    <w:p w:rsidR="00B448D8" w:rsidRPr="00B448D8" w:rsidRDefault="00B448D8" w:rsidP="00B448D8">
      <w:pPr>
        <w:pStyle w:val="a6"/>
        <w:tabs>
          <w:tab w:val="num" w:pos="0"/>
        </w:tabs>
        <w:ind w:firstLine="720"/>
        <w:jc w:val="both"/>
      </w:pPr>
    </w:p>
    <w:p w:rsidR="00B448D8" w:rsidRPr="00B448D8" w:rsidRDefault="00B448D8" w:rsidP="00B448D8">
      <w:pPr>
        <w:pStyle w:val="a6"/>
        <w:tabs>
          <w:tab w:val="num" w:pos="0"/>
        </w:tabs>
        <w:ind w:left="0" w:firstLine="720"/>
        <w:jc w:val="both"/>
        <w:rPr>
          <w:b/>
        </w:rPr>
      </w:pPr>
      <w:r w:rsidRPr="00B448D8">
        <w:rPr>
          <w:b/>
        </w:rPr>
        <w:t>2. Этап практической разработки и оформления документов плана предусматривает:</w:t>
      </w:r>
    </w:p>
    <w:p w:rsidR="00B448D8" w:rsidRPr="00B448D8" w:rsidRDefault="00B448D8" w:rsidP="007847DF">
      <w:pPr>
        <w:pStyle w:val="a6"/>
        <w:spacing w:after="0"/>
        <w:ind w:left="0" w:firstLine="720"/>
        <w:jc w:val="both"/>
      </w:pPr>
      <w:r w:rsidRPr="00B448D8">
        <w:t>А). Практическую разработку и оформление документов плана действий.</w:t>
      </w:r>
    </w:p>
    <w:p w:rsidR="00B448D8" w:rsidRPr="00B448D8" w:rsidRDefault="00B448D8" w:rsidP="007847DF">
      <w:pPr>
        <w:pStyle w:val="a6"/>
        <w:spacing w:after="0"/>
        <w:ind w:left="0" w:firstLine="720"/>
        <w:jc w:val="both"/>
      </w:pPr>
      <w:r w:rsidRPr="00B448D8">
        <w:t>Б). Проведение предварительного согласования со всеми заинтересованными структурами, в том числе с органами управлениями по делам ГОЧС, соседних с МО и объектами, с управлениями по делам ГОЧС субъекта РФ или соответствующего района.</w:t>
      </w:r>
    </w:p>
    <w:p w:rsidR="00B448D8" w:rsidRPr="00BD293D" w:rsidRDefault="00B448D8" w:rsidP="00B448D8">
      <w:pPr>
        <w:pStyle w:val="a6"/>
        <w:ind w:left="0" w:firstLine="720"/>
        <w:jc w:val="both"/>
      </w:pPr>
      <w:r w:rsidRPr="00BD293D">
        <w:t>Практическая разработка разделов плана действий заключается в прогнозировании возможной обстановки, которая может сложиться при угрозе и возникновении производственных аварий, катастроф и стихийных бедствий, оценке разрушений, потерь и выработке решения на ликвидацию последствий.</w:t>
      </w:r>
    </w:p>
    <w:p w:rsidR="00B448D8" w:rsidRPr="00B448D8" w:rsidRDefault="00B448D8" w:rsidP="00B448D8">
      <w:pPr>
        <w:pStyle w:val="a6"/>
        <w:ind w:left="0" w:firstLine="720"/>
        <w:jc w:val="both"/>
        <w:rPr>
          <w:b/>
        </w:rPr>
      </w:pPr>
      <w:r w:rsidRPr="00B448D8">
        <w:rPr>
          <w:b/>
        </w:rPr>
        <w:t>При прогнозировании последствий ЧС во всех случаях необходимо установить (определить):</w:t>
      </w:r>
    </w:p>
    <w:p w:rsidR="00B448D8" w:rsidRPr="00B448D8" w:rsidRDefault="00B448D8" w:rsidP="000E2CBC">
      <w:pPr>
        <w:pStyle w:val="a6"/>
        <w:spacing w:after="0"/>
        <w:ind w:left="0" w:firstLine="720"/>
        <w:jc w:val="both"/>
      </w:pPr>
      <w:r w:rsidRPr="00B448D8">
        <w:t>-зоны радиоактивного загрязнения, химического и бактериологического заражения, зоны катастрофического затопления;</w:t>
      </w:r>
    </w:p>
    <w:p w:rsidR="00B448D8" w:rsidRPr="00B448D8" w:rsidRDefault="00B448D8" w:rsidP="000E2CBC">
      <w:pPr>
        <w:pStyle w:val="a6"/>
        <w:spacing w:after="0"/>
        <w:ind w:left="0" w:firstLine="720"/>
        <w:jc w:val="both"/>
      </w:pPr>
      <w:r w:rsidRPr="00B448D8">
        <w:t>-численность населения, сельскохозяйственных животных, объектов, которые могут оказаться в зоне бедствия;</w:t>
      </w:r>
    </w:p>
    <w:p w:rsidR="00B448D8" w:rsidRPr="00B448D8" w:rsidRDefault="00B448D8" w:rsidP="000E2CBC">
      <w:pPr>
        <w:pStyle w:val="a6"/>
        <w:spacing w:after="0"/>
        <w:ind w:left="0" w:firstLine="720"/>
        <w:jc w:val="both"/>
      </w:pPr>
      <w:r w:rsidRPr="00B448D8">
        <w:lastRenderedPageBreak/>
        <w:t>-возможный причиненный ущерб (потери населения, сельскохозяйственных животных, продукции, оборудования, материалов и т.п.);</w:t>
      </w:r>
    </w:p>
    <w:p w:rsidR="00B448D8" w:rsidRPr="00B448D8" w:rsidRDefault="00B448D8" w:rsidP="000E2CBC">
      <w:pPr>
        <w:pStyle w:val="a6"/>
        <w:spacing w:after="0"/>
        <w:ind w:left="0" w:firstLine="720"/>
        <w:jc w:val="both"/>
      </w:pPr>
      <w:r w:rsidRPr="00B448D8">
        <w:t>-предстоящие мероприятия и объемы по ликвидации ЧС и ее последствий;</w:t>
      </w:r>
    </w:p>
    <w:p w:rsidR="00B448D8" w:rsidRPr="00B448D8" w:rsidRDefault="00B448D8" w:rsidP="000E2CBC">
      <w:pPr>
        <w:pStyle w:val="a6"/>
        <w:spacing w:after="0"/>
        <w:ind w:left="0" w:firstLine="720"/>
        <w:jc w:val="both"/>
      </w:pPr>
      <w:r w:rsidRPr="00B448D8">
        <w:t>-силы, средства и порядок выполнения мероприятий при угрозе и возникновении производственных аварий, катастроф и стихийных бедствий.</w:t>
      </w:r>
    </w:p>
    <w:p w:rsidR="00B448D8" w:rsidRPr="00B448D8" w:rsidRDefault="00B448D8" w:rsidP="000E2CBC">
      <w:pPr>
        <w:pStyle w:val="a6"/>
        <w:spacing w:after="0"/>
        <w:ind w:left="0" w:firstLine="720"/>
        <w:jc w:val="both"/>
      </w:pPr>
      <w:r w:rsidRPr="00B448D8">
        <w:t>Исходя из характера и объема предстоящих мероприятий КЧС и ОПБ, ОУ по делам ГОЧС и службами ГО МО и объектов, в части их касающихся, разрабатывается план действий, т.е. осуществляется практическая разработка документов плана и финансирование мероприятий.</w:t>
      </w:r>
    </w:p>
    <w:p w:rsidR="00B448D8" w:rsidRPr="00B448D8" w:rsidRDefault="00B448D8" w:rsidP="00B448D8">
      <w:pPr>
        <w:pStyle w:val="a6"/>
        <w:ind w:left="0" w:firstLine="720"/>
        <w:jc w:val="both"/>
      </w:pPr>
      <w:r w:rsidRPr="00B448D8">
        <w:t>При разработке плана, чем детальнее и полнее будут учтены вероятные условия, при которых могут возникать и развиваться стихийные бедствия, производственные аварии и катастрофы, тем реальнее и эффективнее будут разработанные заранее мероприятия. Вместе с тем необходимо помнить, что данные прогнозов являются ориентировочными и должны постоянно корректироваться и уточняться на местах при угрозе и возникновении ЧС.</w:t>
      </w:r>
    </w:p>
    <w:p w:rsidR="00B448D8" w:rsidRPr="00B448D8" w:rsidRDefault="00B448D8" w:rsidP="00B448D8">
      <w:pPr>
        <w:pStyle w:val="a6"/>
        <w:ind w:left="0" w:firstLine="720"/>
        <w:jc w:val="both"/>
        <w:rPr>
          <w:b/>
        </w:rPr>
      </w:pPr>
    </w:p>
    <w:p w:rsidR="00B448D8" w:rsidRPr="00B448D8" w:rsidRDefault="00B448D8" w:rsidP="007847DF">
      <w:pPr>
        <w:pStyle w:val="a6"/>
        <w:spacing w:after="0"/>
        <w:ind w:left="0" w:firstLine="720"/>
        <w:jc w:val="both"/>
        <w:rPr>
          <w:b/>
        </w:rPr>
      </w:pPr>
      <w:r w:rsidRPr="00B448D8">
        <w:rPr>
          <w:b/>
        </w:rPr>
        <w:t>3. На завершающей стадии разработки документов плана осуществляется их согласование.</w:t>
      </w:r>
    </w:p>
    <w:p w:rsidR="00B448D8" w:rsidRPr="00B448D8" w:rsidRDefault="00B448D8" w:rsidP="007847DF">
      <w:pPr>
        <w:pStyle w:val="a6"/>
        <w:spacing w:after="0"/>
        <w:ind w:left="0" w:firstLine="720"/>
        <w:jc w:val="both"/>
      </w:pPr>
      <w:r w:rsidRPr="00B448D8">
        <w:rPr>
          <w:u w:val="single"/>
        </w:rPr>
        <w:t>Согласование</w:t>
      </w:r>
      <w:r w:rsidRPr="00B448D8">
        <w:t xml:space="preserve"> осуществляется, как на уровне разработчиков отдельных разделов и приложений плана, так и на уровне вышестоящих и взаимодействующих структур управления.</w:t>
      </w:r>
    </w:p>
    <w:p w:rsidR="00B448D8" w:rsidRPr="00B448D8" w:rsidRDefault="00B448D8" w:rsidP="007847DF">
      <w:pPr>
        <w:pStyle w:val="a6"/>
        <w:spacing w:after="0"/>
        <w:ind w:left="0" w:firstLine="720"/>
        <w:jc w:val="both"/>
      </w:pPr>
      <w:r w:rsidRPr="00B448D8">
        <w:rPr>
          <w:u w:val="single"/>
        </w:rPr>
        <w:t xml:space="preserve">Подписывается </w:t>
      </w:r>
      <w:r w:rsidRPr="00B448D8">
        <w:t>План председателем КЧС и ОПБ и начальником ОУ ГОЧС.</w:t>
      </w:r>
    </w:p>
    <w:p w:rsidR="00B448D8" w:rsidRPr="00B448D8" w:rsidRDefault="00B448D8" w:rsidP="007847DF">
      <w:pPr>
        <w:pStyle w:val="a6"/>
        <w:spacing w:after="0"/>
        <w:ind w:left="0" w:firstLine="720"/>
        <w:jc w:val="both"/>
      </w:pPr>
      <w:r w:rsidRPr="00B448D8">
        <w:t xml:space="preserve">План </w:t>
      </w:r>
      <w:r w:rsidRPr="00B448D8">
        <w:rPr>
          <w:u w:val="single"/>
        </w:rPr>
        <w:t>утверждается</w:t>
      </w:r>
      <w:r w:rsidR="00F85DF1">
        <w:rPr>
          <w:u w:val="single"/>
        </w:rPr>
        <w:t xml:space="preserve"> </w:t>
      </w:r>
      <w:r w:rsidRPr="00B448D8">
        <w:t xml:space="preserve">– Руководителем ОМС муниципального образования или </w:t>
      </w:r>
      <w:r w:rsidR="00885B13">
        <w:t>организации</w:t>
      </w:r>
      <w:r w:rsidRPr="00B448D8">
        <w:t xml:space="preserve">. </w:t>
      </w:r>
    </w:p>
    <w:p w:rsidR="00B448D8" w:rsidRPr="00B448D8" w:rsidRDefault="00B448D8" w:rsidP="007847DF">
      <w:pPr>
        <w:pStyle w:val="a6"/>
        <w:spacing w:after="0"/>
        <w:ind w:left="0" w:firstLine="720"/>
        <w:jc w:val="both"/>
      </w:pPr>
      <w:r w:rsidRPr="00B448D8">
        <w:rPr>
          <w:u w:val="single"/>
        </w:rPr>
        <w:t>Корректировка плана</w:t>
      </w:r>
      <w:r w:rsidRPr="00B448D8">
        <w:t xml:space="preserve"> осуществляется ОУ ГОЧС и соответствующими КЧС и ОПБ в порядке и сроки, установленные старшим начальником, но, как правило, 1 раз в год (до 1 февраля по итогам на 1 января текущего года). </w:t>
      </w:r>
    </w:p>
    <w:p w:rsidR="00B448D8" w:rsidRPr="00B448D8" w:rsidRDefault="00B448D8" w:rsidP="007847DF">
      <w:pPr>
        <w:pStyle w:val="a6"/>
        <w:spacing w:after="0"/>
        <w:ind w:left="0" w:firstLine="720"/>
        <w:jc w:val="both"/>
      </w:pPr>
      <w:r w:rsidRPr="00B448D8">
        <w:rPr>
          <w:u w:val="single"/>
        </w:rPr>
        <w:t>Переработка</w:t>
      </w:r>
      <w:r w:rsidRPr="00B448D8">
        <w:t xml:space="preserve"> 1 раз в 5 лет.</w:t>
      </w:r>
    </w:p>
    <w:p w:rsidR="00B448D8" w:rsidRPr="00B448D8" w:rsidRDefault="00B448D8" w:rsidP="007847DF">
      <w:pPr>
        <w:ind w:firstLine="720"/>
        <w:jc w:val="both"/>
      </w:pPr>
      <w:r w:rsidRPr="00B448D8">
        <w:t xml:space="preserve">Планы действий по предупреждению и ликвидации ЧС </w:t>
      </w:r>
      <w:r w:rsidRPr="00B448D8">
        <w:rPr>
          <w:u w:val="single"/>
        </w:rPr>
        <w:t>уточняются</w:t>
      </w:r>
      <w:r w:rsidRPr="00B448D8">
        <w:t xml:space="preserve"> при возникновении угрозы и непосредственно в процессе работ по ликвидации ЧС.</w:t>
      </w:r>
    </w:p>
    <w:p w:rsidR="00B448D8" w:rsidRPr="00B448D8" w:rsidRDefault="00B448D8" w:rsidP="007847DF">
      <w:pPr>
        <w:pStyle w:val="a6"/>
        <w:spacing w:after="0"/>
        <w:ind w:left="0" w:firstLine="720"/>
        <w:jc w:val="both"/>
      </w:pPr>
      <w:r w:rsidRPr="00B448D8">
        <w:t xml:space="preserve">С возникновением стихийных бедствий, природных и техногенных катастроф, при выявлении заражения (загрязнения) окружающей природной среды ОУ РСЧС приводятся в готовность, а также вводятся планы действия по предупреждению и ликвидации ЧС. </w:t>
      </w:r>
    </w:p>
    <w:p w:rsidR="00E26C4A" w:rsidRPr="00DD0A30" w:rsidRDefault="00E26C4A" w:rsidP="00E26C4A">
      <w:pPr>
        <w:autoSpaceDE w:val="0"/>
        <w:autoSpaceDN w:val="0"/>
        <w:adjustRightInd w:val="0"/>
        <w:ind w:firstLine="708"/>
        <w:jc w:val="both"/>
        <w:rPr>
          <w:color w:val="000000"/>
        </w:rPr>
      </w:pPr>
    </w:p>
    <w:p w:rsidR="00E26C4A" w:rsidRPr="00A02AA9" w:rsidRDefault="00E26C4A" w:rsidP="00E26C4A">
      <w:pPr>
        <w:pStyle w:val="a6"/>
        <w:ind w:left="0" w:firstLine="720"/>
        <w:jc w:val="right"/>
        <w:rPr>
          <w:b/>
          <w:sz w:val="36"/>
          <w:szCs w:val="36"/>
          <w:u w:val="single"/>
        </w:rPr>
      </w:pPr>
      <w:r w:rsidRPr="00A02AA9">
        <w:rPr>
          <w:b/>
          <w:sz w:val="36"/>
          <w:szCs w:val="36"/>
          <w:u w:val="single"/>
        </w:rPr>
        <w:t>Для справки:</w:t>
      </w:r>
    </w:p>
    <w:p w:rsidR="00E26C4A" w:rsidRPr="00B448D8" w:rsidRDefault="00E26C4A" w:rsidP="00E26C4A">
      <w:pPr>
        <w:widowControl w:val="0"/>
        <w:ind w:firstLine="720"/>
        <w:jc w:val="both"/>
        <w:rPr>
          <w:b/>
          <w:u w:val="single"/>
        </w:rPr>
      </w:pPr>
      <w:r w:rsidRPr="00B448D8">
        <w:rPr>
          <w:b/>
          <w:u w:val="single"/>
        </w:rPr>
        <w:t>Особенности планирования эвакуации населения при угрозе возникновения и возникновении ЧС и его размещение на ПВР.</w:t>
      </w:r>
    </w:p>
    <w:p w:rsidR="00E26C4A" w:rsidRDefault="00E26C4A" w:rsidP="00E26C4A">
      <w:pPr>
        <w:widowControl w:val="0"/>
        <w:ind w:firstLine="720"/>
        <w:jc w:val="both"/>
        <w:rPr>
          <w:b/>
        </w:rPr>
      </w:pPr>
    </w:p>
    <w:p w:rsidR="00E26C4A" w:rsidRPr="00B448D8" w:rsidRDefault="00E26C4A" w:rsidP="00E26C4A">
      <w:pPr>
        <w:widowControl w:val="0"/>
        <w:ind w:firstLine="720"/>
        <w:jc w:val="both"/>
        <w:rPr>
          <w:b/>
        </w:rPr>
      </w:pPr>
      <w:r w:rsidRPr="00B448D8">
        <w:rPr>
          <w:b/>
        </w:rPr>
        <w:t>А) Планы эвакуации населения при возникновении ЧС природного и техногенного характера.</w:t>
      </w:r>
    </w:p>
    <w:p w:rsidR="00E26C4A" w:rsidRPr="00B448D8" w:rsidRDefault="00E26C4A" w:rsidP="00E26C4A">
      <w:pPr>
        <w:ind w:firstLine="720"/>
        <w:jc w:val="both"/>
      </w:pPr>
      <w:r w:rsidRPr="00B448D8">
        <w:t xml:space="preserve">Одним из основных и эффективных способов защиты населения от чрезвычайных ситуаций мирного и военного времени является эвакуация. </w:t>
      </w:r>
    </w:p>
    <w:p w:rsidR="00E26C4A" w:rsidRPr="00B448D8" w:rsidRDefault="00E26C4A" w:rsidP="00E26C4A">
      <w:pPr>
        <w:ind w:firstLine="720"/>
        <w:jc w:val="both"/>
      </w:pPr>
      <w:r w:rsidRPr="00B448D8">
        <w:rPr>
          <w:b/>
        </w:rPr>
        <w:lastRenderedPageBreak/>
        <w:t>Эвакуация населения</w:t>
      </w:r>
      <w:r w:rsidRPr="00B448D8">
        <w:t xml:space="preserve"> - комплекс мероприятий по организованному вывозу и выводу населения из зон чрезвычайных ситуаций или вероятной чрезвычайной ситуации, а также жизнеобеспечение эвакуируемых в районе размещения.</w:t>
      </w:r>
    </w:p>
    <w:p w:rsidR="00E26C4A" w:rsidRPr="00B448D8" w:rsidRDefault="00E26C4A" w:rsidP="00E26C4A">
      <w:pPr>
        <w:ind w:firstLine="720"/>
        <w:jc w:val="both"/>
      </w:pPr>
      <w:r w:rsidRPr="00B448D8">
        <w:t>Эвакуация населения проводится в условиях чрезвычайных ситуаций, вызванных техногенными авариями и стихийными бедствиями, а также при наличии достоверных данных, указывающих на высокую вероятность их возникновения в ближайшее время.</w:t>
      </w:r>
    </w:p>
    <w:p w:rsidR="00E26C4A" w:rsidRPr="00B448D8" w:rsidRDefault="00E26C4A" w:rsidP="00E26C4A">
      <w:pPr>
        <w:ind w:firstLine="720"/>
        <w:jc w:val="both"/>
      </w:pPr>
      <w:r w:rsidRPr="00B448D8">
        <w:rPr>
          <w:u w:val="single"/>
        </w:rPr>
        <w:t>Цель эвакуации</w:t>
      </w:r>
      <w:r w:rsidRPr="00B448D8">
        <w:t xml:space="preserve"> - удаление населения из зоны действия поражающих факторов.</w:t>
      </w:r>
    </w:p>
    <w:p w:rsidR="00E26C4A" w:rsidRPr="00B448D8" w:rsidRDefault="00E26C4A" w:rsidP="00E26C4A">
      <w:pPr>
        <w:ind w:firstLine="720"/>
        <w:jc w:val="both"/>
      </w:pPr>
      <w:r w:rsidRPr="00B448D8">
        <w:t>Эвакуация считается завершенной, когда все подлежащее эвакуации население будет выведено (вывезено) за границы зоны действия поражающих факторов источника ЧС в безопасные районы.</w:t>
      </w:r>
    </w:p>
    <w:p w:rsidR="00E26C4A" w:rsidRPr="00B448D8" w:rsidRDefault="00E26C4A" w:rsidP="00E26C4A">
      <w:pPr>
        <w:ind w:firstLine="720"/>
        <w:jc w:val="both"/>
      </w:pPr>
      <w:r w:rsidRPr="00B448D8">
        <w:t>Планирование эвакуации населения из зон возможных ЧС природного и техногенного характера проводится заблаговременно и осуществляется эвакуационными комиссиями органов местного самоуправления и организаций.</w:t>
      </w:r>
    </w:p>
    <w:p w:rsidR="00E26C4A" w:rsidRPr="00B448D8" w:rsidRDefault="00E26C4A" w:rsidP="00E26C4A">
      <w:pPr>
        <w:ind w:firstLine="720"/>
        <w:jc w:val="both"/>
      </w:pPr>
      <w:r w:rsidRPr="00B448D8">
        <w:t xml:space="preserve">Планирование эвакуации, сроки и способы ее проведения зависят от прогнозируемых масштабов ЧС - наличия потенциально опасных объектов, гидротехнических сооружений, численности и категорий населения, подлежащих эвакуации, состояния дорожной и транспортной сети. </w:t>
      </w:r>
    </w:p>
    <w:p w:rsidR="00E26C4A" w:rsidRPr="00B448D8" w:rsidRDefault="00E26C4A" w:rsidP="00E26C4A">
      <w:pPr>
        <w:ind w:firstLine="720"/>
        <w:jc w:val="both"/>
      </w:pPr>
      <w:r w:rsidRPr="00B448D8">
        <w:rPr>
          <w:color w:val="000000"/>
        </w:rPr>
        <w:t xml:space="preserve">Планирование, обеспечение и проведение </w:t>
      </w:r>
      <w:proofErr w:type="spellStart"/>
      <w:r w:rsidRPr="00B448D8">
        <w:rPr>
          <w:color w:val="000000"/>
        </w:rPr>
        <w:t>эвакомероприятий</w:t>
      </w:r>
      <w:proofErr w:type="spellEnd"/>
      <w:r w:rsidRPr="00B448D8">
        <w:rPr>
          <w:color w:val="000000"/>
        </w:rPr>
        <w:t xml:space="preserve"> осуществляется исходя из принципа необходимой достаточности и максимально возможного использования имеющихся собственных сил и средств. При недостаточности собственных сил и сре</w:t>
      </w:r>
      <w:proofErr w:type="gramStart"/>
      <w:r w:rsidRPr="00B448D8">
        <w:rPr>
          <w:color w:val="000000"/>
        </w:rPr>
        <w:t>дств пр</w:t>
      </w:r>
      <w:proofErr w:type="gramEnd"/>
      <w:r w:rsidRPr="00B448D8">
        <w:rPr>
          <w:color w:val="000000"/>
        </w:rPr>
        <w:t>едусматривается привлечение сил и средств вышестоящих органов исполнительной власти в установленном порядке.</w:t>
      </w:r>
    </w:p>
    <w:p w:rsidR="00E26C4A" w:rsidRPr="00B448D8" w:rsidRDefault="00E26C4A" w:rsidP="00E26C4A">
      <w:pPr>
        <w:ind w:firstLine="720"/>
        <w:jc w:val="both"/>
        <w:rPr>
          <w:b/>
        </w:rPr>
      </w:pPr>
      <w:r w:rsidRPr="00B448D8">
        <w:t xml:space="preserve">Планы эвакуации населения при возникновении ЧС природного и техногенного характера </w:t>
      </w:r>
      <w:r w:rsidRPr="00B448D8">
        <w:rPr>
          <w:b/>
        </w:rPr>
        <w:t>оформляются в виде разделов плана действий по предупреждению и ликвидации чрезвычайной ситуации мирного времени.</w:t>
      </w:r>
    </w:p>
    <w:p w:rsidR="00E26C4A" w:rsidRPr="00B448D8" w:rsidRDefault="00E26C4A" w:rsidP="00E26C4A">
      <w:pPr>
        <w:ind w:firstLine="720"/>
        <w:jc w:val="both"/>
        <w:rPr>
          <w:u w:val="single"/>
        </w:rPr>
      </w:pPr>
      <w:r w:rsidRPr="00B448D8">
        <w:rPr>
          <w:b/>
        </w:rPr>
        <w:t>В планах эвакуации, разрабатываемых органами местного самоуправления</w:t>
      </w:r>
      <w:r w:rsidRPr="00B448D8">
        <w:t xml:space="preserve"> (городов, районов и населенных пунктов), </w:t>
      </w:r>
      <w:r w:rsidRPr="00B448D8">
        <w:rPr>
          <w:u w:val="single"/>
        </w:rPr>
        <w:t>расположенных в зонах возможного</w:t>
      </w:r>
      <w:r w:rsidRPr="00B448D8">
        <w:t xml:space="preserve"> возникновения ЧС природного и техногенного характера, </w:t>
      </w:r>
      <w:r w:rsidRPr="00B448D8">
        <w:rPr>
          <w:u w:val="single"/>
        </w:rPr>
        <w:t>указываются:</w:t>
      </w:r>
    </w:p>
    <w:p w:rsidR="00E26C4A" w:rsidRPr="00B448D8" w:rsidRDefault="00E26C4A" w:rsidP="00E26C4A">
      <w:pPr>
        <w:ind w:firstLine="720"/>
        <w:jc w:val="both"/>
      </w:pPr>
      <w:r w:rsidRPr="00B448D8">
        <w:t xml:space="preserve"> - порядок приведения эвакуационных комиссий в готовность;</w:t>
      </w:r>
    </w:p>
    <w:p w:rsidR="00E26C4A" w:rsidRPr="00B448D8" w:rsidRDefault="00E26C4A" w:rsidP="00E26C4A">
      <w:pPr>
        <w:ind w:firstLine="720"/>
        <w:jc w:val="both"/>
      </w:pPr>
      <w:r w:rsidRPr="00B448D8">
        <w:t xml:space="preserve"> - порядок оповещения населения о начале эвакуации;</w:t>
      </w:r>
    </w:p>
    <w:p w:rsidR="00E26C4A" w:rsidRPr="00B448D8" w:rsidRDefault="00E26C4A" w:rsidP="00E26C4A">
      <w:pPr>
        <w:ind w:firstLine="720"/>
        <w:jc w:val="both"/>
      </w:pPr>
      <w:r w:rsidRPr="00B448D8">
        <w:t xml:space="preserve"> - численность эвакуируемого населения с разбивкой по категориям;</w:t>
      </w:r>
    </w:p>
    <w:p w:rsidR="00E26C4A" w:rsidRPr="00B448D8" w:rsidRDefault="00E26C4A" w:rsidP="00E26C4A">
      <w:pPr>
        <w:ind w:firstLine="720"/>
        <w:jc w:val="both"/>
      </w:pPr>
      <w:r w:rsidRPr="00B448D8">
        <w:t xml:space="preserve"> - сроки выполнения эвакуационных мероприятий;</w:t>
      </w:r>
    </w:p>
    <w:p w:rsidR="00E26C4A" w:rsidRPr="00B448D8" w:rsidRDefault="00E26C4A" w:rsidP="00E26C4A">
      <w:pPr>
        <w:ind w:firstLine="720"/>
        <w:jc w:val="both"/>
      </w:pPr>
      <w:r w:rsidRPr="00B448D8">
        <w:t xml:space="preserve"> - маршруты вывода (вывоза) эвакуируемого населения;</w:t>
      </w:r>
    </w:p>
    <w:p w:rsidR="00E26C4A" w:rsidRPr="00B448D8" w:rsidRDefault="00E26C4A" w:rsidP="00E26C4A">
      <w:pPr>
        <w:ind w:firstLine="720"/>
        <w:jc w:val="both"/>
      </w:pPr>
      <w:r w:rsidRPr="00B448D8">
        <w:t xml:space="preserve"> - порядок развертывания СЭП и их пропускная способность, закрепления за ними объектов, организаций;</w:t>
      </w:r>
    </w:p>
    <w:p w:rsidR="00E26C4A" w:rsidRPr="00B448D8" w:rsidRDefault="00E26C4A" w:rsidP="00E26C4A">
      <w:pPr>
        <w:ind w:firstLine="720"/>
        <w:jc w:val="both"/>
      </w:pPr>
      <w:r w:rsidRPr="00B448D8">
        <w:t xml:space="preserve"> - порядок вывоза населения транспортом из зон ЧС;</w:t>
      </w:r>
    </w:p>
    <w:p w:rsidR="00E26C4A" w:rsidRPr="00B448D8" w:rsidRDefault="00E26C4A" w:rsidP="00E26C4A">
      <w:pPr>
        <w:ind w:firstLine="720"/>
        <w:jc w:val="both"/>
      </w:pPr>
      <w:r w:rsidRPr="00B448D8">
        <w:t xml:space="preserve"> - пункты (места) посадки населения на транспорт;</w:t>
      </w:r>
    </w:p>
    <w:p w:rsidR="00E26C4A" w:rsidRPr="00B448D8" w:rsidRDefault="00E26C4A" w:rsidP="00E26C4A">
      <w:pPr>
        <w:ind w:firstLine="720"/>
        <w:jc w:val="both"/>
      </w:pPr>
      <w:r w:rsidRPr="00B448D8">
        <w:t xml:space="preserve"> - пункты (места) высадки населения в безопасных (вне зон действия поражающих факторов источников ЧС) районах;</w:t>
      </w:r>
    </w:p>
    <w:p w:rsidR="00E26C4A" w:rsidRPr="00B448D8" w:rsidRDefault="00E26C4A" w:rsidP="00E26C4A">
      <w:pPr>
        <w:ind w:firstLine="720"/>
        <w:jc w:val="both"/>
      </w:pPr>
      <w:r w:rsidRPr="00B448D8">
        <w:t xml:space="preserve"> - организация обеспечения общественного порядка и регулирование дорожного движения на маршрутах эвакуации;</w:t>
      </w:r>
    </w:p>
    <w:p w:rsidR="00E26C4A" w:rsidRPr="00B448D8" w:rsidRDefault="00E26C4A" w:rsidP="00E26C4A">
      <w:pPr>
        <w:ind w:firstLine="720"/>
        <w:jc w:val="both"/>
      </w:pPr>
      <w:r w:rsidRPr="00B448D8">
        <w:lastRenderedPageBreak/>
        <w:t xml:space="preserve"> - организация комплексной разведки (инженерной, радиационной, химической, бактериологической);</w:t>
      </w:r>
    </w:p>
    <w:p w:rsidR="00E26C4A" w:rsidRPr="00B448D8" w:rsidRDefault="00E26C4A" w:rsidP="00E26C4A">
      <w:pPr>
        <w:ind w:firstLine="720"/>
        <w:jc w:val="both"/>
      </w:pPr>
      <w:r w:rsidRPr="00B448D8">
        <w:t xml:space="preserve"> - организация инженерной защиты населения в местах сбора и на маршрутах эвакуации;</w:t>
      </w:r>
    </w:p>
    <w:p w:rsidR="00E26C4A" w:rsidRPr="00B448D8" w:rsidRDefault="00E26C4A" w:rsidP="00E26C4A">
      <w:pPr>
        <w:ind w:firstLine="720"/>
        <w:jc w:val="both"/>
      </w:pPr>
      <w:r w:rsidRPr="00B448D8">
        <w:t xml:space="preserve"> - порядок вывоза населения с промежуточных пунктов эвакуации (ППЭ) на границах зон ЧС к местам размещения в безопасных (вне зон действия поражающих факторов источников ЧС) районах;</w:t>
      </w:r>
    </w:p>
    <w:p w:rsidR="00E26C4A" w:rsidRPr="00B448D8" w:rsidRDefault="00E26C4A" w:rsidP="00E26C4A">
      <w:pPr>
        <w:ind w:firstLine="720"/>
        <w:jc w:val="both"/>
      </w:pPr>
      <w:r w:rsidRPr="00B448D8">
        <w:t xml:space="preserve"> - порядок размещения эвакуируемого населения в безопасных районах и его первоочередное обеспечение;</w:t>
      </w:r>
    </w:p>
    <w:p w:rsidR="00E26C4A" w:rsidRPr="00B448D8" w:rsidRDefault="00E26C4A" w:rsidP="00E26C4A">
      <w:pPr>
        <w:ind w:firstLine="720"/>
        <w:jc w:val="both"/>
      </w:pPr>
      <w:r w:rsidRPr="00B448D8">
        <w:t xml:space="preserve"> - санитарно-противоэпидемические и лечебные мероприятия;</w:t>
      </w:r>
    </w:p>
    <w:p w:rsidR="00E26C4A" w:rsidRPr="00B448D8" w:rsidRDefault="00E26C4A" w:rsidP="00E26C4A">
      <w:pPr>
        <w:ind w:firstLine="720"/>
        <w:jc w:val="both"/>
      </w:pPr>
      <w:r w:rsidRPr="00B448D8">
        <w:t xml:space="preserve"> - порядок управления эвакуацией населения;</w:t>
      </w:r>
    </w:p>
    <w:p w:rsidR="00E26C4A" w:rsidRPr="00B448D8" w:rsidRDefault="00E26C4A" w:rsidP="00E26C4A">
      <w:pPr>
        <w:ind w:firstLine="720"/>
        <w:jc w:val="both"/>
      </w:pPr>
      <w:r w:rsidRPr="00B448D8">
        <w:t xml:space="preserve"> - организация информации и инструктирования населения в ходе эвакуации.</w:t>
      </w:r>
    </w:p>
    <w:p w:rsidR="00E26C4A" w:rsidRPr="00B448D8" w:rsidRDefault="00E26C4A" w:rsidP="00E26C4A">
      <w:pPr>
        <w:jc w:val="both"/>
      </w:pPr>
    </w:p>
    <w:p w:rsidR="00E26C4A" w:rsidRPr="00B448D8" w:rsidRDefault="00E26C4A" w:rsidP="00E26C4A">
      <w:pPr>
        <w:ind w:firstLine="720"/>
        <w:jc w:val="both"/>
      </w:pPr>
      <w:r w:rsidRPr="00B448D8">
        <w:rPr>
          <w:u w:val="single"/>
        </w:rPr>
        <w:t>Приложения к плану эвакуации</w:t>
      </w:r>
      <w:r w:rsidRPr="00B448D8">
        <w:t xml:space="preserve"> разрабатываются на картах и в виде схем, графиков, расчетов:</w:t>
      </w:r>
    </w:p>
    <w:p w:rsidR="00E26C4A" w:rsidRPr="00B448D8" w:rsidRDefault="00E26C4A" w:rsidP="00E26C4A">
      <w:pPr>
        <w:ind w:firstLine="720"/>
        <w:jc w:val="both"/>
      </w:pPr>
    </w:p>
    <w:p w:rsidR="00E26C4A" w:rsidRPr="00B448D8" w:rsidRDefault="00E26C4A" w:rsidP="00E26C4A">
      <w:pPr>
        <w:ind w:firstLine="709"/>
        <w:jc w:val="both"/>
      </w:pPr>
      <w:r w:rsidRPr="00B448D8">
        <w:t xml:space="preserve"> - расчет населения, подлежащего эвакуации;</w:t>
      </w:r>
    </w:p>
    <w:p w:rsidR="00E26C4A" w:rsidRPr="00B448D8" w:rsidRDefault="00E26C4A" w:rsidP="00E26C4A">
      <w:pPr>
        <w:ind w:firstLine="709"/>
        <w:jc w:val="both"/>
      </w:pPr>
      <w:r w:rsidRPr="00B448D8">
        <w:t xml:space="preserve"> - распределение предприятий, организаций, учреждений за СЭП, пунктами посадки и местами размещения в безопасных районах;</w:t>
      </w:r>
    </w:p>
    <w:p w:rsidR="00E26C4A" w:rsidRPr="00B448D8" w:rsidRDefault="00E26C4A" w:rsidP="00E26C4A">
      <w:pPr>
        <w:ind w:firstLine="709"/>
        <w:jc w:val="both"/>
      </w:pPr>
      <w:r w:rsidRPr="00B448D8">
        <w:t xml:space="preserve"> - потребности и возможности транспорта (железнодорожного, автомобильного, водного), его распределение по </w:t>
      </w:r>
      <w:proofErr w:type="spellStart"/>
      <w:r w:rsidRPr="00B448D8">
        <w:t>эваконаправлениям</w:t>
      </w:r>
      <w:proofErr w:type="spellEnd"/>
      <w:r w:rsidRPr="00B448D8">
        <w:t xml:space="preserve"> и маршрутам для вывоза населения;</w:t>
      </w:r>
    </w:p>
    <w:p w:rsidR="00E26C4A" w:rsidRPr="00B448D8" w:rsidRDefault="00E26C4A" w:rsidP="00E26C4A">
      <w:pPr>
        <w:ind w:firstLine="709"/>
        <w:jc w:val="both"/>
      </w:pPr>
      <w:r w:rsidRPr="00B448D8">
        <w:t xml:space="preserve"> - дислокация СЭП, исходных пунктов эвакуации пешим порядком, железнодорожных станций, пристаней, пунктов посадки и высадки;</w:t>
      </w:r>
    </w:p>
    <w:p w:rsidR="00E26C4A" w:rsidRPr="00B448D8" w:rsidRDefault="00E26C4A" w:rsidP="00E26C4A">
      <w:pPr>
        <w:ind w:firstLine="709"/>
        <w:jc w:val="both"/>
      </w:pPr>
      <w:r w:rsidRPr="00B448D8">
        <w:t xml:space="preserve"> - схема оповещения руководителей предприятий, учреждений, организаций и населения о начале эвакуации;</w:t>
      </w:r>
    </w:p>
    <w:p w:rsidR="00E26C4A" w:rsidRPr="00B448D8" w:rsidRDefault="00E26C4A" w:rsidP="00E26C4A">
      <w:pPr>
        <w:ind w:firstLine="709"/>
        <w:jc w:val="both"/>
      </w:pPr>
      <w:r w:rsidRPr="00B448D8">
        <w:t xml:space="preserve"> - организация связи;</w:t>
      </w:r>
    </w:p>
    <w:p w:rsidR="00E26C4A" w:rsidRPr="00B448D8" w:rsidRDefault="00E26C4A" w:rsidP="00E26C4A">
      <w:pPr>
        <w:ind w:firstLine="709"/>
        <w:jc w:val="both"/>
      </w:pPr>
      <w:r w:rsidRPr="00B448D8">
        <w:t xml:space="preserve"> - карта размещения эвакуируемого населения в безопасных районах.</w:t>
      </w:r>
    </w:p>
    <w:p w:rsidR="00E26C4A" w:rsidRPr="00B448D8" w:rsidRDefault="00E26C4A" w:rsidP="00E26C4A">
      <w:pPr>
        <w:jc w:val="both"/>
      </w:pPr>
    </w:p>
    <w:p w:rsidR="00E26C4A" w:rsidRPr="00B448D8" w:rsidRDefault="00E26C4A" w:rsidP="00E26C4A">
      <w:pPr>
        <w:ind w:firstLine="720"/>
        <w:jc w:val="both"/>
      </w:pPr>
      <w:r w:rsidRPr="00B448D8">
        <w:rPr>
          <w:u w:val="single"/>
        </w:rPr>
        <w:t>Районы размещения эвакуируемого населения наносятся на топографическую</w:t>
      </w:r>
      <w:r w:rsidRPr="00B448D8">
        <w:t xml:space="preserve"> карту масштаба 1:200000 или 1:100000, на которой отражаются:</w:t>
      </w:r>
    </w:p>
    <w:p w:rsidR="00E26C4A" w:rsidRPr="00B448D8" w:rsidRDefault="00E26C4A" w:rsidP="00E26C4A">
      <w:pPr>
        <w:ind w:firstLine="720"/>
        <w:jc w:val="both"/>
      </w:pPr>
    </w:p>
    <w:p w:rsidR="00E26C4A" w:rsidRPr="00B448D8" w:rsidRDefault="00E26C4A" w:rsidP="00E26C4A">
      <w:pPr>
        <w:ind w:firstLine="709"/>
        <w:jc w:val="both"/>
      </w:pPr>
      <w:r w:rsidRPr="00B448D8">
        <w:t>-прогнозируемые границы зон действия поражающих факторов источника ЧС (радиоактивного загрязнения, химического заражения, сейсмически опасных районов, зоны распространения селей, лавин, зоны затопления);</w:t>
      </w:r>
    </w:p>
    <w:p w:rsidR="00E26C4A" w:rsidRPr="00B448D8" w:rsidRDefault="00E26C4A" w:rsidP="00E26C4A">
      <w:pPr>
        <w:ind w:firstLine="709"/>
        <w:jc w:val="both"/>
      </w:pPr>
      <w:r w:rsidRPr="00B448D8">
        <w:t>-маршруты эвакуации населения (для пешего выхода и с использованием транспортных средств), количество транспорта на каждом маршруте, численность выводимого (вывозимого) населения, промежуточные пункты эвакуации;</w:t>
      </w:r>
    </w:p>
    <w:p w:rsidR="00E26C4A" w:rsidRPr="00B448D8" w:rsidRDefault="00E26C4A" w:rsidP="00E26C4A">
      <w:pPr>
        <w:ind w:firstLine="709"/>
        <w:jc w:val="both"/>
      </w:pPr>
      <w:r w:rsidRPr="00B448D8">
        <w:t xml:space="preserve">-закрепленные за объектами, учреждениями и организациями населенные пункты: условный номер объекта, количество эвакуируемых, плотность </w:t>
      </w:r>
      <w:proofErr w:type="spellStart"/>
      <w:r w:rsidRPr="00B448D8">
        <w:t>эваконаселения</w:t>
      </w:r>
      <w:proofErr w:type="spellEnd"/>
      <w:r w:rsidRPr="00B448D8">
        <w:t xml:space="preserve"> (в кв. м площади капитальных зданий и сооружений, предназначенных для размещения </w:t>
      </w:r>
      <w:proofErr w:type="spellStart"/>
      <w:r w:rsidRPr="00B448D8">
        <w:t>эваконаселения</w:t>
      </w:r>
      <w:proofErr w:type="spellEnd"/>
      <w:r w:rsidRPr="00B448D8">
        <w:t>);</w:t>
      </w:r>
    </w:p>
    <w:p w:rsidR="00E26C4A" w:rsidRPr="00B448D8" w:rsidRDefault="00E26C4A" w:rsidP="00E26C4A">
      <w:pPr>
        <w:ind w:firstLine="709"/>
        <w:jc w:val="both"/>
      </w:pPr>
      <w:r w:rsidRPr="00B448D8">
        <w:t xml:space="preserve">- станции (пункты), пристани высадки эвакуируемого населения, его численность, маршруты </w:t>
      </w:r>
      <w:proofErr w:type="spellStart"/>
      <w:r w:rsidRPr="00B448D8">
        <w:t>доразвоза</w:t>
      </w:r>
      <w:proofErr w:type="spellEnd"/>
      <w:r w:rsidRPr="00B448D8">
        <w:t xml:space="preserve"> от пунктов высадки до мест размещения;</w:t>
      </w:r>
    </w:p>
    <w:p w:rsidR="00E26C4A" w:rsidRPr="00B448D8" w:rsidRDefault="00E26C4A" w:rsidP="00E26C4A">
      <w:pPr>
        <w:ind w:firstLine="709"/>
        <w:jc w:val="both"/>
      </w:pPr>
      <w:r w:rsidRPr="00B448D8">
        <w:lastRenderedPageBreak/>
        <w:t xml:space="preserve"> - организация управления и связи в ходе эвакуации;</w:t>
      </w:r>
    </w:p>
    <w:p w:rsidR="00E26C4A" w:rsidRPr="00B448D8" w:rsidRDefault="00E26C4A" w:rsidP="00E26C4A">
      <w:pPr>
        <w:ind w:firstLine="709"/>
        <w:jc w:val="both"/>
      </w:pPr>
      <w:r w:rsidRPr="00B448D8">
        <w:t xml:space="preserve"> - порядок информации и инструктирования населения.</w:t>
      </w:r>
    </w:p>
    <w:p w:rsidR="00E26C4A" w:rsidRPr="00B448D8" w:rsidRDefault="00E26C4A" w:rsidP="00E26C4A">
      <w:pPr>
        <w:ind w:firstLine="720"/>
        <w:jc w:val="both"/>
        <w:rPr>
          <w:b/>
        </w:rPr>
      </w:pPr>
      <w:r w:rsidRPr="00B448D8">
        <w:t xml:space="preserve">ОУ ГОЧС городских районов совместно с объектами экономики отрабатывают </w:t>
      </w:r>
      <w:r w:rsidRPr="00B448D8">
        <w:rPr>
          <w:b/>
        </w:rPr>
        <w:t>схемы марша пеших колонн:</w:t>
      </w:r>
    </w:p>
    <w:p w:rsidR="00E26C4A" w:rsidRPr="00B448D8" w:rsidRDefault="00E26C4A" w:rsidP="00E26C4A">
      <w:pPr>
        <w:ind w:firstLine="709"/>
        <w:jc w:val="both"/>
      </w:pPr>
      <w:r w:rsidRPr="00B448D8">
        <w:t>-маршрут движения от исходного пункта до ППЭ или места размещения;</w:t>
      </w:r>
    </w:p>
    <w:p w:rsidR="00E26C4A" w:rsidRPr="00B448D8" w:rsidRDefault="00E26C4A" w:rsidP="00E26C4A">
      <w:pPr>
        <w:ind w:firstLine="709"/>
        <w:jc w:val="both"/>
      </w:pPr>
      <w:r w:rsidRPr="00B448D8">
        <w:t>-перечень колонн, их состав и нумерация;</w:t>
      </w:r>
    </w:p>
    <w:p w:rsidR="00E26C4A" w:rsidRPr="00B448D8" w:rsidRDefault="00E26C4A" w:rsidP="00E26C4A">
      <w:pPr>
        <w:ind w:firstLine="709"/>
        <w:jc w:val="both"/>
      </w:pPr>
      <w:r w:rsidRPr="00B448D8">
        <w:t>-исходный пункт, пункты регулирования и время прохождения их всеми колоннами;</w:t>
      </w:r>
    </w:p>
    <w:p w:rsidR="00E26C4A" w:rsidRPr="00B448D8" w:rsidRDefault="00E26C4A" w:rsidP="00E26C4A">
      <w:pPr>
        <w:ind w:firstLine="709"/>
        <w:jc w:val="both"/>
      </w:pPr>
      <w:r w:rsidRPr="00B448D8">
        <w:t>-места привалов и их продолжительность;</w:t>
      </w:r>
    </w:p>
    <w:p w:rsidR="00E26C4A" w:rsidRPr="00B448D8" w:rsidRDefault="00E26C4A" w:rsidP="00E26C4A">
      <w:pPr>
        <w:ind w:firstLine="709"/>
        <w:jc w:val="both"/>
      </w:pPr>
      <w:r w:rsidRPr="00B448D8">
        <w:t>-медицинские пункты, пункты обогрева, питания, водоснабжения;</w:t>
      </w:r>
    </w:p>
    <w:p w:rsidR="00E26C4A" w:rsidRPr="00B448D8" w:rsidRDefault="00E26C4A" w:rsidP="00E26C4A">
      <w:pPr>
        <w:ind w:firstLine="709"/>
        <w:jc w:val="both"/>
      </w:pPr>
      <w:r w:rsidRPr="00B448D8">
        <w:t>-наличие защитных сооружений вблизи маршрута;</w:t>
      </w:r>
    </w:p>
    <w:p w:rsidR="00E26C4A" w:rsidRPr="00B448D8" w:rsidRDefault="00E26C4A" w:rsidP="00E26C4A">
      <w:pPr>
        <w:ind w:firstLine="709"/>
        <w:jc w:val="both"/>
      </w:pPr>
      <w:r w:rsidRPr="00B448D8">
        <w:t>-ППЭ;</w:t>
      </w:r>
    </w:p>
    <w:p w:rsidR="00E26C4A" w:rsidRPr="00B448D8" w:rsidRDefault="00E26C4A" w:rsidP="00E26C4A">
      <w:pPr>
        <w:ind w:firstLine="709"/>
        <w:jc w:val="both"/>
      </w:pPr>
      <w:r w:rsidRPr="00B448D8">
        <w:t>-пункты размещения в безопасных районах;</w:t>
      </w:r>
    </w:p>
    <w:p w:rsidR="00E26C4A" w:rsidRPr="00B448D8" w:rsidRDefault="00E26C4A" w:rsidP="00E26C4A">
      <w:pPr>
        <w:ind w:firstLine="709"/>
        <w:jc w:val="both"/>
      </w:pPr>
      <w:r w:rsidRPr="00B448D8">
        <w:t>-сигналы управления и оповещения.</w:t>
      </w:r>
    </w:p>
    <w:p w:rsidR="00E26C4A" w:rsidRPr="00B448D8" w:rsidRDefault="00E26C4A" w:rsidP="00E26C4A">
      <w:pPr>
        <w:ind w:firstLine="720"/>
        <w:jc w:val="both"/>
        <w:rPr>
          <w:u w:val="single"/>
        </w:rPr>
      </w:pPr>
      <w:r w:rsidRPr="00B448D8">
        <w:rPr>
          <w:b/>
        </w:rPr>
        <w:t xml:space="preserve">В планах эвакуации </w:t>
      </w:r>
      <w:proofErr w:type="gramStart"/>
      <w:r w:rsidRPr="00B448D8">
        <w:rPr>
          <w:b/>
        </w:rPr>
        <w:t xml:space="preserve">объектов экономики, </w:t>
      </w:r>
      <w:r w:rsidRPr="00B448D8">
        <w:rPr>
          <w:u w:val="single"/>
        </w:rPr>
        <w:t>размещенных в зонах возможных</w:t>
      </w:r>
      <w:r w:rsidRPr="00B448D8">
        <w:t xml:space="preserve"> ЧС природного и техногенного характера </w:t>
      </w:r>
      <w:r w:rsidRPr="00B448D8">
        <w:rPr>
          <w:u w:val="single"/>
        </w:rPr>
        <w:t>указываются</w:t>
      </w:r>
      <w:proofErr w:type="gramEnd"/>
      <w:r w:rsidRPr="00B448D8">
        <w:rPr>
          <w:u w:val="single"/>
        </w:rPr>
        <w:t>:</w:t>
      </w:r>
    </w:p>
    <w:p w:rsidR="00E26C4A" w:rsidRPr="00B448D8" w:rsidRDefault="00E26C4A" w:rsidP="00E26C4A">
      <w:pPr>
        <w:jc w:val="both"/>
      </w:pPr>
    </w:p>
    <w:p w:rsidR="00E26C4A" w:rsidRPr="00B448D8" w:rsidRDefault="00E26C4A" w:rsidP="00E26C4A">
      <w:pPr>
        <w:ind w:firstLine="709"/>
        <w:jc w:val="both"/>
      </w:pPr>
      <w:r w:rsidRPr="00B448D8">
        <w:t xml:space="preserve"> - порядок оповещения рабочих и служащих и членов их семей о начале эвакуации и порядке инструктажа;</w:t>
      </w:r>
    </w:p>
    <w:p w:rsidR="00E26C4A" w:rsidRPr="00B448D8" w:rsidRDefault="00E26C4A" w:rsidP="00E26C4A">
      <w:pPr>
        <w:ind w:firstLine="709"/>
        <w:jc w:val="both"/>
      </w:pPr>
      <w:r w:rsidRPr="00B448D8">
        <w:t xml:space="preserve"> - численность рабочих и служащих и членов их семей, подлежащих эвакуации;</w:t>
      </w:r>
    </w:p>
    <w:p w:rsidR="00E26C4A" w:rsidRPr="00B448D8" w:rsidRDefault="00E26C4A" w:rsidP="00E26C4A">
      <w:pPr>
        <w:ind w:firstLine="709"/>
        <w:jc w:val="both"/>
      </w:pPr>
      <w:r w:rsidRPr="00B448D8">
        <w:t xml:space="preserve"> - сборный эвакуационный пункт (пункты), за которыми закреплен или который развертывает объект экономики;</w:t>
      </w:r>
    </w:p>
    <w:p w:rsidR="00E26C4A" w:rsidRPr="00B448D8" w:rsidRDefault="00E26C4A" w:rsidP="00E26C4A">
      <w:pPr>
        <w:ind w:firstLine="709"/>
        <w:jc w:val="both"/>
      </w:pPr>
      <w:r w:rsidRPr="00B448D8">
        <w:t xml:space="preserve"> - время развертывания СЭП и прибытие на него рабочих и служащих объектов и членов их семей;</w:t>
      </w:r>
    </w:p>
    <w:p w:rsidR="00E26C4A" w:rsidRPr="00B448D8" w:rsidRDefault="00E26C4A" w:rsidP="00E26C4A">
      <w:pPr>
        <w:ind w:firstLine="709"/>
        <w:jc w:val="both"/>
      </w:pPr>
      <w:r w:rsidRPr="00B448D8">
        <w:t xml:space="preserve"> - маршруты вывода (вывоза) эвакуируемого населения, промежуточные пункты эвакуации, пункты посадки (высадки);</w:t>
      </w:r>
    </w:p>
    <w:p w:rsidR="00E26C4A" w:rsidRPr="00B448D8" w:rsidRDefault="00E26C4A" w:rsidP="00E26C4A">
      <w:pPr>
        <w:ind w:firstLine="709"/>
        <w:jc w:val="both"/>
      </w:pPr>
      <w:r w:rsidRPr="00B448D8">
        <w:t xml:space="preserve"> - пункты размещения эвакуируемого населения в безопасных районах;</w:t>
      </w:r>
    </w:p>
    <w:p w:rsidR="00E26C4A" w:rsidRPr="00B448D8" w:rsidRDefault="00E26C4A" w:rsidP="00E26C4A">
      <w:pPr>
        <w:ind w:firstLine="709"/>
        <w:jc w:val="both"/>
      </w:pPr>
      <w:r w:rsidRPr="00B448D8">
        <w:t xml:space="preserve"> - начальники </w:t>
      </w:r>
      <w:proofErr w:type="spellStart"/>
      <w:r w:rsidRPr="00B448D8">
        <w:t>эвакоэшелонов</w:t>
      </w:r>
      <w:proofErr w:type="spellEnd"/>
      <w:r w:rsidRPr="00B448D8">
        <w:t>, старшие автомобильных и пеших колонн и другие ответственные лица, назначенные приказами начальников объектов и отвечающие за организацию перевозки персонала и членов их семей;</w:t>
      </w:r>
    </w:p>
    <w:p w:rsidR="00E26C4A" w:rsidRPr="00B448D8" w:rsidRDefault="00E26C4A" w:rsidP="00E26C4A">
      <w:pPr>
        <w:ind w:firstLine="709"/>
        <w:jc w:val="both"/>
      </w:pPr>
      <w:r w:rsidRPr="00B448D8">
        <w:t xml:space="preserve"> - порядок размещения в безопасных районах рабочих, служащих и членов их семей;</w:t>
      </w:r>
    </w:p>
    <w:p w:rsidR="00E26C4A" w:rsidRPr="00B448D8" w:rsidRDefault="00E26C4A" w:rsidP="00E26C4A">
      <w:pPr>
        <w:ind w:firstLine="709"/>
        <w:jc w:val="both"/>
      </w:pPr>
      <w:r w:rsidRPr="00B448D8">
        <w:t xml:space="preserve"> - организация инженерной защиты эвакуируемого населения в местах сбора и на маршрутах эвакуации;</w:t>
      </w:r>
    </w:p>
    <w:p w:rsidR="00E26C4A" w:rsidRPr="00B448D8" w:rsidRDefault="00E26C4A" w:rsidP="00E26C4A">
      <w:pPr>
        <w:ind w:firstLine="709"/>
        <w:jc w:val="both"/>
      </w:pPr>
      <w:r w:rsidRPr="00B448D8">
        <w:t xml:space="preserve"> - организация первоочередного жизнеобеспечения эвакуируемого населения в местах размещения;</w:t>
      </w:r>
    </w:p>
    <w:p w:rsidR="00E26C4A" w:rsidRPr="00B448D8" w:rsidRDefault="00E26C4A" w:rsidP="00E26C4A">
      <w:pPr>
        <w:ind w:firstLine="709"/>
        <w:jc w:val="both"/>
      </w:pPr>
      <w:r w:rsidRPr="00B448D8">
        <w:t xml:space="preserve"> - организация управления и связи в ходе эвакуации</w:t>
      </w:r>
    </w:p>
    <w:p w:rsidR="00E26C4A" w:rsidRPr="00B448D8" w:rsidRDefault="00E26C4A" w:rsidP="00E26C4A">
      <w:pPr>
        <w:ind w:firstLine="709"/>
        <w:jc w:val="both"/>
      </w:pPr>
      <w:r w:rsidRPr="00B448D8">
        <w:t>Планы эвакуации, разрабатываемые по месту жительств (в ЖКО, ЖЭУУ, ДУ), должны иметь аналогичное содержание.</w:t>
      </w:r>
    </w:p>
    <w:p w:rsidR="00E26C4A" w:rsidRPr="00B448D8" w:rsidRDefault="00E26C4A" w:rsidP="00E26C4A">
      <w:pPr>
        <w:ind w:firstLine="900"/>
        <w:jc w:val="both"/>
      </w:pPr>
      <w:r w:rsidRPr="00B448D8">
        <w:t xml:space="preserve">В безопасных районах </w:t>
      </w:r>
      <w:proofErr w:type="spellStart"/>
      <w:r w:rsidRPr="00B448D8">
        <w:t>эвакокомиссии</w:t>
      </w:r>
      <w:proofErr w:type="spellEnd"/>
      <w:r w:rsidRPr="00B448D8">
        <w:t xml:space="preserve"> при участии органов управления ГОЧС, а также администрации органов местного самоуправления и объектов экономики </w:t>
      </w:r>
      <w:r w:rsidRPr="00B448D8">
        <w:rPr>
          <w:u w:val="single"/>
        </w:rPr>
        <w:t>разрабатывают</w:t>
      </w:r>
      <w:r w:rsidRPr="00B448D8">
        <w:rPr>
          <w:b/>
        </w:rPr>
        <w:t xml:space="preserve"> планы приема, размещения и первоочередного жизнеобеспечения эвакуируемого населения,</w:t>
      </w:r>
      <w:r w:rsidRPr="00B448D8">
        <w:t xml:space="preserve"> которые также оформляются в </w:t>
      </w:r>
      <w:r w:rsidRPr="00B448D8">
        <w:lastRenderedPageBreak/>
        <w:t>виде разделов планов действий по предупреждению и ликвидации чрезвычайных ситуаций в мирное время.</w:t>
      </w:r>
    </w:p>
    <w:p w:rsidR="00E26C4A" w:rsidRPr="00B448D8" w:rsidRDefault="00E26C4A" w:rsidP="00E26C4A">
      <w:pPr>
        <w:ind w:firstLine="720"/>
        <w:jc w:val="both"/>
        <w:rPr>
          <w:u w:val="single"/>
        </w:rPr>
      </w:pPr>
    </w:p>
    <w:p w:rsidR="00E26C4A" w:rsidRPr="00B448D8" w:rsidRDefault="00E26C4A" w:rsidP="00E26C4A">
      <w:pPr>
        <w:ind w:firstLine="720"/>
        <w:jc w:val="both"/>
      </w:pPr>
      <w:r w:rsidRPr="00B448D8">
        <w:rPr>
          <w:u w:val="single"/>
        </w:rPr>
        <w:t>В планах приема и размещения населения</w:t>
      </w:r>
      <w:r w:rsidRPr="00B448D8">
        <w:t>, указываются:</w:t>
      </w:r>
    </w:p>
    <w:p w:rsidR="00E26C4A" w:rsidRPr="00B448D8" w:rsidRDefault="00E26C4A" w:rsidP="00E26C4A">
      <w:pPr>
        <w:ind w:firstLine="709"/>
        <w:jc w:val="both"/>
      </w:pPr>
      <w:r w:rsidRPr="00B448D8">
        <w:t xml:space="preserve"> - организация оповещения о начале эвакуации, время прибытия эвакуируемого населения;</w:t>
      </w:r>
    </w:p>
    <w:p w:rsidR="00E26C4A" w:rsidRPr="00B448D8" w:rsidRDefault="00E26C4A" w:rsidP="00E26C4A">
      <w:pPr>
        <w:ind w:firstLine="709"/>
        <w:jc w:val="both"/>
      </w:pPr>
      <w:r w:rsidRPr="00B448D8">
        <w:t xml:space="preserve"> - организация управления и связи в ходе эвакуации;</w:t>
      </w:r>
    </w:p>
    <w:p w:rsidR="00E26C4A" w:rsidRPr="00B448D8" w:rsidRDefault="00E26C4A" w:rsidP="00E26C4A">
      <w:pPr>
        <w:ind w:firstLine="709"/>
        <w:jc w:val="both"/>
      </w:pPr>
      <w:r w:rsidRPr="00B448D8">
        <w:t xml:space="preserve"> - количество прибывающего населения с разбивкой по категориям;</w:t>
      </w:r>
    </w:p>
    <w:p w:rsidR="00E26C4A" w:rsidRPr="00B448D8" w:rsidRDefault="00E26C4A" w:rsidP="00E26C4A">
      <w:pPr>
        <w:ind w:firstLine="709"/>
        <w:jc w:val="both"/>
      </w:pPr>
      <w:r w:rsidRPr="00B448D8">
        <w:t xml:space="preserve"> - служебные, административные, культурно-бытовые и другие здания и помещения, планируемые для размещения эвакуируемого населения;</w:t>
      </w:r>
    </w:p>
    <w:p w:rsidR="00E26C4A" w:rsidRPr="00B448D8" w:rsidRDefault="00E26C4A" w:rsidP="00E26C4A">
      <w:pPr>
        <w:ind w:firstLine="709"/>
        <w:jc w:val="both"/>
      </w:pPr>
      <w:r w:rsidRPr="00B448D8">
        <w:t xml:space="preserve"> - порядок развертывания приемных эвакуационных пунктов (ПЭП);</w:t>
      </w:r>
    </w:p>
    <w:p w:rsidR="00E26C4A" w:rsidRPr="00B448D8" w:rsidRDefault="00E26C4A" w:rsidP="00E26C4A">
      <w:pPr>
        <w:ind w:firstLine="709"/>
        <w:jc w:val="both"/>
      </w:pPr>
      <w:r w:rsidRPr="00B448D8">
        <w:t xml:space="preserve"> - порядок и сроки доставки эвакуируемого населения с ПЭП в места размещения, транспорт, планируемый под </w:t>
      </w:r>
      <w:proofErr w:type="gramStart"/>
      <w:r w:rsidRPr="00B448D8">
        <w:t>эвакуируемых</w:t>
      </w:r>
      <w:proofErr w:type="gramEnd"/>
      <w:r w:rsidRPr="00B448D8">
        <w:t>;</w:t>
      </w:r>
    </w:p>
    <w:p w:rsidR="00E26C4A" w:rsidRPr="00B448D8" w:rsidRDefault="00E26C4A" w:rsidP="00E26C4A">
      <w:pPr>
        <w:ind w:firstLine="709"/>
        <w:jc w:val="both"/>
      </w:pPr>
      <w:r w:rsidRPr="00B448D8">
        <w:t xml:space="preserve"> - организация первоочередного жизнеобеспечения эвакуируемого населения в пунктах размещения;</w:t>
      </w:r>
    </w:p>
    <w:p w:rsidR="00E26C4A" w:rsidRPr="00B448D8" w:rsidRDefault="00E26C4A" w:rsidP="00E26C4A">
      <w:pPr>
        <w:ind w:firstLine="709"/>
        <w:jc w:val="both"/>
      </w:pPr>
      <w:r w:rsidRPr="00B448D8">
        <w:t xml:space="preserve"> - порядок инструктирования и информации местного и прибывающего населения.</w:t>
      </w:r>
    </w:p>
    <w:p w:rsidR="00E26C4A" w:rsidRPr="00B448D8" w:rsidRDefault="00E26C4A" w:rsidP="00E26C4A">
      <w:pPr>
        <w:ind w:firstLine="720"/>
        <w:jc w:val="both"/>
      </w:pPr>
      <w:r w:rsidRPr="00B448D8">
        <w:t>К плану прилагается расчет и карта размещения эвакуируемого населения по населенным пунктам района.</w:t>
      </w:r>
    </w:p>
    <w:p w:rsidR="00E26C4A" w:rsidRPr="00B448D8" w:rsidRDefault="00E26C4A" w:rsidP="00E26C4A">
      <w:pPr>
        <w:ind w:firstLine="720"/>
        <w:jc w:val="both"/>
      </w:pPr>
      <w:r w:rsidRPr="00B448D8">
        <w:t xml:space="preserve">Планы эвакуации, разрабатываемые для опасных районов, согласовываются с планами приема и размещения </w:t>
      </w:r>
      <w:proofErr w:type="spellStart"/>
      <w:r w:rsidRPr="00B448D8">
        <w:t>эваконаселения</w:t>
      </w:r>
      <w:proofErr w:type="spellEnd"/>
      <w:r w:rsidRPr="00B448D8">
        <w:t>.</w:t>
      </w:r>
    </w:p>
    <w:p w:rsidR="00E26C4A" w:rsidRPr="00B448D8" w:rsidRDefault="00E26C4A" w:rsidP="00E26C4A">
      <w:pPr>
        <w:ind w:firstLine="720"/>
        <w:jc w:val="both"/>
      </w:pPr>
      <w:r w:rsidRPr="00B448D8">
        <w:t>Планированию эвакуации предшествует изучение эвакуационными органами, ОУ ГОЧС руководящих и нормативных документов, директивных указаний, сбор и подготовка необходимых исходных данных, выбор и рекогносцировка районов размещения эвакуируемого населения.</w:t>
      </w:r>
    </w:p>
    <w:p w:rsidR="00E26C4A" w:rsidRPr="00B448D8" w:rsidRDefault="00E26C4A" w:rsidP="00E26C4A">
      <w:pPr>
        <w:ind w:firstLine="720"/>
        <w:jc w:val="both"/>
      </w:pPr>
      <w:r w:rsidRPr="00B448D8">
        <w:t>Планирование эвакуационных мероприятий осуществляется во взаимодействии с органами военного командования по вопросам:</w:t>
      </w:r>
    </w:p>
    <w:p w:rsidR="00E26C4A" w:rsidRPr="00B448D8" w:rsidRDefault="00E26C4A" w:rsidP="00E26C4A">
      <w:pPr>
        <w:ind w:firstLine="709"/>
        <w:jc w:val="both"/>
      </w:pPr>
      <w:r w:rsidRPr="00B448D8">
        <w:t xml:space="preserve"> - выделение транспортных средств, предназначенных для обеспечения перевозок эвакуируемого населения и уточнение маршрутов эвакуации;</w:t>
      </w:r>
    </w:p>
    <w:p w:rsidR="00E26C4A" w:rsidRPr="00B448D8" w:rsidRDefault="00E26C4A" w:rsidP="00E26C4A">
      <w:pPr>
        <w:ind w:firstLine="709"/>
        <w:jc w:val="both"/>
      </w:pPr>
      <w:r w:rsidRPr="00B448D8">
        <w:t xml:space="preserve"> - выделение сил и сре</w:t>
      </w:r>
      <w:proofErr w:type="gramStart"/>
      <w:r w:rsidRPr="00B448D8">
        <w:t>дств дл</w:t>
      </w:r>
      <w:proofErr w:type="gramEnd"/>
      <w:r w:rsidRPr="00B448D8">
        <w:t xml:space="preserve">я совместного с Министерством внутренних дел субъекта регулирования движения на маршрутах эвакуации, охраны общественного порядка на маршрутах, в местах сбора и размещения </w:t>
      </w:r>
      <w:proofErr w:type="spellStart"/>
      <w:r w:rsidRPr="00B448D8">
        <w:t>эваконаселения</w:t>
      </w:r>
      <w:proofErr w:type="spellEnd"/>
      <w:r w:rsidRPr="00B448D8">
        <w:t>;</w:t>
      </w:r>
    </w:p>
    <w:p w:rsidR="00E26C4A" w:rsidRPr="00B448D8" w:rsidRDefault="00E26C4A" w:rsidP="00E26C4A">
      <w:pPr>
        <w:ind w:firstLine="709"/>
        <w:jc w:val="both"/>
      </w:pPr>
      <w:r w:rsidRPr="00B448D8">
        <w:t xml:space="preserve"> - выделение сил и сре</w:t>
      </w:r>
      <w:proofErr w:type="gramStart"/>
      <w:r w:rsidRPr="00B448D8">
        <w:t>дств дл</w:t>
      </w:r>
      <w:proofErr w:type="gramEnd"/>
      <w:r w:rsidRPr="00B448D8">
        <w:t>я целей инженерного обеспечения эвакуации, противорадиационной и противохимической защиты населения;</w:t>
      </w:r>
    </w:p>
    <w:p w:rsidR="00E26C4A" w:rsidRPr="00B448D8" w:rsidRDefault="00E26C4A" w:rsidP="00E26C4A">
      <w:pPr>
        <w:ind w:firstLine="709"/>
        <w:jc w:val="both"/>
      </w:pPr>
      <w:r w:rsidRPr="00B448D8">
        <w:t xml:space="preserve"> - выделение сил и сре</w:t>
      </w:r>
      <w:proofErr w:type="gramStart"/>
      <w:r w:rsidRPr="00B448D8">
        <w:t>дств дл</w:t>
      </w:r>
      <w:proofErr w:type="gramEnd"/>
      <w:r w:rsidRPr="00B448D8">
        <w:t>я обеспечения санитарно-противоэпидемических и лечебных мероприятий;</w:t>
      </w:r>
    </w:p>
    <w:p w:rsidR="00E26C4A" w:rsidRPr="00B448D8" w:rsidRDefault="00E26C4A" w:rsidP="00E26C4A">
      <w:pPr>
        <w:ind w:firstLine="709"/>
        <w:jc w:val="both"/>
      </w:pPr>
      <w:r w:rsidRPr="00B448D8">
        <w:t xml:space="preserve"> - организация вывоза (вывода) военнослужащих и членов их семей из зон ЧС, их размещение и первоочередное жизнеобеспечение в безопасных районах;</w:t>
      </w:r>
    </w:p>
    <w:p w:rsidR="00E26C4A" w:rsidRPr="00B448D8" w:rsidRDefault="00E26C4A" w:rsidP="00E26C4A">
      <w:pPr>
        <w:ind w:firstLine="709"/>
        <w:jc w:val="both"/>
      </w:pPr>
      <w:r w:rsidRPr="00B448D8">
        <w:t xml:space="preserve"> - организация видов разведок;</w:t>
      </w:r>
    </w:p>
    <w:p w:rsidR="00E26C4A" w:rsidRPr="00B448D8" w:rsidRDefault="00E26C4A" w:rsidP="00E26C4A">
      <w:pPr>
        <w:ind w:firstLine="709"/>
        <w:jc w:val="both"/>
      </w:pPr>
      <w:r w:rsidRPr="00B448D8">
        <w:t xml:space="preserve"> - использование военных городков и другого имущества для размещения и первоочередного жизнеобеспечения эвакуируемого населения. </w:t>
      </w:r>
    </w:p>
    <w:p w:rsidR="00E26C4A" w:rsidRPr="00B448D8" w:rsidRDefault="00E26C4A" w:rsidP="00E26C4A">
      <w:pPr>
        <w:ind w:firstLine="720"/>
        <w:jc w:val="both"/>
      </w:pPr>
      <w:r w:rsidRPr="00B448D8">
        <w:t xml:space="preserve">На все население, подлежащее эвакуации, по месту жительства (в жилищно-эксплуатационных органах), на предприятиях, в учреждениях и организациях составляются эвакуационные списки. Не занятые в производстве (не работающие) </w:t>
      </w:r>
      <w:r w:rsidRPr="00B448D8">
        <w:lastRenderedPageBreak/>
        <w:t>члены семей рабочих и служащих, включаются в списки по месту работы главы семьи.</w:t>
      </w:r>
    </w:p>
    <w:p w:rsidR="00E26C4A" w:rsidRPr="00B448D8" w:rsidRDefault="00E26C4A" w:rsidP="00E26C4A">
      <w:pPr>
        <w:ind w:firstLine="720"/>
        <w:jc w:val="both"/>
        <w:rPr>
          <w:u w:val="single"/>
        </w:rPr>
      </w:pPr>
    </w:p>
    <w:p w:rsidR="00E26C4A" w:rsidRPr="00B448D8" w:rsidRDefault="00E26C4A" w:rsidP="00E26C4A">
      <w:pPr>
        <w:ind w:firstLine="720"/>
        <w:jc w:val="both"/>
      </w:pPr>
      <w:r w:rsidRPr="00B448D8">
        <w:rPr>
          <w:u w:val="single"/>
        </w:rPr>
        <w:t>Эвакуационные списки</w:t>
      </w:r>
      <w:r w:rsidRPr="00B448D8">
        <w:t xml:space="preserve"> составляются заблаговременно и уточняются при периодической корректировке планов эвакуации, а также при введении режима повышенной готовности (при угрозе возникновения ЧС).</w:t>
      </w:r>
    </w:p>
    <w:p w:rsidR="00E26C4A" w:rsidRPr="00B448D8" w:rsidRDefault="00E26C4A" w:rsidP="00E26C4A">
      <w:pPr>
        <w:ind w:firstLine="720"/>
        <w:jc w:val="both"/>
      </w:pPr>
      <w:r w:rsidRPr="00B448D8">
        <w:t xml:space="preserve">Списки составляются в 3-х экземплярах: </w:t>
      </w:r>
    </w:p>
    <w:p w:rsidR="00E26C4A" w:rsidRPr="00B448D8" w:rsidRDefault="00E26C4A" w:rsidP="00E26C4A">
      <w:pPr>
        <w:numPr>
          <w:ilvl w:val="0"/>
          <w:numId w:val="10"/>
        </w:numPr>
        <w:ind w:left="0" w:firstLine="709"/>
        <w:jc w:val="both"/>
      </w:pPr>
      <w:r w:rsidRPr="00B448D8">
        <w:t xml:space="preserve">первый остается на объекте или в жилищно-эксплуатационной организации; </w:t>
      </w:r>
    </w:p>
    <w:p w:rsidR="00E26C4A" w:rsidRPr="00B448D8" w:rsidRDefault="00E26C4A" w:rsidP="00E26C4A">
      <w:pPr>
        <w:numPr>
          <w:ilvl w:val="0"/>
          <w:numId w:val="10"/>
        </w:numPr>
        <w:ind w:left="0" w:firstLine="709"/>
        <w:jc w:val="both"/>
      </w:pPr>
      <w:r w:rsidRPr="00B448D8">
        <w:t>второй - с получением распоряжения на проведение эвакуации направляется на СЭП (в оперативную группу) и после завершения вывоза (</w:t>
      </w:r>
      <w:proofErr w:type="gramStart"/>
      <w:r w:rsidRPr="00B448D8">
        <w:t xml:space="preserve">вывода) </w:t>
      </w:r>
      <w:proofErr w:type="gramEnd"/>
      <w:r w:rsidRPr="00B448D8">
        <w:t xml:space="preserve">населения, передается в соответствующую эвакуационную комиссию; </w:t>
      </w:r>
    </w:p>
    <w:p w:rsidR="00E26C4A" w:rsidRPr="00B448D8" w:rsidRDefault="00E26C4A" w:rsidP="00E26C4A">
      <w:pPr>
        <w:numPr>
          <w:ilvl w:val="0"/>
          <w:numId w:val="10"/>
        </w:numPr>
        <w:ind w:left="0" w:firstLine="709"/>
        <w:jc w:val="both"/>
      </w:pPr>
      <w:r w:rsidRPr="00B448D8">
        <w:t xml:space="preserve">третий - с началом вывоза (вывода) </w:t>
      </w:r>
      <w:proofErr w:type="spellStart"/>
      <w:r w:rsidRPr="00B448D8">
        <w:t>эваконаселения</w:t>
      </w:r>
      <w:proofErr w:type="spellEnd"/>
      <w:r w:rsidRPr="00B448D8">
        <w:t xml:space="preserve"> направляется в </w:t>
      </w:r>
      <w:proofErr w:type="spellStart"/>
      <w:r w:rsidRPr="00B448D8">
        <w:t>эвакоприемную</w:t>
      </w:r>
      <w:proofErr w:type="spellEnd"/>
      <w:r w:rsidRPr="00B448D8">
        <w:t xml:space="preserve"> комиссию в районе размещения.</w:t>
      </w:r>
    </w:p>
    <w:p w:rsidR="00E26C4A" w:rsidRPr="00B448D8" w:rsidRDefault="00E26C4A" w:rsidP="00E26C4A">
      <w:pPr>
        <w:ind w:firstLine="709"/>
        <w:jc w:val="both"/>
      </w:pPr>
      <w:r w:rsidRPr="00B448D8">
        <w:t>Эвакуационные списки и паспорта являются основными документами для учета, размещения и обеспечения эвакуируемого населения.</w:t>
      </w:r>
    </w:p>
    <w:p w:rsidR="00E26C4A" w:rsidRPr="00B448D8" w:rsidRDefault="00E26C4A" w:rsidP="00E26C4A">
      <w:pPr>
        <w:ind w:firstLine="709"/>
        <w:jc w:val="both"/>
        <w:rPr>
          <w:u w:val="single"/>
        </w:rPr>
      </w:pPr>
    </w:p>
    <w:p w:rsidR="00E26C4A" w:rsidRPr="00B448D8" w:rsidRDefault="00E26C4A" w:rsidP="00E26C4A">
      <w:pPr>
        <w:ind w:firstLine="720"/>
        <w:jc w:val="both"/>
      </w:pPr>
      <w:r w:rsidRPr="00B448D8">
        <w:rPr>
          <w:u w:val="single"/>
        </w:rPr>
        <w:t>Размещение эвакуированного населения</w:t>
      </w:r>
      <w:r w:rsidRPr="00B448D8">
        <w:t xml:space="preserve"> планируется осуществлять, как правило, в границах своих административно-территориальных образований.</w:t>
      </w:r>
    </w:p>
    <w:p w:rsidR="00E26C4A" w:rsidRPr="00B448D8" w:rsidRDefault="00E26C4A" w:rsidP="00E26C4A">
      <w:pPr>
        <w:ind w:firstLine="720"/>
        <w:jc w:val="both"/>
      </w:pPr>
      <w:r w:rsidRPr="00B448D8">
        <w:t>При отсутствии необходимых условий для размещения эвакуируемого населения в границах своих административно-территориальных образований, оно может быть размещено на территориях соседних административно-территориальных образований по согласованию с соответствующими главами администраций.</w:t>
      </w:r>
    </w:p>
    <w:p w:rsidR="00E26C4A" w:rsidRPr="00B448D8" w:rsidRDefault="00E26C4A" w:rsidP="00E26C4A">
      <w:pPr>
        <w:ind w:firstLine="720"/>
        <w:jc w:val="both"/>
        <w:rPr>
          <w:u w:val="single"/>
        </w:rPr>
      </w:pPr>
    </w:p>
    <w:p w:rsidR="00E26C4A" w:rsidRPr="00B448D8" w:rsidRDefault="00E26C4A" w:rsidP="00E26C4A">
      <w:pPr>
        <w:ind w:firstLine="720"/>
        <w:jc w:val="both"/>
        <w:rPr>
          <w:u w:val="single"/>
        </w:rPr>
      </w:pPr>
      <w:r w:rsidRPr="00B448D8">
        <w:rPr>
          <w:u w:val="single"/>
        </w:rPr>
        <w:t>Районы размещения должны отвечать следующим основным требованиям:</w:t>
      </w:r>
    </w:p>
    <w:p w:rsidR="00E26C4A" w:rsidRPr="00B448D8" w:rsidRDefault="00E26C4A" w:rsidP="00E26C4A">
      <w:pPr>
        <w:ind w:firstLine="720"/>
        <w:jc w:val="both"/>
        <w:rPr>
          <w:u w:val="single"/>
        </w:rPr>
      </w:pPr>
    </w:p>
    <w:p w:rsidR="00E26C4A" w:rsidRPr="00B448D8" w:rsidRDefault="00E26C4A" w:rsidP="00E26C4A">
      <w:pPr>
        <w:numPr>
          <w:ilvl w:val="0"/>
          <w:numId w:val="5"/>
        </w:numPr>
        <w:tabs>
          <w:tab w:val="clear" w:pos="1440"/>
          <w:tab w:val="num" w:pos="0"/>
        </w:tabs>
        <w:ind w:left="0" w:firstLine="720"/>
        <w:jc w:val="both"/>
      </w:pPr>
      <w:r w:rsidRPr="00B448D8">
        <w:t>обеспечивать безопасность населения от поражающих факторов источника ЧС (должны быть вне зон их действия);</w:t>
      </w:r>
    </w:p>
    <w:p w:rsidR="00E26C4A" w:rsidRPr="00B448D8" w:rsidRDefault="00E26C4A" w:rsidP="00E26C4A">
      <w:pPr>
        <w:numPr>
          <w:ilvl w:val="0"/>
          <w:numId w:val="5"/>
        </w:numPr>
        <w:tabs>
          <w:tab w:val="clear" w:pos="1440"/>
          <w:tab w:val="num" w:pos="0"/>
        </w:tabs>
        <w:ind w:left="0" w:firstLine="720"/>
        <w:jc w:val="both"/>
      </w:pPr>
      <w:r w:rsidRPr="00B448D8">
        <w:t>обеспечивать необходимые условия для отдыха и жизни людей (по первоочередным видам жизнеобеспечения);</w:t>
      </w:r>
    </w:p>
    <w:p w:rsidR="00E26C4A" w:rsidRPr="00B448D8" w:rsidRDefault="00E26C4A" w:rsidP="00E26C4A">
      <w:pPr>
        <w:numPr>
          <w:ilvl w:val="0"/>
          <w:numId w:val="5"/>
        </w:numPr>
        <w:tabs>
          <w:tab w:val="clear" w:pos="1440"/>
          <w:tab w:val="num" w:pos="0"/>
        </w:tabs>
        <w:ind w:left="0" w:firstLine="720"/>
        <w:jc w:val="both"/>
      </w:pPr>
      <w:r w:rsidRPr="00B448D8">
        <w:t>соответствовать санитарно-эпидемиологическим требованиям.</w:t>
      </w:r>
    </w:p>
    <w:p w:rsidR="00E26C4A" w:rsidRPr="00B448D8" w:rsidRDefault="00E26C4A" w:rsidP="00E26C4A">
      <w:pPr>
        <w:ind w:firstLine="720"/>
        <w:jc w:val="both"/>
      </w:pPr>
      <w:r w:rsidRPr="00B448D8">
        <w:t>С учетом этих требований каждому предприятию, учреждению или организации заблаговременно назначается район размещения, который может включать (для крупных объектов экономики) несколько населенных пунктов.</w:t>
      </w:r>
    </w:p>
    <w:p w:rsidR="00E26C4A" w:rsidRPr="00B448D8" w:rsidRDefault="00E26C4A" w:rsidP="00E26C4A">
      <w:pPr>
        <w:ind w:firstLine="720"/>
        <w:jc w:val="both"/>
      </w:pPr>
      <w:r w:rsidRPr="00B448D8">
        <w:t>Закрепленные за объектами экономики районы размещения тщательно изучаются и осваиваются. В них организуется ремонт дорог, мостов, оборудование источников водоснабжения, выявляется наличие защитных сооружений (</w:t>
      </w:r>
      <w:proofErr w:type="gramStart"/>
      <w:r w:rsidRPr="00B448D8">
        <w:t>ПРУ</w:t>
      </w:r>
      <w:proofErr w:type="gramEnd"/>
      <w:r w:rsidRPr="00B448D8">
        <w:t xml:space="preserve">, подвалов, погребов и др.). </w:t>
      </w:r>
    </w:p>
    <w:p w:rsidR="00E26C4A" w:rsidRPr="00B448D8" w:rsidRDefault="00E26C4A" w:rsidP="00E26C4A">
      <w:pPr>
        <w:ind w:firstLine="720"/>
        <w:jc w:val="both"/>
      </w:pPr>
      <w:r w:rsidRPr="00B448D8">
        <w:t>Для кратковременного размещения эвакуируемого населения используются служебно-бытовые помещения, клубы, пансионаты, лечебно-оздоровительные учреждения, туристические базы, дома отдыха, санатории, а также центры временного размещения Федеральной миграционной службы России.</w:t>
      </w:r>
    </w:p>
    <w:p w:rsidR="00E26C4A" w:rsidRPr="00B448D8" w:rsidRDefault="00E26C4A" w:rsidP="00E26C4A">
      <w:pPr>
        <w:ind w:firstLine="720"/>
        <w:jc w:val="both"/>
      </w:pPr>
      <w:r w:rsidRPr="00B448D8">
        <w:t xml:space="preserve">При недостатке имеющейся пригодной для жилья площади возможно строительство землянок, для чего заблаговременно подбираются </w:t>
      </w:r>
      <w:r w:rsidRPr="00B448D8">
        <w:lastRenderedPageBreak/>
        <w:t>соответствующие земельные участки, учитываются строительные материалы, определяются строительные организации, на которые будет возложено их строительство.</w:t>
      </w:r>
    </w:p>
    <w:p w:rsidR="00E26C4A" w:rsidRPr="00B448D8" w:rsidRDefault="00E26C4A" w:rsidP="00E26C4A">
      <w:pPr>
        <w:ind w:firstLine="720"/>
        <w:jc w:val="both"/>
      </w:pPr>
      <w:r w:rsidRPr="00B448D8">
        <w:t>В летнее время, особенно в южных районах, возможно кратковременное размещение людей в палатках.</w:t>
      </w:r>
    </w:p>
    <w:p w:rsidR="00E26C4A" w:rsidRPr="00B448D8" w:rsidRDefault="00E26C4A" w:rsidP="00E26C4A">
      <w:pPr>
        <w:ind w:firstLine="720"/>
        <w:jc w:val="both"/>
      </w:pPr>
      <w:r w:rsidRPr="00B448D8">
        <w:t>Районы размещения эвакуируемого населения, а также помещения (здания) и маршруты эвакуации должны быть согласованы с органами военного командования - военкоматами, начальниками гарнизонов или штабами военных округов (флотов).</w:t>
      </w:r>
    </w:p>
    <w:p w:rsidR="00E26C4A" w:rsidRPr="00B448D8" w:rsidRDefault="00E26C4A" w:rsidP="00E26C4A">
      <w:pPr>
        <w:ind w:firstLine="720"/>
        <w:jc w:val="both"/>
      </w:pPr>
      <w:r w:rsidRPr="00B448D8">
        <w:t xml:space="preserve">Население, проживающее или работающее в опасной зоне, оповещается об эвакуации с помощью местной радио- и телефонной сети, громкоговорителей, установленных на улицах и на машинах службы общественного порядка. Население инструктируется также о правилах поведения на загрязненной (зараженной) территории, необходимости занятия укрытий или приспособленных для защиты помещений, использование </w:t>
      </w:r>
      <w:proofErr w:type="gramStart"/>
      <w:r w:rsidRPr="00B448D8">
        <w:t>СИЗ</w:t>
      </w:r>
      <w:proofErr w:type="gramEnd"/>
      <w:r w:rsidRPr="00B448D8">
        <w:t>.</w:t>
      </w:r>
    </w:p>
    <w:p w:rsidR="00E26C4A" w:rsidRPr="00B448D8" w:rsidRDefault="00E26C4A" w:rsidP="00E26C4A">
      <w:pPr>
        <w:ind w:firstLine="720"/>
        <w:jc w:val="both"/>
      </w:pPr>
      <w:r w:rsidRPr="00B448D8">
        <w:t>Для вывоза населения из зоны экстренной эвакуации может быть использован как общественный, так и личный транспорт. Дети младших возрастов (до 14 лет), нетранспортабельные больные и инвалиды должны эвакуироваться только автотранспортом. Для этого к детским учебным учреждениям, больницам, а также лицам, находящимся на излечении в домашних условиях, должны быть прикреплены автотранспортные средства, постоянно размещающиеся на территории данного района и имеющие высокую степень готовности к выезду (часть общественного транспорта, автомобили оперативных служб и т.п.).</w:t>
      </w:r>
    </w:p>
    <w:p w:rsidR="00E26C4A" w:rsidRPr="00B448D8" w:rsidRDefault="00E26C4A" w:rsidP="00E26C4A">
      <w:pPr>
        <w:tabs>
          <w:tab w:val="num" w:pos="0"/>
        </w:tabs>
        <w:ind w:firstLine="720"/>
        <w:jc w:val="both"/>
        <w:rPr>
          <w:b/>
        </w:rPr>
      </w:pPr>
      <w:r w:rsidRPr="00B448D8">
        <w:rPr>
          <w:b/>
        </w:rPr>
        <w:t>Особенности создания и функционирования</w:t>
      </w:r>
    </w:p>
    <w:p w:rsidR="00E26C4A" w:rsidRPr="00B448D8" w:rsidRDefault="00E26C4A" w:rsidP="00E26C4A">
      <w:pPr>
        <w:tabs>
          <w:tab w:val="num" w:pos="0"/>
        </w:tabs>
        <w:ind w:firstLine="720"/>
        <w:jc w:val="both"/>
        <w:rPr>
          <w:b/>
        </w:rPr>
      </w:pPr>
      <w:r w:rsidRPr="00B448D8">
        <w:rPr>
          <w:b/>
        </w:rPr>
        <w:t>пунктов временного размещения (ПВР)</w:t>
      </w:r>
    </w:p>
    <w:p w:rsidR="00E26C4A" w:rsidRPr="00B448D8" w:rsidRDefault="00E26C4A" w:rsidP="00E26C4A">
      <w:pPr>
        <w:tabs>
          <w:tab w:val="num" w:pos="0"/>
        </w:tabs>
        <w:ind w:firstLine="720"/>
        <w:jc w:val="both"/>
        <w:rPr>
          <w:b/>
        </w:rPr>
      </w:pPr>
      <w:r w:rsidRPr="00B448D8">
        <w:rPr>
          <w:b/>
        </w:rPr>
        <w:t>населения пострадавшего при ЧС.</w:t>
      </w:r>
    </w:p>
    <w:p w:rsidR="00E26C4A" w:rsidRPr="00B448D8" w:rsidRDefault="00E26C4A" w:rsidP="00E26C4A">
      <w:pPr>
        <w:tabs>
          <w:tab w:val="num" w:pos="0"/>
        </w:tabs>
        <w:ind w:firstLine="720"/>
        <w:jc w:val="both"/>
      </w:pPr>
    </w:p>
    <w:p w:rsidR="00E26C4A" w:rsidRPr="00B448D8" w:rsidRDefault="00E26C4A" w:rsidP="00E26C4A">
      <w:pPr>
        <w:tabs>
          <w:tab w:val="num" w:pos="0"/>
        </w:tabs>
        <w:ind w:firstLine="720"/>
        <w:jc w:val="both"/>
      </w:pPr>
      <w:proofErr w:type="gramStart"/>
      <w:r w:rsidRPr="00B448D8">
        <w:t>В соответствии с Федеральными законами Российской Федерации “О гражданской обороне” от 12 февраля 1998 года № 28-ФЗ и «О защите населения и территорий от ЧС природного и техногенного характера» от 21 декабря 1994 года № 68-ФЗ для приема и временного размещения населения, выведенного из зон чрезвычайных ситуаций или вероятной чрезвычайной ситуации, решениями Глав администраций создаются пункты временного размещения населения города (района).</w:t>
      </w:r>
      <w:proofErr w:type="gramEnd"/>
      <w:r w:rsidRPr="00B448D8">
        <w:t xml:space="preserve"> Пункты временного размещения (ПВР) создаются на базе близлежащих общественных учреждений (кинотеатров, клубов, школ и др.). Пункт временного размещения населения является элементом системы предупреждения и ликвидации чрезвычайных ситуаций.</w:t>
      </w:r>
    </w:p>
    <w:p w:rsidR="00E26C4A" w:rsidRPr="00B448D8" w:rsidRDefault="00E26C4A" w:rsidP="00E26C4A">
      <w:pPr>
        <w:tabs>
          <w:tab w:val="num" w:pos="0"/>
        </w:tabs>
        <w:ind w:firstLine="720"/>
        <w:jc w:val="both"/>
      </w:pPr>
      <w:r w:rsidRPr="00B448D8">
        <w:t>Пункт временного размещения населения предназначен для приема, временного размещения, учета и первоочередного жизнеобеспечения населения, выведенного из зон чрезвычайных ситуаций или вероятной чрезвычайной ситуации.</w:t>
      </w:r>
    </w:p>
    <w:p w:rsidR="00E26C4A" w:rsidRPr="00B448D8" w:rsidRDefault="00E26C4A" w:rsidP="00E26C4A">
      <w:pPr>
        <w:tabs>
          <w:tab w:val="num" w:pos="0"/>
        </w:tabs>
        <w:ind w:firstLine="720"/>
        <w:jc w:val="both"/>
        <w:rPr>
          <w:b/>
        </w:rPr>
      </w:pPr>
      <w:r w:rsidRPr="00B448D8">
        <w:rPr>
          <w:b/>
        </w:rPr>
        <w:t>Основными задачами ПВР являются:</w:t>
      </w:r>
    </w:p>
    <w:p w:rsidR="00E26C4A" w:rsidRPr="00B448D8" w:rsidRDefault="00E26C4A" w:rsidP="00E26C4A">
      <w:pPr>
        <w:tabs>
          <w:tab w:val="num" w:pos="0"/>
        </w:tabs>
        <w:ind w:firstLine="720"/>
        <w:jc w:val="both"/>
        <w:rPr>
          <w:u w:val="single"/>
        </w:rPr>
      </w:pPr>
      <w:r w:rsidRPr="00B448D8">
        <w:rPr>
          <w:u w:val="single"/>
        </w:rPr>
        <w:t>а) при повседневной деятельности:</w:t>
      </w:r>
    </w:p>
    <w:p w:rsidR="00E26C4A" w:rsidRPr="00B448D8" w:rsidRDefault="00E26C4A" w:rsidP="00E26C4A">
      <w:pPr>
        <w:numPr>
          <w:ilvl w:val="0"/>
          <w:numId w:val="6"/>
        </w:numPr>
        <w:tabs>
          <w:tab w:val="clear" w:pos="1440"/>
          <w:tab w:val="num" w:pos="0"/>
        </w:tabs>
        <w:ind w:left="0" w:firstLine="720"/>
        <w:jc w:val="both"/>
      </w:pPr>
      <w:r w:rsidRPr="00B448D8">
        <w:lastRenderedPageBreak/>
        <w:t>планирование и подготовка мероприятий к осуществлению мероприятий по организованному приему населения, выводимого из зон возможных ЧС;</w:t>
      </w:r>
    </w:p>
    <w:p w:rsidR="00E26C4A" w:rsidRPr="00B448D8" w:rsidRDefault="00E26C4A" w:rsidP="00E26C4A">
      <w:pPr>
        <w:numPr>
          <w:ilvl w:val="0"/>
          <w:numId w:val="6"/>
        </w:numPr>
        <w:tabs>
          <w:tab w:val="clear" w:pos="1440"/>
          <w:tab w:val="num" w:pos="0"/>
        </w:tabs>
        <w:ind w:left="0" w:firstLine="720"/>
        <w:jc w:val="both"/>
      </w:pPr>
      <w:r w:rsidRPr="00B448D8">
        <w:t>разработка всей необходимой документации;</w:t>
      </w:r>
    </w:p>
    <w:p w:rsidR="00E26C4A" w:rsidRPr="00B448D8" w:rsidRDefault="00E26C4A" w:rsidP="00E26C4A">
      <w:pPr>
        <w:numPr>
          <w:ilvl w:val="0"/>
          <w:numId w:val="6"/>
        </w:numPr>
        <w:tabs>
          <w:tab w:val="clear" w:pos="1440"/>
          <w:tab w:val="num" w:pos="0"/>
        </w:tabs>
        <w:ind w:left="0" w:firstLine="720"/>
        <w:jc w:val="both"/>
      </w:pPr>
      <w:r w:rsidRPr="00B448D8">
        <w:t>заблаговременная подготовка помещений, инвентаря и сре</w:t>
      </w:r>
      <w:proofErr w:type="gramStart"/>
      <w:r w:rsidRPr="00B448D8">
        <w:t>дств св</w:t>
      </w:r>
      <w:proofErr w:type="gramEnd"/>
      <w:r w:rsidRPr="00B448D8">
        <w:t>язи;</w:t>
      </w:r>
    </w:p>
    <w:p w:rsidR="00E26C4A" w:rsidRPr="00B448D8" w:rsidRDefault="00E26C4A" w:rsidP="00E26C4A">
      <w:pPr>
        <w:numPr>
          <w:ilvl w:val="0"/>
          <w:numId w:val="6"/>
        </w:numPr>
        <w:tabs>
          <w:tab w:val="clear" w:pos="1440"/>
          <w:tab w:val="num" w:pos="0"/>
        </w:tabs>
        <w:ind w:left="0" w:firstLine="720"/>
        <w:jc w:val="both"/>
      </w:pPr>
      <w:r w:rsidRPr="00B448D8">
        <w:t>обучение администрации ПВР действиям по приему, учету и размещению населения в чрезвычайных ситуациях;</w:t>
      </w:r>
    </w:p>
    <w:p w:rsidR="00E26C4A" w:rsidRPr="00B448D8" w:rsidRDefault="00E26C4A" w:rsidP="00E26C4A">
      <w:pPr>
        <w:numPr>
          <w:ilvl w:val="0"/>
          <w:numId w:val="6"/>
        </w:numPr>
        <w:tabs>
          <w:tab w:val="clear" w:pos="1440"/>
          <w:tab w:val="num" w:pos="0"/>
        </w:tabs>
        <w:ind w:left="0" w:firstLine="720"/>
        <w:jc w:val="both"/>
      </w:pPr>
      <w:r w:rsidRPr="00B448D8">
        <w:t>практическая отработка вопросов оповещения, сбора и функционирования администрации ПВР;</w:t>
      </w:r>
    </w:p>
    <w:p w:rsidR="00E26C4A" w:rsidRPr="00B448D8" w:rsidRDefault="00E26C4A" w:rsidP="00E26C4A">
      <w:pPr>
        <w:numPr>
          <w:ilvl w:val="0"/>
          <w:numId w:val="6"/>
        </w:numPr>
        <w:tabs>
          <w:tab w:val="clear" w:pos="1440"/>
          <w:tab w:val="num" w:pos="0"/>
        </w:tabs>
        <w:ind w:left="0" w:firstLine="720"/>
        <w:jc w:val="both"/>
      </w:pPr>
      <w:r w:rsidRPr="00B448D8">
        <w:t>участие в проводимых органами управления ГОЧС учениях, тренировках и проверках;</w:t>
      </w:r>
    </w:p>
    <w:p w:rsidR="00E26C4A" w:rsidRPr="00B448D8" w:rsidRDefault="00E26C4A" w:rsidP="00E26C4A">
      <w:pPr>
        <w:ind w:firstLine="720"/>
        <w:jc w:val="both"/>
        <w:rPr>
          <w:u w:val="single"/>
        </w:rPr>
      </w:pPr>
      <w:r w:rsidRPr="00B448D8">
        <w:rPr>
          <w:u w:val="single"/>
        </w:rPr>
        <w:t>б) при возникновении чрезвычайных ситуаций:</w:t>
      </w:r>
    </w:p>
    <w:p w:rsidR="00E26C4A" w:rsidRPr="00B448D8" w:rsidRDefault="00E26C4A" w:rsidP="00E26C4A">
      <w:pPr>
        <w:numPr>
          <w:ilvl w:val="0"/>
          <w:numId w:val="7"/>
        </w:numPr>
        <w:tabs>
          <w:tab w:val="clear" w:pos="1440"/>
          <w:tab w:val="num" w:pos="0"/>
        </w:tabs>
        <w:ind w:left="0" w:firstLine="720"/>
        <w:jc w:val="both"/>
      </w:pPr>
      <w:r w:rsidRPr="00B448D8">
        <w:t>полное развертывание ПВР, подготовка к приему и размещению населения;</w:t>
      </w:r>
    </w:p>
    <w:p w:rsidR="00E26C4A" w:rsidRPr="00B448D8" w:rsidRDefault="00E26C4A" w:rsidP="00E26C4A">
      <w:pPr>
        <w:numPr>
          <w:ilvl w:val="0"/>
          <w:numId w:val="7"/>
        </w:numPr>
        <w:tabs>
          <w:tab w:val="clear" w:pos="1440"/>
          <w:tab w:val="num" w:pos="0"/>
        </w:tabs>
        <w:ind w:left="0" w:firstLine="720"/>
        <w:jc w:val="both"/>
      </w:pPr>
      <w:r w:rsidRPr="00B448D8">
        <w:t>организация учета прибывающего населения и их размещения;</w:t>
      </w:r>
    </w:p>
    <w:p w:rsidR="00E26C4A" w:rsidRPr="00B448D8" w:rsidRDefault="00E26C4A" w:rsidP="00E26C4A">
      <w:pPr>
        <w:numPr>
          <w:ilvl w:val="0"/>
          <w:numId w:val="7"/>
        </w:numPr>
        <w:tabs>
          <w:tab w:val="clear" w:pos="1440"/>
          <w:tab w:val="num" w:pos="0"/>
        </w:tabs>
        <w:ind w:left="0" w:firstLine="720"/>
        <w:jc w:val="both"/>
      </w:pPr>
      <w:r w:rsidRPr="00B448D8">
        <w:t xml:space="preserve">установление связи с </w:t>
      </w:r>
      <w:proofErr w:type="spellStart"/>
      <w:r w:rsidRPr="00B448D8">
        <w:t>эвакокомиссией</w:t>
      </w:r>
      <w:proofErr w:type="spellEnd"/>
      <w:r w:rsidRPr="00B448D8">
        <w:t>, органами управления по делам ГОЧС, комиссией по ЧС и службами ГО города (района);</w:t>
      </w:r>
    </w:p>
    <w:p w:rsidR="00E26C4A" w:rsidRPr="00B448D8" w:rsidRDefault="00E26C4A" w:rsidP="00E26C4A">
      <w:pPr>
        <w:numPr>
          <w:ilvl w:val="0"/>
          <w:numId w:val="7"/>
        </w:numPr>
        <w:tabs>
          <w:tab w:val="clear" w:pos="1440"/>
          <w:tab w:val="num" w:pos="0"/>
        </w:tabs>
        <w:ind w:left="0" w:firstLine="720"/>
        <w:jc w:val="both"/>
      </w:pPr>
      <w:r w:rsidRPr="00B448D8">
        <w:t>организация жизнеобеспечения населения;</w:t>
      </w:r>
    </w:p>
    <w:p w:rsidR="00E26C4A" w:rsidRPr="00B448D8" w:rsidRDefault="00E26C4A" w:rsidP="00E26C4A">
      <w:pPr>
        <w:numPr>
          <w:ilvl w:val="0"/>
          <w:numId w:val="7"/>
        </w:numPr>
        <w:tabs>
          <w:tab w:val="clear" w:pos="1440"/>
          <w:tab w:val="num" w:pos="0"/>
        </w:tabs>
        <w:ind w:left="0" w:firstLine="720"/>
        <w:jc w:val="both"/>
      </w:pPr>
      <w:r w:rsidRPr="00B448D8">
        <w:t>информация об остановке для прибывающих на ПВР людей;</w:t>
      </w:r>
    </w:p>
    <w:p w:rsidR="00E26C4A" w:rsidRPr="00B448D8" w:rsidRDefault="00E26C4A" w:rsidP="00E26C4A">
      <w:pPr>
        <w:numPr>
          <w:ilvl w:val="0"/>
          <w:numId w:val="7"/>
        </w:numPr>
        <w:tabs>
          <w:tab w:val="clear" w:pos="1440"/>
          <w:tab w:val="num" w:pos="0"/>
        </w:tabs>
        <w:ind w:left="0" w:firstLine="720"/>
        <w:jc w:val="both"/>
      </w:pPr>
      <w:r w:rsidRPr="00B448D8">
        <w:t xml:space="preserve">представление докладов о ходе приема и размещения населения в </w:t>
      </w:r>
      <w:proofErr w:type="spellStart"/>
      <w:r w:rsidRPr="00B448D8">
        <w:t>эвакокомиссию</w:t>
      </w:r>
      <w:proofErr w:type="spellEnd"/>
      <w:r w:rsidRPr="00B448D8">
        <w:t xml:space="preserve"> города (района).</w:t>
      </w:r>
    </w:p>
    <w:p w:rsidR="00E26C4A" w:rsidRPr="00B448D8" w:rsidRDefault="00E26C4A" w:rsidP="00E26C4A">
      <w:pPr>
        <w:jc w:val="both"/>
        <w:rPr>
          <w:b/>
        </w:rPr>
      </w:pPr>
    </w:p>
    <w:p w:rsidR="00E26C4A" w:rsidRPr="00B448D8" w:rsidRDefault="00E26C4A" w:rsidP="00E26C4A">
      <w:pPr>
        <w:jc w:val="both"/>
        <w:rPr>
          <w:b/>
        </w:rPr>
      </w:pPr>
      <w:r w:rsidRPr="00B448D8">
        <w:rPr>
          <w:b/>
        </w:rPr>
        <w:t>Состав администрации пункта временного размещения:</w:t>
      </w:r>
    </w:p>
    <w:p w:rsidR="00E26C4A" w:rsidRPr="00B448D8" w:rsidRDefault="00E26C4A" w:rsidP="00E26C4A">
      <w:pPr>
        <w:numPr>
          <w:ilvl w:val="0"/>
          <w:numId w:val="8"/>
        </w:numPr>
        <w:tabs>
          <w:tab w:val="num" w:pos="360"/>
        </w:tabs>
        <w:ind w:left="0" w:firstLine="720"/>
        <w:jc w:val="both"/>
      </w:pPr>
      <w:r w:rsidRPr="00B448D8">
        <w:t>начальник ПВР и его заместитель;</w:t>
      </w:r>
    </w:p>
    <w:p w:rsidR="00E26C4A" w:rsidRPr="00B448D8" w:rsidRDefault="00E26C4A" w:rsidP="00E26C4A">
      <w:pPr>
        <w:numPr>
          <w:ilvl w:val="0"/>
          <w:numId w:val="8"/>
        </w:numPr>
        <w:tabs>
          <w:tab w:val="num" w:pos="360"/>
        </w:tabs>
        <w:ind w:left="0" w:firstLine="720"/>
        <w:jc w:val="both"/>
      </w:pPr>
      <w:r w:rsidRPr="00B448D8">
        <w:t>группа регистрации и учета населения 3-4 человека;</w:t>
      </w:r>
    </w:p>
    <w:p w:rsidR="00E26C4A" w:rsidRPr="00B448D8" w:rsidRDefault="00E26C4A" w:rsidP="00E26C4A">
      <w:pPr>
        <w:numPr>
          <w:ilvl w:val="0"/>
          <w:numId w:val="8"/>
        </w:numPr>
        <w:tabs>
          <w:tab w:val="num" w:pos="360"/>
        </w:tabs>
        <w:ind w:left="0" w:firstLine="720"/>
        <w:jc w:val="both"/>
      </w:pPr>
      <w:r w:rsidRPr="00B448D8">
        <w:t>группа размещения населения 3-4 человека;</w:t>
      </w:r>
    </w:p>
    <w:p w:rsidR="00E26C4A" w:rsidRPr="00B448D8" w:rsidRDefault="00E26C4A" w:rsidP="00E26C4A">
      <w:pPr>
        <w:numPr>
          <w:ilvl w:val="0"/>
          <w:numId w:val="8"/>
        </w:numPr>
        <w:tabs>
          <w:tab w:val="num" w:pos="360"/>
        </w:tabs>
        <w:ind w:left="0" w:firstLine="720"/>
        <w:jc w:val="both"/>
      </w:pPr>
      <w:r w:rsidRPr="00B448D8">
        <w:t>стол справок – 2 человека;</w:t>
      </w:r>
    </w:p>
    <w:p w:rsidR="00E26C4A" w:rsidRPr="00B448D8" w:rsidRDefault="00E26C4A" w:rsidP="00E26C4A">
      <w:pPr>
        <w:numPr>
          <w:ilvl w:val="0"/>
          <w:numId w:val="8"/>
        </w:numPr>
        <w:tabs>
          <w:tab w:val="num" w:pos="360"/>
        </w:tabs>
        <w:ind w:left="0" w:firstLine="720"/>
        <w:jc w:val="both"/>
      </w:pPr>
      <w:r w:rsidRPr="00B448D8">
        <w:t>группа охраны общественного порядка (комендант и 2-3 дружинника);</w:t>
      </w:r>
    </w:p>
    <w:p w:rsidR="00E26C4A" w:rsidRPr="00B448D8" w:rsidRDefault="00E26C4A" w:rsidP="00E26C4A">
      <w:pPr>
        <w:numPr>
          <w:ilvl w:val="0"/>
          <w:numId w:val="8"/>
        </w:numPr>
        <w:tabs>
          <w:tab w:val="num" w:pos="360"/>
        </w:tabs>
        <w:ind w:left="0" w:firstLine="720"/>
        <w:jc w:val="both"/>
      </w:pPr>
      <w:r w:rsidRPr="00B448D8">
        <w:t>комната матери и ребенка 1-2 человека.</w:t>
      </w:r>
    </w:p>
    <w:p w:rsidR="00E26C4A" w:rsidRPr="00B448D8" w:rsidRDefault="00E26C4A" w:rsidP="00E26C4A">
      <w:pPr>
        <w:ind w:firstLine="720"/>
        <w:jc w:val="both"/>
      </w:pPr>
      <w:r w:rsidRPr="00B448D8">
        <w:t>Начальник ПВР и его заместитель назначаются распоряжением Главы администрации города (района).</w:t>
      </w:r>
    </w:p>
    <w:p w:rsidR="00E26C4A" w:rsidRPr="00B448D8" w:rsidRDefault="00E26C4A" w:rsidP="00E26C4A">
      <w:pPr>
        <w:ind w:firstLine="720"/>
        <w:jc w:val="both"/>
      </w:pPr>
      <w:r w:rsidRPr="00B448D8">
        <w:t>Остальной личный состав назначается руководителем объекта, на который возложено развертывание ПВР.</w:t>
      </w:r>
    </w:p>
    <w:p w:rsidR="00E26C4A" w:rsidRPr="00B448D8" w:rsidRDefault="00E26C4A" w:rsidP="00E26C4A">
      <w:pPr>
        <w:ind w:firstLine="720"/>
        <w:jc w:val="both"/>
      </w:pPr>
      <w:r w:rsidRPr="00B448D8">
        <w:t>Администрацией пункта временного размещения совместно с управлениями ГОЧС разрабатываются функциональные обязанности, которые утверждаются председателем эвакуационной комиссии города (района).</w:t>
      </w:r>
    </w:p>
    <w:p w:rsidR="00E26C4A" w:rsidRPr="00B448D8" w:rsidRDefault="00E26C4A" w:rsidP="00E26C4A">
      <w:pPr>
        <w:ind w:firstLine="720"/>
        <w:jc w:val="both"/>
      </w:pPr>
      <w:r w:rsidRPr="00B448D8">
        <w:t>Для функционирования ПВР выделяются силы и средства служб ГО города (района):</w:t>
      </w:r>
    </w:p>
    <w:p w:rsidR="00E26C4A" w:rsidRPr="00B448D8" w:rsidRDefault="00E26C4A" w:rsidP="00E26C4A">
      <w:pPr>
        <w:ind w:firstLine="720"/>
        <w:jc w:val="both"/>
      </w:pPr>
      <w:r w:rsidRPr="00B448D8">
        <w:t xml:space="preserve"> - от ОВД: 2-3 сотрудника и транспо</w:t>
      </w:r>
      <w:proofErr w:type="gramStart"/>
      <w:r w:rsidRPr="00B448D8">
        <w:t>рт с гр</w:t>
      </w:r>
      <w:proofErr w:type="gramEnd"/>
      <w:r w:rsidRPr="00B448D8">
        <w:t>омкоговорящей связью – для обеспечения охраны общественного порядка и регулирования движения в районе размещения ПВР;</w:t>
      </w:r>
    </w:p>
    <w:p w:rsidR="00E26C4A" w:rsidRPr="00B448D8" w:rsidRDefault="00E26C4A" w:rsidP="00E26C4A">
      <w:pPr>
        <w:ind w:firstLine="720"/>
        <w:jc w:val="both"/>
      </w:pPr>
      <w:r w:rsidRPr="00B448D8">
        <w:t>- от медицинской службы: врач и средний медперсонал (2-3человека) для организации медпункта;</w:t>
      </w:r>
    </w:p>
    <w:p w:rsidR="00E26C4A" w:rsidRPr="00B448D8" w:rsidRDefault="00E26C4A" w:rsidP="00E26C4A">
      <w:pPr>
        <w:ind w:firstLine="720"/>
        <w:jc w:val="both"/>
      </w:pPr>
      <w:r w:rsidRPr="00B448D8">
        <w:lastRenderedPageBreak/>
        <w:t>- от службы торговли и питания: 1 представитель службы, а также средства и персонал для организации пункта питания.</w:t>
      </w:r>
    </w:p>
    <w:p w:rsidR="00E26C4A" w:rsidRPr="00B448D8" w:rsidRDefault="00E26C4A" w:rsidP="00E26C4A">
      <w:pPr>
        <w:ind w:firstLine="720"/>
        <w:jc w:val="both"/>
      </w:pPr>
      <w:r w:rsidRPr="00B448D8">
        <w:t>Указанные силы и средства выделяются по планам соответствующих служб, утверждаемым Главой администрации города (района).</w:t>
      </w:r>
    </w:p>
    <w:p w:rsidR="00E26C4A" w:rsidRPr="00B448D8" w:rsidRDefault="00E26C4A" w:rsidP="00E26C4A">
      <w:pPr>
        <w:ind w:firstLine="720"/>
        <w:jc w:val="both"/>
      </w:pPr>
      <w:r w:rsidRPr="00B448D8">
        <w:t xml:space="preserve">Руководители объектов, на которых возложено развертывание ПВР, организуют разработку документов, материально-техническое обеспечение, необходимое для осуществления функционирования ПВР, взаимодействуют с эвакуационной комиссией, комиссией по чрезвычайным ситуациям, а также с другими органами, принимающими участие в проведении </w:t>
      </w:r>
      <w:proofErr w:type="spellStart"/>
      <w:r w:rsidRPr="00B448D8">
        <w:t>эвакомероприятий</w:t>
      </w:r>
      <w:proofErr w:type="spellEnd"/>
      <w:r w:rsidRPr="00B448D8">
        <w:t xml:space="preserve"> в городе (районе).</w:t>
      </w:r>
    </w:p>
    <w:p w:rsidR="00E26C4A" w:rsidRPr="00B448D8" w:rsidRDefault="00E26C4A" w:rsidP="00E26C4A">
      <w:pPr>
        <w:ind w:firstLine="720"/>
        <w:jc w:val="both"/>
        <w:rPr>
          <w:u w:val="single"/>
        </w:rPr>
      </w:pPr>
      <w:r w:rsidRPr="00B448D8">
        <w:rPr>
          <w:u w:val="single"/>
        </w:rPr>
        <w:t>В целях организации работы ПВР разрабатываются следующие документы:</w:t>
      </w:r>
    </w:p>
    <w:p w:rsidR="00E26C4A" w:rsidRPr="00B448D8" w:rsidRDefault="00E26C4A" w:rsidP="00E26C4A">
      <w:pPr>
        <w:numPr>
          <w:ilvl w:val="0"/>
          <w:numId w:val="9"/>
        </w:numPr>
        <w:tabs>
          <w:tab w:val="num" w:pos="1080"/>
        </w:tabs>
        <w:ind w:left="0" w:firstLine="720"/>
        <w:jc w:val="both"/>
      </w:pPr>
      <w:r w:rsidRPr="00B448D8">
        <w:t>приказ о создании пункта временного размещения;</w:t>
      </w:r>
    </w:p>
    <w:p w:rsidR="00E26C4A" w:rsidRPr="00B448D8" w:rsidRDefault="00E26C4A" w:rsidP="00E26C4A">
      <w:pPr>
        <w:numPr>
          <w:ilvl w:val="0"/>
          <w:numId w:val="9"/>
        </w:numPr>
        <w:tabs>
          <w:tab w:val="num" w:pos="1080"/>
        </w:tabs>
        <w:ind w:left="0" w:firstLine="720"/>
        <w:jc w:val="both"/>
      </w:pPr>
      <w:r w:rsidRPr="00B448D8">
        <w:t>функциональные обязанности администрации ПВР;</w:t>
      </w:r>
    </w:p>
    <w:p w:rsidR="00E26C4A" w:rsidRPr="00B448D8" w:rsidRDefault="00E26C4A" w:rsidP="00E26C4A">
      <w:pPr>
        <w:numPr>
          <w:ilvl w:val="0"/>
          <w:numId w:val="9"/>
        </w:numPr>
        <w:tabs>
          <w:tab w:val="num" w:pos="1080"/>
        </w:tabs>
        <w:ind w:left="0" w:firstLine="720"/>
        <w:jc w:val="both"/>
      </w:pPr>
      <w:r w:rsidRPr="00B448D8">
        <w:t>штатно-должностной список личного состава ПВР;</w:t>
      </w:r>
    </w:p>
    <w:p w:rsidR="00E26C4A" w:rsidRPr="00B448D8" w:rsidRDefault="00E26C4A" w:rsidP="00E26C4A">
      <w:pPr>
        <w:numPr>
          <w:ilvl w:val="0"/>
          <w:numId w:val="9"/>
        </w:numPr>
        <w:tabs>
          <w:tab w:val="num" w:pos="1080"/>
        </w:tabs>
        <w:ind w:left="0" w:firstLine="720"/>
        <w:jc w:val="both"/>
      </w:pPr>
      <w:r w:rsidRPr="00B448D8">
        <w:t>календарный план действий администрации ПВР;</w:t>
      </w:r>
    </w:p>
    <w:p w:rsidR="00E26C4A" w:rsidRPr="00B448D8" w:rsidRDefault="00E26C4A" w:rsidP="00E26C4A">
      <w:pPr>
        <w:numPr>
          <w:ilvl w:val="0"/>
          <w:numId w:val="9"/>
        </w:numPr>
        <w:tabs>
          <w:tab w:val="num" w:pos="1080"/>
        </w:tabs>
        <w:ind w:left="0" w:firstLine="720"/>
        <w:jc w:val="both"/>
      </w:pPr>
      <w:r w:rsidRPr="00B448D8">
        <w:t xml:space="preserve">план размещения </w:t>
      </w:r>
      <w:proofErr w:type="spellStart"/>
      <w:r w:rsidRPr="00B448D8">
        <w:t>эваконаселения</w:t>
      </w:r>
      <w:proofErr w:type="spellEnd"/>
      <w:r w:rsidRPr="00B448D8">
        <w:t>;</w:t>
      </w:r>
    </w:p>
    <w:p w:rsidR="00E26C4A" w:rsidRPr="00B448D8" w:rsidRDefault="00E26C4A" w:rsidP="00E26C4A">
      <w:pPr>
        <w:numPr>
          <w:ilvl w:val="0"/>
          <w:numId w:val="9"/>
        </w:numPr>
        <w:tabs>
          <w:tab w:val="num" w:pos="1080"/>
        </w:tabs>
        <w:ind w:left="0" w:firstLine="720"/>
        <w:jc w:val="both"/>
      </w:pPr>
      <w:r w:rsidRPr="00B448D8">
        <w:t>схема оповещения и сбора администрации ПВР;</w:t>
      </w:r>
    </w:p>
    <w:p w:rsidR="00E26C4A" w:rsidRPr="00B448D8" w:rsidRDefault="00E26C4A" w:rsidP="00E26C4A">
      <w:pPr>
        <w:numPr>
          <w:ilvl w:val="0"/>
          <w:numId w:val="9"/>
        </w:numPr>
        <w:tabs>
          <w:tab w:val="num" w:pos="1080"/>
        </w:tabs>
        <w:ind w:left="0" w:firstLine="720"/>
        <w:jc w:val="both"/>
      </w:pPr>
      <w:r w:rsidRPr="00B448D8">
        <w:t>схема связи и управления;</w:t>
      </w:r>
    </w:p>
    <w:p w:rsidR="00E26C4A" w:rsidRPr="00B448D8" w:rsidRDefault="00E26C4A" w:rsidP="00E26C4A">
      <w:pPr>
        <w:numPr>
          <w:ilvl w:val="0"/>
          <w:numId w:val="9"/>
        </w:numPr>
        <w:tabs>
          <w:tab w:val="num" w:pos="1080"/>
        </w:tabs>
        <w:ind w:left="0" w:firstLine="720"/>
        <w:jc w:val="both"/>
      </w:pPr>
      <w:r w:rsidRPr="00B448D8">
        <w:t>сигналы оповещения ГО и памятка эвакуируемым;</w:t>
      </w:r>
    </w:p>
    <w:p w:rsidR="00E26C4A" w:rsidRPr="00B448D8" w:rsidRDefault="00E26C4A" w:rsidP="00E26C4A">
      <w:pPr>
        <w:numPr>
          <w:ilvl w:val="0"/>
          <w:numId w:val="9"/>
        </w:numPr>
        <w:tabs>
          <w:tab w:val="num" w:pos="1080"/>
        </w:tabs>
        <w:ind w:left="0" w:firstLine="720"/>
        <w:jc w:val="both"/>
      </w:pPr>
      <w:r w:rsidRPr="00B448D8">
        <w:t>журналы учета прибытия и убытия населения, принятых и отданных распоряжений; указатели и таблички.</w:t>
      </w:r>
    </w:p>
    <w:p w:rsidR="00E26C4A" w:rsidRPr="00B448D8" w:rsidRDefault="00E26C4A" w:rsidP="00E26C4A">
      <w:pPr>
        <w:ind w:firstLine="720"/>
        <w:jc w:val="both"/>
      </w:pPr>
      <w:r w:rsidRPr="00B448D8">
        <w:t xml:space="preserve">Пункт временного размещения разворачивается в мирное время при угрозе или возникновении ЧС по распоряжению Главы администрации города (района) или указания председателя КЧС, председателя районной </w:t>
      </w:r>
      <w:proofErr w:type="spellStart"/>
      <w:r w:rsidRPr="00B448D8">
        <w:t>эвакокомиссии</w:t>
      </w:r>
      <w:proofErr w:type="spellEnd"/>
      <w:r w:rsidRPr="00B448D8">
        <w:t xml:space="preserve">. С получением распоряжения (указания) руководитель объекта – начальник ПВР организует прием и размещение эвакуируемого населения согласно календарному плану действий ПВР. Для своевременного сбора членов групп ПВР разрабатывается схема оповещения. </w:t>
      </w:r>
    </w:p>
    <w:p w:rsidR="00E26C4A" w:rsidRPr="00B448D8" w:rsidRDefault="00E26C4A" w:rsidP="00E26C4A">
      <w:pPr>
        <w:ind w:firstLine="720"/>
        <w:jc w:val="both"/>
      </w:pPr>
      <w:r w:rsidRPr="00B448D8">
        <w:t xml:space="preserve">Размещение эвакуируемого населения осуществляется в помещениях здания организации, развертываемой ПВР, с использованием ее материально-технических средств и оборудования. В случае необходимости, функционирование объекта по решению Главы администрации временно приостанавливается. Для размещения медицинского пункта, разворачиваемого медицинской службой района и организации пункта питания, разворачиваемого службой торговли, питания и бытового обслуживания, начальник ПВР предусматривает отдельные помещения. Все вопросы по жизнеобеспечению эвакуируемого населения начальник ПВР решает с районными комиссиями по чрезвычайным ситуациям и </w:t>
      </w:r>
      <w:proofErr w:type="gramStart"/>
      <w:r w:rsidRPr="00B448D8">
        <w:t>эвакуационной</w:t>
      </w:r>
      <w:proofErr w:type="gramEnd"/>
      <w:r w:rsidRPr="00B448D8">
        <w:t>.</w:t>
      </w:r>
    </w:p>
    <w:p w:rsidR="00E26C4A" w:rsidRDefault="00E26C4A" w:rsidP="00E26C4A">
      <w:pPr>
        <w:ind w:firstLine="720"/>
        <w:jc w:val="both"/>
      </w:pPr>
      <w:r w:rsidRPr="00B448D8">
        <w:t>Расходы на проведение мероприятий по временному размещению населения, в том числе на использование запасов материально-технических, продовольственных, медицинских и иных средств, понесенные органами местного самоуправления и организациями, возмещаются в порядке, определяемом, Правительством Российской Федерации.</w:t>
      </w:r>
    </w:p>
    <w:p w:rsidR="00F85DF1" w:rsidRDefault="00F85DF1">
      <w:pPr>
        <w:spacing w:after="200" w:line="276" w:lineRule="auto"/>
        <w:rPr>
          <w:b/>
          <w:u w:val="single"/>
        </w:rPr>
      </w:pPr>
      <w:r>
        <w:rPr>
          <w:b/>
          <w:u w:val="single"/>
        </w:rPr>
        <w:br w:type="page"/>
      </w:r>
    </w:p>
    <w:p w:rsidR="009313A9" w:rsidRDefault="009313A9" w:rsidP="00F85DF1">
      <w:pPr>
        <w:ind w:firstLine="709"/>
        <w:jc w:val="center"/>
        <w:rPr>
          <w:b/>
          <w:color w:val="000000"/>
          <w:lang w:bidi="ru-RU"/>
        </w:rPr>
      </w:pPr>
      <w:r w:rsidRPr="00671B44">
        <w:rPr>
          <w:b/>
          <w:u w:val="single"/>
        </w:rPr>
        <w:lastRenderedPageBreak/>
        <w:t>2-й вопрос</w:t>
      </w:r>
      <w:r w:rsidR="00F85DF1">
        <w:rPr>
          <w:b/>
          <w:u w:val="single"/>
        </w:rPr>
        <w:t>:</w:t>
      </w:r>
      <w:r w:rsidRPr="00671B44">
        <w:rPr>
          <w:color w:val="000000"/>
          <w:lang w:bidi="ru-RU"/>
        </w:rPr>
        <w:t xml:space="preserve"> </w:t>
      </w:r>
    </w:p>
    <w:p w:rsidR="008B3C26" w:rsidRPr="00C20A96" w:rsidRDefault="008B3C26" w:rsidP="009E724C">
      <w:pPr>
        <w:ind w:firstLine="709"/>
        <w:jc w:val="center"/>
        <w:rPr>
          <w:b/>
          <w:lang w:bidi="ru-RU"/>
        </w:rPr>
      </w:pPr>
      <w:r w:rsidRPr="00C20A96">
        <w:rPr>
          <w:b/>
          <w:lang w:bidi="ru-RU"/>
        </w:rPr>
        <w:t>«</w:t>
      </w:r>
      <w:r w:rsidRPr="00C20A96">
        <w:rPr>
          <w:b/>
          <w:color w:val="000000"/>
          <w:lang w:bidi="ru-RU"/>
        </w:rPr>
        <w:t xml:space="preserve">Порядок разработки, согласования и утверждения </w:t>
      </w:r>
      <w:r w:rsidRPr="00C20A96">
        <w:rPr>
          <w:b/>
        </w:rPr>
        <w:t>Плана действий по предупреждению и ликвидации ЧС</w:t>
      </w:r>
      <w:r w:rsidR="009E724C">
        <w:rPr>
          <w:b/>
        </w:rPr>
        <w:t>.</w:t>
      </w:r>
      <w:r w:rsidR="009E724C" w:rsidRPr="009E724C">
        <w:rPr>
          <w:b/>
          <w:color w:val="000000"/>
          <w:lang w:bidi="ru-RU"/>
        </w:rPr>
        <w:t xml:space="preserve"> </w:t>
      </w:r>
      <w:r w:rsidR="009E724C" w:rsidRPr="000A05B8">
        <w:rPr>
          <w:b/>
          <w:color w:val="000000"/>
          <w:lang w:bidi="ru-RU"/>
        </w:rPr>
        <w:t>Структура и</w:t>
      </w:r>
      <w:r w:rsidR="009E724C">
        <w:rPr>
          <w:color w:val="000000"/>
          <w:lang w:bidi="ru-RU"/>
        </w:rPr>
        <w:t xml:space="preserve"> </w:t>
      </w:r>
      <w:r w:rsidR="009E724C">
        <w:rPr>
          <w:b/>
        </w:rPr>
        <w:t>с</w:t>
      </w:r>
      <w:r w:rsidR="009E724C" w:rsidRPr="00720445">
        <w:rPr>
          <w:b/>
        </w:rPr>
        <w:t>одержание Плана действий по предупреждению и ликвидации ЧС</w:t>
      </w:r>
      <w:r w:rsidRPr="00C20A96">
        <w:rPr>
          <w:b/>
          <w:lang w:bidi="ru-RU"/>
        </w:rPr>
        <w:t>».</w:t>
      </w:r>
    </w:p>
    <w:p w:rsidR="009313A9" w:rsidRDefault="009313A9" w:rsidP="009E724C">
      <w:pPr>
        <w:ind w:firstLine="709"/>
        <w:jc w:val="center"/>
      </w:pPr>
    </w:p>
    <w:p w:rsidR="002250DE" w:rsidRPr="000705DE" w:rsidRDefault="00CF5808" w:rsidP="000705DE">
      <w:pPr>
        <w:ind w:firstLine="709"/>
        <w:jc w:val="both"/>
        <w:outlineLvl w:val="0"/>
        <w:rPr>
          <w:bCs/>
          <w:kern w:val="36"/>
        </w:rPr>
      </w:pPr>
      <w:r w:rsidRPr="0076477A">
        <w:t xml:space="preserve">При разработке Плана Действий руководствуются </w:t>
      </w:r>
      <w:r w:rsidRPr="002250DE">
        <w:rPr>
          <w:b/>
        </w:rPr>
        <w:t>Методическ</w:t>
      </w:r>
      <w:r w:rsidR="002250DE" w:rsidRPr="002250DE">
        <w:rPr>
          <w:b/>
        </w:rPr>
        <w:t xml:space="preserve">ими </w:t>
      </w:r>
      <w:r w:rsidR="002250DE" w:rsidRPr="0076477A">
        <w:rPr>
          <w:b/>
        </w:rPr>
        <w:t>рекомендациями</w:t>
      </w:r>
      <w:r w:rsidR="002250DE" w:rsidRPr="0076477A">
        <w:rPr>
          <w:b/>
          <w:bCs/>
          <w:kern w:val="36"/>
        </w:rPr>
        <w:t xml:space="preserve"> по планированию действий в рамках единой государственной системы предупреждения и ликвидации чрезвычайных ситуаций на региональном, муниципальном и объектовом уровнях</w:t>
      </w:r>
      <w:r w:rsidR="002250DE" w:rsidRPr="000705DE">
        <w:rPr>
          <w:bCs/>
          <w:kern w:val="36"/>
        </w:rPr>
        <w:t xml:space="preserve"> (утв. МЧС России 15.03.2021)</w:t>
      </w:r>
      <w:r w:rsidR="000705DE" w:rsidRPr="000705DE">
        <w:rPr>
          <w:bCs/>
          <w:kern w:val="36"/>
        </w:rPr>
        <w:t>.</w:t>
      </w:r>
    </w:p>
    <w:p w:rsidR="000705DE" w:rsidRPr="004D4BA7" w:rsidRDefault="0076477A" w:rsidP="000705DE">
      <w:pPr>
        <w:spacing w:line="334" w:lineRule="atLeast"/>
        <w:ind w:firstLine="709"/>
        <w:jc w:val="both"/>
        <w:rPr>
          <w:u w:val="single"/>
        </w:rPr>
      </w:pPr>
      <w:r w:rsidRPr="004D4BA7">
        <w:rPr>
          <w:u w:val="single"/>
        </w:rPr>
        <w:t>Их</w:t>
      </w:r>
      <w:r w:rsidR="000705DE" w:rsidRPr="004D4BA7">
        <w:rPr>
          <w:u w:val="single"/>
        </w:rPr>
        <w:t xml:space="preserve"> предлагается использовать применительно к следующим планам действий:</w:t>
      </w:r>
    </w:p>
    <w:p w:rsidR="000705DE" w:rsidRPr="000705DE" w:rsidRDefault="000705DE" w:rsidP="00756544">
      <w:pPr>
        <w:pStyle w:val="a8"/>
        <w:numPr>
          <w:ilvl w:val="0"/>
          <w:numId w:val="12"/>
        </w:numPr>
        <w:spacing w:line="334" w:lineRule="atLeast"/>
        <w:ind w:left="0" w:firstLine="851"/>
        <w:jc w:val="both"/>
      </w:pPr>
      <w:bookmarkStart w:id="0" w:name="100012"/>
      <w:bookmarkEnd w:id="0"/>
      <w:r w:rsidRPr="000705DE">
        <w:t>план действий по предупреждению и ликвидации ЧС на территории субъекта Российской Федерации;</w:t>
      </w:r>
    </w:p>
    <w:p w:rsidR="000705DE" w:rsidRPr="000705DE" w:rsidRDefault="000705DE" w:rsidP="00756544">
      <w:pPr>
        <w:pStyle w:val="a8"/>
        <w:numPr>
          <w:ilvl w:val="0"/>
          <w:numId w:val="12"/>
        </w:numPr>
        <w:spacing w:line="334" w:lineRule="atLeast"/>
        <w:ind w:left="0" w:firstLine="851"/>
        <w:jc w:val="both"/>
      </w:pPr>
      <w:bookmarkStart w:id="1" w:name="100013"/>
      <w:bookmarkEnd w:id="1"/>
      <w:r w:rsidRPr="000705DE">
        <w:t>план действий по предупреждению и ликвидации ЧС на территории муниципального образования, являющегося звеном территориальной подсистемы РСЧС;</w:t>
      </w:r>
    </w:p>
    <w:p w:rsidR="000705DE" w:rsidRPr="000705DE" w:rsidRDefault="000705DE" w:rsidP="00756544">
      <w:pPr>
        <w:pStyle w:val="a8"/>
        <w:numPr>
          <w:ilvl w:val="0"/>
          <w:numId w:val="12"/>
        </w:numPr>
        <w:spacing w:line="334" w:lineRule="atLeast"/>
        <w:ind w:left="0" w:firstLine="851"/>
        <w:jc w:val="both"/>
      </w:pPr>
      <w:bookmarkStart w:id="2" w:name="100014"/>
      <w:bookmarkEnd w:id="2"/>
      <w:r w:rsidRPr="000705DE">
        <w:t>план действий по предупреждению и ликвидации ЧС организаций, в полномочия которых входит решение вопросов по защите населения и территорий от ЧС, а также эксплуатирующих объекты (за исключением радиационно опасных объектов), являющиеся источником ЧС федерального, регионального, межмуниципального, муниципального и локального характера.</w:t>
      </w:r>
    </w:p>
    <w:p w:rsidR="000705DE" w:rsidRPr="000705DE" w:rsidRDefault="000705DE" w:rsidP="000705DE">
      <w:pPr>
        <w:spacing w:line="334" w:lineRule="atLeast"/>
        <w:ind w:firstLine="709"/>
        <w:jc w:val="both"/>
      </w:pPr>
      <w:bookmarkStart w:id="3" w:name="100015"/>
      <w:bookmarkEnd w:id="3"/>
      <w:r w:rsidRPr="000705DE">
        <w:t>Планы действий рекомендуется разрабатывать для организации работы по предупреждению и ликвидации ЧС федерального, межрегионального, регионального, межмуниципального, муниципального и локального характера.</w:t>
      </w:r>
    </w:p>
    <w:p w:rsidR="007F3F2B" w:rsidRPr="001E311E" w:rsidRDefault="007F3F2B" w:rsidP="007F3F2B">
      <w:pPr>
        <w:spacing w:line="334" w:lineRule="atLeast"/>
        <w:ind w:firstLine="709"/>
        <w:jc w:val="both"/>
        <w:rPr>
          <w:b/>
          <w:color w:val="000000"/>
        </w:rPr>
      </w:pPr>
      <w:r w:rsidRPr="001E311E">
        <w:rPr>
          <w:color w:val="000000"/>
        </w:rPr>
        <w:t>Отнесение сведений, содержащихся в плане действий, к информации ограниченного доступа осуществляется в порядке, установленном законодательством Российской Федерации.</w:t>
      </w:r>
    </w:p>
    <w:p w:rsidR="007F3F2B" w:rsidRDefault="007F3F2B" w:rsidP="007F3F2B">
      <w:pPr>
        <w:spacing w:line="334" w:lineRule="atLeast"/>
        <w:ind w:firstLine="709"/>
        <w:jc w:val="both"/>
        <w:rPr>
          <w:bCs/>
          <w:color w:val="000000"/>
          <w:bdr w:val="none" w:sz="0" w:space="0" w:color="auto" w:frame="1"/>
        </w:rPr>
      </w:pPr>
      <w:bookmarkStart w:id="4" w:name="6WcmS4OsJx1w"/>
      <w:bookmarkEnd w:id="4"/>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Оформление плана действий.</w:t>
      </w:r>
    </w:p>
    <w:p w:rsidR="007F3F2B" w:rsidRPr="001E311E" w:rsidRDefault="007F3F2B" w:rsidP="007F3F2B">
      <w:pPr>
        <w:spacing w:line="334" w:lineRule="atLeast"/>
        <w:ind w:firstLine="709"/>
        <w:jc w:val="both"/>
        <w:rPr>
          <w:b/>
          <w:color w:val="000000"/>
        </w:rPr>
      </w:pPr>
      <w:bookmarkStart w:id="5" w:name="100017"/>
      <w:bookmarkStart w:id="6" w:name="100018"/>
      <w:bookmarkEnd w:id="5"/>
      <w:bookmarkEnd w:id="6"/>
      <w:r w:rsidRPr="001E311E">
        <w:rPr>
          <w:color w:val="000000"/>
        </w:rPr>
        <w:t>План действий оформляется на карте с приложением пояснительной записки.</w:t>
      </w:r>
    </w:p>
    <w:p w:rsidR="007F3F2B" w:rsidRPr="001E311E" w:rsidRDefault="007F3F2B" w:rsidP="007F3F2B">
      <w:pPr>
        <w:spacing w:line="334" w:lineRule="atLeast"/>
        <w:ind w:firstLine="709"/>
        <w:jc w:val="both"/>
        <w:rPr>
          <w:b/>
          <w:color w:val="000000"/>
        </w:rPr>
      </w:pPr>
      <w:bookmarkStart w:id="7" w:name="100019"/>
      <w:bookmarkEnd w:id="7"/>
      <w:r w:rsidRPr="001E311E">
        <w:rPr>
          <w:color w:val="000000"/>
        </w:rPr>
        <w:t xml:space="preserve">Рекомендуемые размеры карт на региональном и муниципальном </w:t>
      </w:r>
      <w:proofErr w:type="gramStart"/>
      <w:r w:rsidRPr="001E311E">
        <w:rPr>
          <w:color w:val="000000"/>
        </w:rPr>
        <w:t>уровнях</w:t>
      </w:r>
      <w:proofErr w:type="gramEnd"/>
      <w:r w:rsidRPr="001E311E">
        <w:rPr>
          <w:color w:val="000000"/>
        </w:rPr>
        <w:t xml:space="preserve"> составляют 1 800 </w:t>
      </w:r>
      <w:proofErr w:type="spellStart"/>
      <w:r w:rsidRPr="001E311E">
        <w:rPr>
          <w:color w:val="000000"/>
        </w:rPr>
        <w:t>x</w:t>
      </w:r>
      <w:proofErr w:type="spellEnd"/>
      <w:r w:rsidRPr="001E311E">
        <w:rPr>
          <w:color w:val="000000"/>
        </w:rPr>
        <w:t xml:space="preserve"> 2 200 мм (или) 2 200 </w:t>
      </w:r>
      <w:proofErr w:type="spellStart"/>
      <w:r w:rsidRPr="001E311E">
        <w:rPr>
          <w:color w:val="000000"/>
        </w:rPr>
        <w:t>x</w:t>
      </w:r>
      <w:proofErr w:type="spellEnd"/>
      <w:r w:rsidRPr="001E311E">
        <w:rPr>
          <w:color w:val="000000"/>
        </w:rPr>
        <w:t xml:space="preserve"> 1 800 мм (в зависимости от физико-географической особенности).</w:t>
      </w:r>
    </w:p>
    <w:p w:rsidR="007F3F2B" w:rsidRPr="001E311E" w:rsidRDefault="007F3F2B" w:rsidP="007F3F2B">
      <w:pPr>
        <w:spacing w:line="334" w:lineRule="atLeast"/>
        <w:ind w:firstLine="709"/>
        <w:jc w:val="both"/>
        <w:rPr>
          <w:b/>
          <w:color w:val="000000"/>
        </w:rPr>
      </w:pPr>
      <w:bookmarkStart w:id="8" w:name="100020"/>
      <w:bookmarkEnd w:id="8"/>
      <w:r w:rsidRPr="001E311E">
        <w:rPr>
          <w:color w:val="000000"/>
        </w:rPr>
        <w:t xml:space="preserve">Для организации рекомендуемый размер карты 800 </w:t>
      </w:r>
      <w:proofErr w:type="spellStart"/>
      <w:r w:rsidRPr="001E311E">
        <w:rPr>
          <w:color w:val="000000"/>
        </w:rPr>
        <w:t>x</w:t>
      </w:r>
      <w:proofErr w:type="spellEnd"/>
      <w:r w:rsidRPr="001E311E">
        <w:rPr>
          <w:color w:val="000000"/>
        </w:rPr>
        <w:t xml:space="preserve"> 1200.</w:t>
      </w:r>
    </w:p>
    <w:p w:rsidR="007F3F2B" w:rsidRDefault="007F3F2B" w:rsidP="007F3F2B">
      <w:pPr>
        <w:spacing w:line="334" w:lineRule="atLeast"/>
        <w:ind w:firstLine="709"/>
        <w:jc w:val="both"/>
        <w:rPr>
          <w:b/>
          <w:color w:val="000000"/>
          <w:u w:val="single"/>
        </w:rPr>
      </w:pPr>
      <w:bookmarkStart w:id="9" w:name="100021"/>
      <w:bookmarkEnd w:id="9"/>
    </w:p>
    <w:p w:rsidR="007F3F2B" w:rsidRPr="00DF7E2F" w:rsidRDefault="007F3F2B" w:rsidP="007F3F2B">
      <w:pPr>
        <w:spacing w:line="334" w:lineRule="atLeast"/>
        <w:ind w:firstLine="709"/>
        <w:jc w:val="both"/>
        <w:rPr>
          <w:b/>
          <w:color w:val="000000"/>
          <w:u w:val="single"/>
        </w:rPr>
      </w:pPr>
      <w:r w:rsidRPr="00DF7E2F">
        <w:rPr>
          <w:color w:val="000000"/>
          <w:u w:val="single"/>
        </w:rPr>
        <w:t>Масштаб карт:</w:t>
      </w:r>
    </w:p>
    <w:p w:rsidR="007F3F2B" w:rsidRPr="00C414D4" w:rsidRDefault="007F3F2B" w:rsidP="00756544">
      <w:pPr>
        <w:pStyle w:val="a8"/>
        <w:numPr>
          <w:ilvl w:val="0"/>
          <w:numId w:val="13"/>
        </w:numPr>
        <w:spacing w:line="334" w:lineRule="atLeast"/>
        <w:ind w:left="0" w:firstLine="709"/>
        <w:jc w:val="both"/>
        <w:rPr>
          <w:b/>
          <w:color w:val="000000"/>
        </w:rPr>
      </w:pPr>
      <w:bookmarkStart w:id="10" w:name="100022"/>
      <w:bookmarkEnd w:id="10"/>
      <w:r w:rsidRPr="00C414D4">
        <w:rPr>
          <w:color w:val="000000"/>
        </w:rPr>
        <w:t>для плана действий субъекта Российской Федерации - 1:200 000, 1:500 000;</w:t>
      </w:r>
    </w:p>
    <w:p w:rsidR="007F3F2B" w:rsidRPr="00C414D4" w:rsidRDefault="007F3F2B" w:rsidP="00756544">
      <w:pPr>
        <w:pStyle w:val="a8"/>
        <w:numPr>
          <w:ilvl w:val="0"/>
          <w:numId w:val="13"/>
        </w:numPr>
        <w:spacing w:line="334" w:lineRule="atLeast"/>
        <w:ind w:left="0" w:firstLine="709"/>
        <w:jc w:val="both"/>
        <w:rPr>
          <w:b/>
          <w:color w:val="000000"/>
        </w:rPr>
      </w:pPr>
      <w:bookmarkStart w:id="11" w:name="100023"/>
      <w:bookmarkEnd w:id="11"/>
      <w:r w:rsidRPr="00C414D4">
        <w:rPr>
          <w:color w:val="000000"/>
        </w:rPr>
        <w:t>для плана действий муниципального образования - 1:100 000, 1:200 000.</w:t>
      </w:r>
    </w:p>
    <w:p w:rsidR="007F3F2B" w:rsidRPr="00C414D4" w:rsidRDefault="007F3F2B" w:rsidP="00756544">
      <w:pPr>
        <w:pStyle w:val="a8"/>
        <w:numPr>
          <w:ilvl w:val="0"/>
          <w:numId w:val="13"/>
        </w:numPr>
        <w:spacing w:line="334" w:lineRule="atLeast"/>
        <w:ind w:left="0" w:firstLine="709"/>
        <w:jc w:val="both"/>
        <w:rPr>
          <w:b/>
          <w:color w:val="000000"/>
        </w:rPr>
      </w:pPr>
      <w:bookmarkStart w:id="12" w:name="100024"/>
      <w:bookmarkEnd w:id="12"/>
      <w:r>
        <w:rPr>
          <w:color w:val="000000"/>
        </w:rPr>
        <w:t>д</w:t>
      </w:r>
      <w:r w:rsidRPr="00C414D4">
        <w:rPr>
          <w:color w:val="000000"/>
        </w:rPr>
        <w:t>ля плана действий организаций масштаб карты (схемы) должен обеспечивать отображение всей необходимой информации на ее территории.</w:t>
      </w:r>
    </w:p>
    <w:p w:rsidR="007F3F2B" w:rsidRDefault="007F3F2B" w:rsidP="007F3F2B">
      <w:pPr>
        <w:spacing w:line="334" w:lineRule="atLeast"/>
        <w:ind w:firstLine="709"/>
        <w:jc w:val="both"/>
        <w:rPr>
          <w:b/>
          <w:color w:val="000000"/>
        </w:rPr>
      </w:pPr>
      <w:bookmarkStart w:id="13" w:name="100025"/>
      <w:bookmarkEnd w:id="13"/>
    </w:p>
    <w:p w:rsidR="007F3F2B" w:rsidRPr="001E311E" w:rsidRDefault="007F3F2B" w:rsidP="007F3F2B">
      <w:pPr>
        <w:spacing w:line="334" w:lineRule="atLeast"/>
        <w:ind w:firstLine="709"/>
        <w:jc w:val="both"/>
        <w:rPr>
          <w:b/>
          <w:color w:val="000000"/>
        </w:rPr>
      </w:pPr>
      <w:r w:rsidRPr="001E311E">
        <w:rPr>
          <w:color w:val="000000"/>
        </w:rPr>
        <w:t xml:space="preserve">При нанесении информации на карту плана действий рекомендуется использовать ГОСТ </w:t>
      </w:r>
      <w:proofErr w:type="gramStart"/>
      <w:r w:rsidRPr="001E311E">
        <w:rPr>
          <w:color w:val="000000"/>
        </w:rPr>
        <w:t>Р</w:t>
      </w:r>
      <w:proofErr w:type="gramEnd"/>
      <w:r w:rsidRPr="001E311E">
        <w:rPr>
          <w:color w:val="000000"/>
        </w:rPr>
        <w:t xml:space="preserve"> 42.0.03-2016 "Национальный стандарт Российской Федерации. Гражданская оборона. Правила нанесения на карты прогнозируемой и сложившейся обстановки при ведении военных конфликтов и ЧС природного и техногенного характера. Условные обозначения".</w:t>
      </w:r>
    </w:p>
    <w:p w:rsidR="007F3F2B" w:rsidRPr="001E311E" w:rsidRDefault="007F3F2B" w:rsidP="007F3F2B">
      <w:pPr>
        <w:spacing w:line="334" w:lineRule="atLeast"/>
        <w:ind w:firstLine="709"/>
        <w:jc w:val="both"/>
        <w:rPr>
          <w:b/>
          <w:color w:val="000000"/>
        </w:rPr>
      </w:pPr>
      <w:bookmarkStart w:id="14" w:name="100026"/>
      <w:bookmarkEnd w:id="14"/>
      <w:r w:rsidRPr="001E311E">
        <w:rPr>
          <w:color w:val="000000"/>
        </w:rPr>
        <w:t>В случаях применения непредусмотренных указанным национальным стандартом обозначений и знаков их значение должно быть расшифровано в таблице "Условные обозначения", размещаемой на карте в правом нижнем углу.</w:t>
      </w:r>
    </w:p>
    <w:p w:rsidR="007F3F2B" w:rsidRDefault="007F3F2B" w:rsidP="007F3F2B">
      <w:pPr>
        <w:spacing w:line="334" w:lineRule="atLeast"/>
        <w:ind w:firstLine="709"/>
        <w:jc w:val="both"/>
        <w:rPr>
          <w:b/>
          <w:color w:val="000000"/>
        </w:rPr>
      </w:pPr>
      <w:bookmarkStart w:id="15" w:name="100027"/>
      <w:bookmarkEnd w:id="15"/>
    </w:p>
    <w:p w:rsidR="007F3F2B" w:rsidRPr="001E311E" w:rsidRDefault="007F3F2B" w:rsidP="007F3F2B">
      <w:pPr>
        <w:spacing w:line="334" w:lineRule="atLeast"/>
        <w:ind w:firstLine="709"/>
        <w:jc w:val="both"/>
        <w:rPr>
          <w:b/>
          <w:color w:val="000000"/>
        </w:rPr>
      </w:pPr>
      <w:r w:rsidRPr="001E311E">
        <w:rPr>
          <w:color w:val="000000"/>
        </w:rPr>
        <w:t>На карте должна быть сохранена координатная сетка.</w:t>
      </w:r>
    </w:p>
    <w:p w:rsidR="007F3F2B" w:rsidRPr="001E311E" w:rsidRDefault="007F3F2B" w:rsidP="007F3F2B">
      <w:pPr>
        <w:spacing w:line="334" w:lineRule="atLeast"/>
        <w:ind w:firstLine="709"/>
        <w:jc w:val="both"/>
        <w:rPr>
          <w:b/>
          <w:color w:val="000000"/>
        </w:rPr>
      </w:pPr>
      <w:bookmarkStart w:id="16" w:name="100028"/>
      <w:bookmarkEnd w:id="16"/>
      <w:r w:rsidRPr="001E311E">
        <w:rPr>
          <w:color w:val="000000"/>
        </w:rPr>
        <w:t>В правом верхнем углу карты размещается надпись "УТВЕРЖДАЮ", наименование должности и подпись соответствующего должностного лица, а также дата утверждения.</w:t>
      </w:r>
    </w:p>
    <w:p w:rsidR="007F3F2B" w:rsidRPr="001E311E" w:rsidRDefault="007F3F2B" w:rsidP="007F3F2B">
      <w:pPr>
        <w:spacing w:line="334" w:lineRule="atLeast"/>
        <w:ind w:firstLine="709"/>
        <w:jc w:val="both"/>
        <w:rPr>
          <w:b/>
          <w:color w:val="000000"/>
        </w:rPr>
      </w:pPr>
      <w:bookmarkStart w:id="17" w:name="100029"/>
      <w:bookmarkEnd w:id="17"/>
      <w:r w:rsidRPr="001E311E">
        <w:rPr>
          <w:color w:val="000000"/>
        </w:rPr>
        <w:t>В левом верхнем углу размещается надпись "СОГЛАСОВАНО", наименование должности и подпись соответствующего должностного лица, а также дата согласования.</w:t>
      </w:r>
    </w:p>
    <w:p w:rsidR="007F3F2B" w:rsidRPr="001E311E" w:rsidRDefault="007F3F2B" w:rsidP="007F3F2B">
      <w:pPr>
        <w:spacing w:line="334" w:lineRule="atLeast"/>
        <w:ind w:firstLine="709"/>
        <w:jc w:val="both"/>
        <w:rPr>
          <w:b/>
          <w:color w:val="000000"/>
        </w:rPr>
      </w:pPr>
      <w:bookmarkStart w:id="18" w:name="100030"/>
      <w:bookmarkEnd w:id="18"/>
      <w:r w:rsidRPr="001E311E">
        <w:rPr>
          <w:color w:val="000000"/>
        </w:rPr>
        <w:t>При наличии нескольких согласований, они размещаются один под другим.</w:t>
      </w:r>
    </w:p>
    <w:p w:rsidR="007F3F2B" w:rsidRPr="001E311E" w:rsidRDefault="007F3F2B" w:rsidP="007F3F2B">
      <w:pPr>
        <w:spacing w:line="334" w:lineRule="atLeast"/>
        <w:ind w:firstLine="709"/>
        <w:jc w:val="both"/>
        <w:rPr>
          <w:b/>
          <w:color w:val="000000"/>
        </w:rPr>
      </w:pPr>
      <w:bookmarkStart w:id="19" w:name="100031"/>
      <w:bookmarkEnd w:id="19"/>
      <w:r w:rsidRPr="001E311E">
        <w:rPr>
          <w:color w:val="000000"/>
        </w:rPr>
        <w:t xml:space="preserve">Внизу карты по центру размещается наименование должности, подпись и </w:t>
      </w:r>
      <w:r w:rsidRPr="007F3F2B">
        <w:rPr>
          <w:color w:val="000000"/>
        </w:rPr>
        <w:t>фамилия руководителя структурного подразделения уполномоченного органа власти субъекта Российской Федерации, органа местного самоуправления и организации, ответственного</w:t>
      </w:r>
      <w:r w:rsidRPr="001E311E">
        <w:rPr>
          <w:color w:val="000000"/>
        </w:rPr>
        <w:t xml:space="preserve"> за разработку плана действий.</w:t>
      </w:r>
    </w:p>
    <w:p w:rsidR="007F3F2B" w:rsidRPr="001E311E" w:rsidRDefault="007F3F2B" w:rsidP="007F3F2B">
      <w:pPr>
        <w:spacing w:line="334" w:lineRule="atLeast"/>
        <w:ind w:firstLine="709"/>
        <w:jc w:val="both"/>
        <w:rPr>
          <w:b/>
          <w:color w:val="000000"/>
        </w:rPr>
      </w:pPr>
      <w:bookmarkStart w:id="20" w:name="100032"/>
      <w:bookmarkEnd w:id="20"/>
      <w:r w:rsidRPr="001E311E">
        <w:rPr>
          <w:color w:val="000000"/>
        </w:rPr>
        <w:t>Пояснительная записка оформляется в виде текстового документа.</w:t>
      </w:r>
    </w:p>
    <w:p w:rsidR="007F3F2B" w:rsidRPr="001E311E" w:rsidRDefault="007F3F2B" w:rsidP="007F3F2B">
      <w:pPr>
        <w:spacing w:line="334" w:lineRule="atLeast"/>
        <w:ind w:firstLine="709"/>
        <w:jc w:val="both"/>
        <w:rPr>
          <w:b/>
          <w:color w:val="000000"/>
        </w:rPr>
      </w:pPr>
      <w:bookmarkStart w:id="21" w:name="100033"/>
      <w:bookmarkEnd w:id="21"/>
      <w:r w:rsidRPr="001E311E">
        <w:rPr>
          <w:color w:val="000000"/>
        </w:rPr>
        <w:t xml:space="preserve">Шрифт текста пояснительной записки </w:t>
      </w:r>
      <w:proofErr w:type="spellStart"/>
      <w:r w:rsidRPr="001E311E">
        <w:rPr>
          <w:color w:val="000000"/>
        </w:rPr>
        <w:t>Times</w:t>
      </w:r>
      <w:proofErr w:type="spellEnd"/>
      <w:r w:rsidRPr="001E311E">
        <w:rPr>
          <w:color w:val="000000"/>
        </w:rPr>
        <w:t xml:space="preserve"> </w:t>
      </w:r>
      <w:proofErr w:type="spellStart"/>
      <w:r w:rsidRPr="001E311E">
        <w:rPr>
          <w:color w:val="000000"/>
        </w:rPr>
        <w:t>New</w:t>
      </w:r>
      <w:proofErr w:type="spellEnd"/>
      <w:r w:rsidRPr="001E311E">
        <w:rPr>
          <w:color w:val="000000"/>
        </w:rPr>
        <w:t xml:space="preserve"> </w:t>
      </w:r>
      <w:proofErr w:type="spellStart"/>
      <w:r w:rsidRPr="001E311E">
        <w:rPr>
          <w:color w:val="000000"/>
        </w:rPr>
        <w:t>Roman</w:t>
      </w:r>
      <w:proofErr w:type="spellEnd"/>
      <w:r w:rsidRPr="001E311E">
        <w:rPr>
          <w:color w:val="000000"/>
        </w:rPr>
        <w:t xml:space="preserve">, формат шрифта в тексте - 13 или 14, в таблицах - 12 или 10. Формат шрифта в заголовках разделов и глав - 16 полужирный. В заголовках отдельных пунктов - 13 или 14 </w:t>
      </w:r>
      <w:proofErr w:type="gramStart"/>
      <w:r w:rsidRPr="001E311E">
        <w:rPr>
          <w:color w:val="000000"/>
        </w:rPr>
        <w:t>полужирный</w:t>
      </w:r>
      <w:proofErr w:type="gramEnd"/>
      <w:r w:rsidRPr="001E311E">
        <w:rPr>
          <w:color w:val="000000"/>
        </w:rPr>
        <w:t>. Ориентация страниц - альбомная.</w:t>
      </w:r>
    </w:p>
    <w:p w:rsidR="007F3F2B" w:rsidRPr="001E311E" w:rsidRDefault="007F3F2B" w:rsidP="007F3F2B">
      <w:pPr>
        <w:spacing w:line="334" w:lineRule="atLeast"/>
        <w:ind w:firstLine="709"/>
        <w:jc w:val="both"/>
        <w:rPr>
          <w:b/>
          <w:color w:val="000000"/>
        </w:rPr>
      </w:pPr>
      <w:bookmarkStart w:id="22" w:name="100034"/>
      <w:bookmarkEnd w:id="22"/>
      <w:r w:rsidRPr="001E311E">
        <w:rPr>
          <w:color w:val="000000"/>
        </w:rPr>
        <w:t>Печать текста производится на каждой странице. Номер страницы проставляется вверху страницы, по центру.</w:t>
      </w:r>
    </w:p>
    <w:p w:rsidR="007F3F2B" w:rsidRPr="001E311E" w:rsidRDefault="007F3F2B" w:rsidP="007F3F2B">
      <w:pPr>
        <w:spacing w:line="334" w:lineRule="atLeast"/>
        <w:ind w:firstLine="709"/>
        <w:jc w:val="both"/>
        <w:rPr>
          <w:b/>
          <w:color w:val="000000"/>
        </w:rPr>
      </w:pPr>
      <w:bookmarkStart w:id="23" w:name="100035"/>
      <w:bookmarkEnd w:id="23"/>
      <w:r w:rsidRPr="001E311E">
        <w:rPr>
          <w:color w:val="000000"/>
        </w:rPr>
        <w:t>Пояснительная записка сшивается в твердом переплете формата А</w:t>
      </w:r>
      <w:proofErr w:type="gramStart"/>
      <w:r w:rsidRPr="001E311E">
        <w:rPr>
          <w:color w:val="000000"/>
        </w:rPr>
        <w:t>4</w:t>
      </w:r>
      <w:proofErr w:type="gramEnd"/>
      <w:r w:rsidRPr="001E311E">
        <w:rPr>
          <w:color w:val="000000"/>
        </w:rPr>
        <w:t>. Сшивание производится по короткой стороне листа.</w:t>
      </w:r>
    </w:p>
    <w:p w:rsidR="007F3F2B" w:rsidRDefault="007F3F2B" w:rsidP="007F3F2B">
      <w:pPr>
        <w:spacing w:line="334" w:lineRule="atLeast"/>
        <w:ind w:firstLine="709"/>
        <w:jc w:val="both"/>
        <w:rPr>
          <w:bCs/>
          <w:color w:val="000000"/>
          <w:bdr w:val="none" w:sz="0" w:space="0" w:color="auto" w:frame="1"/>
        </w:rPr>
      </w:pPr>
      <w:bookmarkStart w:id="24" w:name="yUM6Jz4dnJoJ"/>
      <w:bookmarkEnd w:id="24"/>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Содержание плана действий.</w:t>
      </w:r>
    </w:p>
    <w:p w:rsidR="007F3F2B" w:rsidRPr="0008089D" w:rsidRDefault="007F3F2B" w:rsidP="007F3F2B">
      <w:pPr>
        <w:spacing w:line="334" w:lineRule="atLeast"/>
        <w:ind w:firstLine="709"/>
        <w:jc w:val="both"/>
        <w:rPr>
          <w:b/>
          <w:color w:val="000000"/>
          <w:u w:val="single"/>
        </w:rPr>
      </w:pPr>
      <w:bookmarkStart w:id="25" w:name="100036"/>
      <w:bookmarkStart w:id="26" w:name="100037"/>
      <w:bookmarkEnd w:id="25"/>
      <w:bookmarkEnd w:id="26"/>
      <w:r w:rsidRPr="0008089D">
        <w:rPr>
          <w:i/>
          <w:color w:val="000000"/>
        </w:rPr>
        <w:t>На карту плана действий</w:t>
      </w:r>
      <w:r w:rsidRPr="001E311E">
        <w:rPr>
          <w:color w:val="000000"/>
        </w:rPr>
        <w:t xml:space="preserve"> </w:t>
      </w:r>
      <w:r w:rsidRPr="0008089D">
        <w:rPr>
          <w:color w:val="000000"/>
          <w:u w:val="single"/>
        </w:rPr>
        <w:t>наносится:</w:t>
      </w:r>
    </w:p>
    <w:p w:rsidR="007F3F2B" w:rsidRPr="001E311E" w:rsidRDefault="007F3F2B" w:rsidP="007F3F2B">
      <w:pPr>
        <w:spacing w:line="334" w:lineRule="atLeast"/>
        <w:ind w:firstLine="709"/>
        <w:jc w:val="both"/>
        <w:rPr>
          <w:b/>
          <w:color w:val="000000"/>
        </w:rPr>
      </w:pPr>
      <w:bookmarkStart w:id="27" w:name="100038"/>
      <w:bookmarkEnd w:id="27"/>
      <w:r w:rsidRPr="001E311E">
        <w:rPr>
          <w:color w:val="000000"/>
        </w:rPr>
        <w:t>а) зоны возможных (прогнозируемых) ЧС;</w:t>
      </w:r>
    </w:p>
    <w:p w:rsidR="007F3F2B" w:rsidRPr="001E311E" w:rsidRDefault="007F3F2B" w:rsidP="007F3F2B">
      <w:pPr>
        <w:spacing w:line="334" w:lineRule="atLeast"/>
        <w:ind w:firstLine="709"/>
        <w:jc w:val="both"/>
        <w:rPr>
          <w:b/>
          <w:color w:val="000000"/>
        </w:rPr>
      </w:pPr>
      <w:bookmarkStart w:id="28" w:name="100039"/>
      <w:bookmarkEnd w:id="28"/>
      <w:r w:rsidRPr="001E311E">
        <w:rPr>
          <w:color w:val="000000"/>
        </w:rPr>
        <w:t>б) места расположения сил и средств, привлекаемых для ликвидации ЧС (указывается группировка РСЧС и организаций);</w:t>
      </w:r>
    </w:p>
    <w:p w:rsidR="007F3F2B" w:rsidRPr="001E311E" w:rsidRDefault="007F3F2B" w:rsidP="007F3F2B">
      <w:pPr>
        <w:spacing w:line="334" w:lineRule="atLeast"/>
        <w:ind w:firstLine="709"/>
        <w:jc w:val="both"/>
        <w:rPr>
          <w:b/>
          <w:color w:val="000000"/>
        </w:rPr>
      </w:pPr>
      <w:bookmarkStart w:id="29" w:name="100040"/>
      <w:bookmarkEnd w:id="29"/>
      <w:r w:rsidRPr="001E311E">
        <w:rPr>
          <w:color w:val="000000"/>
        </w:rPr>
        <w:t>в) планируемые участки проведения аварийно-спасательных и других неотложных работ силами РСЧС и организаций (далее - участки работ), распределенные по каждой зоне возможных (прогнозируемых) ЧС;</w:t>
      </w:r>
    </w:p>
    <w:p w:rsidR="007F3F2B" w:rsidRPr="001E311E" w:rsidRDefault="007F3F2B" w:rsidP="007F3F2B">
      <w:pPr>
        <w:spacing w:line="334" w:lineRule="atLeast"/>
        <w:ind w:firstLine="709"/>
        <w:jc w:val="both"/>
        <w:rPr>
          <w:b/>
          <w:color w:val="000000"/>
        </w:rPr>
      </w:pPr>
      <w:bookmarkStart w:id="30" w:name="100041"/>
      <w:bookmarkEnd w:id="30"/>
      <w:r w:rsidRPr="001E311E">
        <w:rPr>
          <w:color w:val="000000"/>
        </w:rPr>
        <w:t>г) распределение сил РСЧС по участкам работ;</w:t>
      </w:r>
    </w:p>
    <w:p w:rsidR="007F3F2B" w:rsidRPr="001E311E" w:rsidRDefault="007F3F2B" w:rsidP="007F3F2B">
      <w:pPr>
        <w:spacing w:line="334" w:lineRule="atLeast"/>
        <w:ind w:firstLine="709"/>
        <w:jc w:val="both"/>
        <w:rPr>
          <w:b/>
          <w:color w:val="000000"/>
        </w:rPr>
      </w:pPr>
      <w:bookmarkStart w:id="31" w:name="100042"/>
      <w:bookmarkEnd w:id="31"/>
      <w:proofErr w:type="spellStart"/>
      <w:r w:rsidRPr="001E311E">
        <w:rPr>
          <w:color w:val="000000"/>
        </w:rPr>
        <w:t>д</w:t>
      </w:r>
      <w:proofErr w:type="spellEnd"/>
      <w:r w:rsidRPr="001E311E">
        <w:rPr>
          <w:color w:val="000000"/>
        </w:rPr>
        <w:t>) возможные маршруты выдвижения сил РСЧС на участки работ (основной и запасной);</w:t>
      </w:r>
    </w:p>
    <w:p w:rsidR="007F3F2B" w:rsidRPr="001E311E" w:rsidRDefault="007F3F2B" w:rsidP="007F3F2B">
      <w:pPr>
        <w:spacing w:line="334" w:lineRule="atLeast"/>
        <w:ind w:firstLine="709"/>
        <w:jc w:val="both"/>
        <w:rPr>
          <w:b/>
          <w:color w:val="000000"/>
        </w:rPr>
      </w:pPr>
      <w:bookmarkStart w:id="32" w:name="100043"/>
      <w:bookmarkEnd w:id="32"/>
      <w:r w:rsidRPr="001E311E">
        <w:rPr>
          <w:color w:val="000000"/>
        </w:rPr>
        <w:lastRenderedPageBreak/>
        <w:t>е) места хранения резервов материальных ресурсов для ликвидации ЧС;</w:t>
      </w:r>
    </w:p>
    <w:p w:rsidR="007F3F2B" w:rsidRPr="001E311E" w:rsidRDefault="007F3F2B" w:rsidP="007F3F2B">
      <w:pPr>
        <w:spacing w:line="334" w:lineRule="atLeast"/>
        <w:ind w:firstLine="709"/>
        <w:jc w:val="both"/>
        <w:rPr>
          <w:b/>
          <w:color w:val="000000"/>
        </w:rPr>
      </w:pPr>
      <w:bookmarkStart w:id="33" w:name="100044"/>
      <w:bookmarkEnd w:id="33"/>
      <w:r w:rsidRPr="001E311E">
        <w:rPr>
          <w:color w:val="000000"/>
        </w:rPr>
        <w:t>ж) маршруты эвакуации населения из каждой зоны возможной (прогнозируемой) ЧС и пункты временного размещения эвакуируемого населения;</w:t>
      </w:r>
    </w:p>
    <w:p w:rsidR="007F3F2B" w:rsidRPr="001E311E" w:rsidRDefault="007F3F2B" w:rsidP="007F3F2B">
      <w:pPr>
        <w:spacing w:line="334" w:lineRule="atLeast"/>
        <w:ind w:firstLine="709"/>
        <w:jc w:val="both"/>
        <w:rPr>
          <w:b/>
          <w:color w:val="000000"/>
        </w:rPr>
      </w:pPr>
      <w:bookmarkStart w:id="34" w:name="100045"/>
      <w:bookmarkEnd w:id="34"/>
      <w:proofErr w:type="spellStart"/>
      <w:r w:rsidRPr="001E311E">
        <w:rPr>
          <w:color w:val="000000"/>
        </w:rPr>
        <w:t>з</w:t>
      </w:r>
      <w:proofErr w:type="spellEnd"/>
      <w:r w:rsidRPr="001E311E">
        <w:rPr>
          <w:color w:val="000000"/>
        </w:rPr>
        <w:t>) сводные данные о силах РСЧС (в табличной форме);</w:t>
      </w:r>
    </w:p>
    <w:p w:rsidR="007F3F2B" w:rsidRPr="001E311E" w:rsidRDefault="007F3F2B" w:rsidP="007F3F2B">
      <w:pPr>
        <w:spacing w:line="334" w:lineRule="atLeast"/>
        <w:ind w:firstLine="709"/>
        <w:jc w:val="both"/>
        <w:rPr>
          <w:b/>
          <w:color w:val="000000"/>
        </w:rPr>
      </w:pPr>
      <w:bookmarkStart w:id="35" w:name="100046"/>
      <w:bookmarkEnd w:id="35"/>
      <w:r w:rsidRPr="001E311E">
        <w:rPr>
          <w:color w:val="000000"/>
        </w:rPr>
        <w:t>и) схема связи;</w:t>
      </w:r>
    </w:p>
    <w:p w:rsidR="007F3F2B" w:rsidRPr="001E311E" w:rsidRDefault="007F3F2B" w:rsidP="007F3F2B">
      <w:pPr>
        <w:spacing w:line="334" w:lineRule="atLeast"/>
        <w:ind w:firstLine="709"/>
        <w:jc w:val="both"/>
        <w:rPr>
          <w:b/>
          <w:color w:val="000000"/>
        </w:rPr>
      </w:pPr>
      <w:bookmarkStart w:id="36" w:name="100047"/>
      <w:bookmarkEnd w:id="36"/>
      <w:r w:rsidRPr="001E311E">
        <w:rPr>
          <w:color w:val="000000"/>
        </w:rPr>
        <w:t>к) схема управления и взаимодействия;</w:t>
      </w:r>
    </w:p>
    <w:p w:rsidR="007F3F2B" w:rsidRPr="001E311E" w:rsidRDefault="007F3F2B" w:rsidP="007F3F2B">
      <w:pPr>
        <w:spacing w:line="334" w:lineRule="atLeast"/>
        <w:ind w:firstLine="709"/>
        <w:jc w:val="both"/>
        <w:rPr>
          <w:b/>
          <w:color w:val="000000"/>
        </w:rPr>
      </w:pPr>
      <w:bookmarkStart w:id="37" w:name="100048"/>
      <w:bookmarkEnd w:id="37"/>
      <w:r w:rsidRPr="001E311E">
        <w:rPr>
          <w:color w:val="000000"/>
        </w:rPr>
        <w:t>л) организация оповещения населения (схема, план).</w:t>
      </w:r>
    </w:p>
    <w:p w:rsidR="007F3F2B" w:rsidRPr="001E311E" w:rsidRDefault="007F3F2B" w:rsidP="007F3F2B">
      <w:pPr>
        <w:spacing w:line="334" w:lineRule="atLeast"/>
        <w:ind w:firstLine="709"/>
        <w:jc w:val="both"/>
        <w:rPr>
          <w:b/>
          <w:color w:val="000000"/>
        </w:rPr>
      </w:pPr>
      <w:bookmarkStart w:id="38" w:name="100049"/>
      <w:bookmarkEnd w:id="38"/>
      <w:r w:rsidRPr="001E311E">
        <w:rPr>
          <w:color w:val="000000"/>
        </w:rPr>
        <w:t xml:space="preserve">Для визуализации и практического использования планов действий целесообразно информацию, содержащуюся </w:t>
      </w:r>
      <w:r w:rsidRPr="006B2143">
        <w:t>в</w:t>
      </w:r>
      <w:r>
        <w:t xml:space="preserve"> </w:t>
      </w:r>
      <w:hyperlink r:id="rId8" w:anchor="yUM6Jz4dnJoJ" w:history="1">
        <w:r w:rsidRPr="006B2143">
          <w:rPr>
            <w:u w:val="single"/>
          </w:rPr>
          <w:t>подпунктах "а"</w:t>
        </w:r>
      </w:hyperlink>
      <w:r w:rsidRPr="006B2143">
        <w:t>-</w:t>
      </w:r>
      <w:hyperlink r:id="rId9" w:anchor="yUM6Jz4dnJoJ" w:history="1">
        <w:r w:rsidRPr="006B2143">
          <w:rPr>
            <w:u w:val="single"/>
          </w:rPr>
          <w:t>"</w:t>
        </w:r>
        <w:proofErr w:type="spellStart"/>
        <w:r w:rsidRPr="006B2143">
          <w:rPr>
            <w:u w:val="single"/>
          </w:rPr>
          <w:t>з</w:t>
        </w:r>
        <w:proofErr w:type="spellEnd"/>
        <w:r w:rsidRPr="006B2143">
          <w:rPr>
            <w:u w:val="single"/>
          </w:rPr>
          <w:t>"</w:t>
        </w:r>
      </w:hyperlink>
      <w:r w:rsidRPr="006B2143">
        <w:t>, оформлять на отдельных картах, а содержащуюся в</w:t>
      </w:r>
      <w:r>
        <w:t xml:space="preserve"> </w:t>
      </w:r>
      <w:hyperlink r:id="rId10" w:anchor="yUM6Jz4dnJoJ" w:history="1">
        <w:r w:rsidRPr="006B2143">
          <w:rPr>
            <w:u w:val="single"/>
          </w:rPr>
          <w:t>подпунктах "и"</w:t>
        </w:r>
      </w:hyperlink>
      <w:r w:rsidRPr="006B2143">
        <w:t>-</w:t>
      </w:r>
      <w:hyperlink r:id="rId11" w:anchor="yUM6Jz4dnJoJ" w:history="1">
        <w:r w:rsidRPr="006B2143">
          <w:rPr>
            <w:u w:val="single"/>
          </w:rPr>
          <w:t>"л"</w:t>
        </w:r>
      </w:hyperlink>
      <w:r w:rsidRPr="001E311E">
        <w:rPr>
          <w:color w:val="000000"/>
        </w:rPr>
        <w:t>- в виде отдельных приложений к плану действий.</w:t>
      </w:r>
    </w:p>
    <w:p w:rsidR="007F3F2B" w:rsidRPr="001E311E" w:rsidRDefault="007F3F2B" w:rsidP="007F3F2B">
      <w:pPr>
        <w:spacing w:line="334" w:lineRule="atLeast"/>
        <w:ind w:firstLine="709"/>
        <w:jc w:val="both"/>
        <w:rPr>
          <w:b/>
          <w:color w:val="000000"/>
        </w:rPr>
      </w:pPr>
      <w:bookmarkStart w:id="39" w:name="100050"/>
      <w:bookmarkEnd w:id="39"/>
      <w:r w:rsidRPr="001E311E">
        <w:rPr>
          <w:color w:val="000000"/>
        </w:rPr>
        <w:t>Зоны возможных (прогнозируемых) ЧС определяются с использованием информации, содержащейся:</w:t>
      </w:r>
    </w:p>
    <w:p w:rsidR="007F3F2B" w:rsidRPr="001E311E" w:rsidRDefault="007F3F2B" w:rsidP="007F3F2B">
      <w:pPr>
        <w:spacing w:line="334" w:lineRule="atLeast"/>
        <w:ind w:firstLine="709"/>
        <w:jc w:val="both"/>
        <w:rPr>
          <w:b/>
          <w:color w:val="000000"/>
        </w:rPr>
      </w:pPr>
      <w:bookmarkStart w:id="40" w:name="100051"/>
      <w:bookmarkEnd w:id="40"/>
      <w:r w:rsidRPr="001E311E">
        <w:rPr>
          <w:color w:val="000000"/>
        </w:rPr>
        <w:t>а) в материалах обосновывающих документы территориального планирования субъекта Российской Федерации и муниципального образования, отображающих территории, подверженные риску возникновения ЧС природного и техногенного характера;</w:t>
      </w:r>
    </w:p>
    <w:p w:rsidR="007F3F2B" w:rsidRPr="001E311E" w:rsidRDefault="007F3F2B" w:rsidP="007F3F2B">
      <w:pPr>
        <w:spacing w:line="334" w:lineRule="atLeast"/>
        <w:ind w:firstLine="709"/>
        <w:jc w:val="both"/>
        <w:rPr>
          <w:b/>
          <w:color w:val="000000"/>
        </w:rPr>
      </w:pPr>
      <w:bookmarkStart w:id="41" w:name="100052"/>
      <w:bookmarkEnd w:id="41"/>
      <w:r w:rsidRPr="001E311E">
        <w:rPr>
          <w:color w:val="000000"/>
        </w:rPr>
        <w:t>б) в паспорте безопасности территории субъекта Российской Федерации, муниципального образования;</w:t>
      </w:r>
    </w:p>
    <w:p w:rsidR="007F3F2B" w:rsidRPr="001E311E" w:rsidRDefault="007F3F2B" w:rsidP="007F3F2B">
      <w:pPr>
        <w:spacing w:line="334" w:lineRule="atLeast"/>
        <w:ind w:firstLine="709"/>
        <w:jc w:val="both"/>
        <w:rPr>
          <w:b/>
          <w:color w:val="000000"/>
        </w:rPr>
      </w:pPr>
      <w:bookmarkStart w:id="42" w:name="100053"/>
      <w:bookmarkEnd w:id="42"/>
      <w:r w:rsidRPr="001E311E">
        <w:rPr>
          <w:color w:val="000000"/>
        </w:rPr>
        <w:t>в) в декларациях промышленной безопасности опасных производственных объектов;</w:t>
      </w:r>
    </w:p>
    <w:p w:rsidR="007F3F2B" w:rsidRPr="001E311E" w:rsidRDefault="007F3F2B" w:rsidP="007F3F2B">
      <w:pPr>
        <w:spacing w:line="334" w:lineRule="atLeast"/>
        <w:ind w:firstLine="709"/>
        <w:jc w:val="both"/>
        <w:rPr>
          <w:b/>
          <w:color w:val="000000"/>
        </w:rPr>
      </w:pPr>
      <w:bookmarkStart w:id="43" w:name="100054"/>
      <w:bookmarkEnd w:id="43"/>
      <w:r w:rsidRPr="001E311E">
        <w:rPr>
          <w:color w:val="000000"/>
        </w:rPr>
        <w:t>г) в паспортах безопасности и планах защищенности критически важных объектов и потенциально опасных объектов;</w:t>
      </w:r>
    </w:p>
    <w:p w:rsidR="007F3F2B" w:rsidRPr="001E311E" w:rsidRDefault="007F3F2B" w:rsidP="007F3F2B">
      <w:pPr>
        <w:spacing w:line="334" w:lineRule="atLeast"/>
        <w:ind w:firstLine="709"/>
        <w:jc w:val="both"/>
        <w:rPr>
          <w:b/>
          <w:color w:val="000000"/>
        </w:rPr>
      </w:pPr>
      <w:bookmarkStart w:id="44" w:name="100055"/>
      <w:bookmarkEnd w:id="44"/>
      <w:proofErr w:type="spellStart"/>
      <w:r w:rsidRPr="001E311E">
        <w:rPr>
          <w:color w:val="000000"/>
        </w:rPr>
        <w:t>д</w:t>
      </w:r>
      <w:proofErr w:type="spellEnd"/>
      <w:r w:rsidRPr="001E311E">
        <w:rPr>
          <w:color w:val="000000"/>
        </w:rPr>
        <w:t>) в долгосрочных прогнозах возникновения ЧС;</w:t>
      </w:r>
    </w:p>
    <w:p w:rsidR="007F3F2B" w:rsidRPr="001E311E" w:rsidRDefault="007F3F2B" w:rsidP="007F3F2B">
      <w:pPr>
        <w:spacing w:line="334" w:lineRule="atLeast"/>
        <w:ind w:firstLine="709"/>
        <w:jc w:val="both"/>
        <w:rPr>
          <w:b/>
          <w:color w:val="000000"/>
        </w:rPr>
      </w:pPr>
      <w:bookmarkStart w:id="45" w:name="100056"/>
      <w:bookmarkEnd w:id="45"/>
      <w:r w:rsidRPr="001E311E">
        <w:rPr>
          <w:color w:val="000000"/>
        </w:rPr>
        <w:t>е) в сведениях, представляемых территориальными органами федеральных органов исполнительной власти в субъекте Российской Федерации, органами исполнительной власти субъектов Российской Федерации и органами местного самоуправления;</w:t>
      </w:r>
    </w:p>
    <w:p w:rsidR="007F3F2B" w:rsidRPr="001E311E" w:rsidRDefault="007F3F2B" w:rsidP="007F3F2B">
      <w:pPr>
        <w:spacing w:line="334" w:lineRule="atLeast"/>
        <w:ind w:firstLine="709"/>
        <w:jc w:val="both"/>
        <w:rPr>
          <w:b/>
          <w:color w:val="000000"/>
        </w:rPr>
      </w:pPr>
      <w:bookmarkStart w:id="46" w:name="100057"/>
      <w:bookmarkEnd w:id="46"/>
      <w:r w:rsidRPr="001E311E">
        <w:rPr>
          <w:color w:val="000000"/>
        </w:rPr>
        <w:t>ж) в результатах, полученных путем проведения расчетов с применением утвержденных методик, а также информационных систем, используемых органами повседневного управления РСЧС.</w:t>
      </w:r>
    </w:p>
    <w:p w:rsidR="007F3F2B" w:rsidRPr="001E311E" w:rsidRDefault="007F3F2B" w:rsidP="007F3F2B">
      <w:pPr>
        <w:spacing w:line="334" w:lineRule="atLeast"/>
        <w:ind w:firstLine="709"/>
        <w:jc w:val="both"/>
        <w:rPr>
          <w:b/>
          <w:color w:val="000000"/>
        </w:rPr>
      </w:pPr>
      <w:bookmarkStart w:id="47" w:name="100058"/>
      <w:bookmarkEnd w:id="47"/>
      <w:r w:rsidRPr="001E311E">
        <w:rPr>
          <w:color w:val="000000"/>
        </w:rPr>
        <w:t>Использование информации, указанной в данном пункте, должно осуществляться с соблюдением требований о сохранении коммерческой тайны.</w:t>
      </w:r>
    </w:p>
    <w:p w:rsidR="007F3F2B" w:rsidRPr="001E311E" w:rsidRDefault="007F3F2B" w:rsidP="007F3F2B">
      <w:pPr>
        <w:spacing w:line="334" w:lineRule="atLeast"/>
        <w:ind w:firstLine="709"/>
        <w:jc w:val="both"/>
        <w:rPr>
          <w:b/>
          <w:color w:val="000000"/>
        </w:rPr>
      </w:pPr>
      <w:bookmarkStart w:id="48" w:name="100059"/>
      <w:bookmarkEnd w:id="48"/>
      <w:r w:rsidRPr="001E311E">
        <w:rPr>
          <w:color w:val="000000"/>
        </w:rPr>
        <w:t>При разработке документов плана действий организации рассматриваются только аварии (инциденты, происшествия, террористические акты), которые могут возникнуть как на территории организации, так и за ее пределами и которые могут являться источниками ЧС природного и (или) техногенного характера на территории организации.</w:t>
      </w:r>
    </w:p>
    <w:p w:rsidR="007F3F2B" w:rsidRPr="001E311E" w:rsidRDefault="007F3F2B" w:rsidP="007F3F2B">
      <w:pPr>
        <w:spacing w:line="334" w:lineRule="atLeast"/>
        <w:ind w:firstLine="709"/>
        <w:jc w:val="both"/>
        <w:rPr>
          <w:b/>
          <w:color w:val="000000"/>
        </w:rPr>
      </w:pPr>
      <w:bookmarkStart w:id="49" w:name="100060"/>
      <w:bookmarkEnd w:id="49"/>
      <w:r w:rsidRPr="001E311E">
        <w:rPr>
          <w:color w:val="000000"/>
        </w:rPr>
        <w:t>Пояснительная записка содержит развернутую информацию по</w:t>
      </w:r>
      <w:r>
        <w:rPr>
          <w:color w:val="000000"/>
        </w:rPr>
        <w:t xml:space="preserve"> </w:t>
      </w:r>
      <w:hyperlink r:id="rId12" w:anchor="yUM6Jz4dnJoJ" w:history="1">
        <w:r w:rsidRPr="00B41AE6">
          <w:rPr>
            <w:u w:val="single"/>
          </w:rPr>
          <w:t>подпунктам "а"</w:t>
        </w:r>
      </w:hyperlink>
      <w:r w:rsidRPr="00B41AE6">
        <w:t>-</w:t>
      </w:r>
      <w:hyperlink r:id="rId13" w:anchor="yUM6Jz4dnJoJ" w:history="1">
        <w:r w:rsidRPr="00B41AE6">
          <w:rPr>
            <w:u w:val="single"/>
          </w:rPr>
          <w:t xml:space="preserve">"л" </w:t>
        </w:r>
      </w:hyperlink>
      <w:r w:rsidRPr="00A076A0">
        <w:rPr>
          <w:color w:val="000000"/>
        </w:rPr>
        <w:t>Методических рекомендаций для каждого риска возможных (прогнозируемых) ЧС, в том числе:</w:t>
      </w:r>
    </w:p>
    <w:p w:rsidR="007F3F2B" w:rsidRPr="009C4F13" w:rsidRDefault="007F3F2B" w:rsidP="007F3F2B">
      <w:pPr>
        <w:spacing w:line="334" w:lineRule="atLeast"/>
        <w:ind w:firstLine="709"/>
        <w:jc w:val="both"/>
        <w:rPr>
          <w:i/>
          <w:color w:val="000000"/>
        </w:rPr>
      </w:pPr>
      <w:bookmarkStart w:id="50" w:name="100061"/>
      <w:bookmarkEnd w:id="50"/>
      <w:r w:rsidRPr="009C4F13">
        <w:rPr>
          <w:i/>
          <w:color w:val="000000"/>
        </w:rPr>
        <w:lastRenderedPageBreak/>
        <w:t>Перечень спланированных на текущий год мероприятий по предупреждению ЧС.</w:t>
      </w:r>
    </w:p>
    <w:p w:rsidR="007F3F2B" w:rsidRPr="001E311E" w:rsidRDefault="007F3F2B" w:rsidP="007F3F2B">
      <w:pPr>
        <w:spacing w:line="334" w:lineRule="atLeast"/>
        <w:ind w:firstLine="709"/>
        <w:jc w:val="both"/>
        <w:rPr>
          <w:b/>
          <w:color w:val="000000"/>
        </w:rPr>
      </w:pPr>
      <w:bookmarkStart w:id="51" w:name="100062"/>
      <w:bookmarkEnd w:id="51"/>
      <w:r w:rsidRPr="001E311E">
        <w:rPr>
          <w:color w:val="000000"/>
        </w:rPr>
        <w:t>Перечень формируется для каждого прогнозируемого риска.</w:t>
      </w:r>
    </w:p>
    <w:p w:rsidR="007F3F2B" w:rsidRPr="001E311E" w:rsidRDefault="007F3F2B" w:rsidP="007F3F2B">
      <w:pPr>
        <w:spacing w:line="334" w:lineRule="atLeast"/>
        <w:ind w:firstLine="709"/>
        <w:jc w:val="both"/>
        <w:rPr>
          <w:b/>
          <w:color w:val="000000"/>
        </w:rPr>
      </w:pPr>
      <w:bookmarkStart w:id="52" w:name="100063"/>
      <w:bookmarkEnd w:id="52"/>
      <w:r w:rsidRPr="001E311E">
        <w:rPr>
          <w:color w:val="000000"/>
        </w:rPr>
        <w:t>В перечне указываются наименование конкретных мероприятий, ответственные лица за их выполнение, ресурсное обеспечение мероприятий и сроки их выполнения, ссылки на нормативные правовые акты федеральных органов исполнительной власти и решения комиссий по предупреждению и ликвидации ЧС и другие документы.</w:t>
      </w:r>
    </w:p>
    <w:p w:rsidR="007F3F2B" w:rsidRPr="009C4F13" w:rsidRDefault="007F3F2B" w:rsidP="007F3F2B">
      <w:pPr>
        <w:spacing w:line="334" w:lineRule="atLeast"/>
        <w:ind w:firstLine="709"/>
        <w:jc w:val="both"/>
        <w:rPr>
          <w:i/>
          <w:color w:val="000000"/>
        </w:rPr>
      </w:pPr>
      <w:bookmarkStart w:id="53" w:name="100064"/>
      <w:bookmarkEnd w:id="53"/>
      <w:r w:rsidRPr="009C4F13">
        <w:rPr>
          <w:i/>
          <w:color w:val="000000"/>
        </w:rPr>
        <w:t>Выводы из оценки обстановки при угрозе и возникновении возможных (прогнозируемых) ЧС с расчетом:</w:t>
      </w:r>
    </w:p>
    <w:p w:rsidR="007F3F2B" w:rsidRPr="001E311E" w:rsidRDefault="007F3F2B" w:rsidP="007F3F2B">
      <w:pPr>
        <w:spacing w:line="334" w:lineRule="atLeast"/>
        <w:ind w:firstLine="709"/>
        <w:jc w:val="both"/>
        <w:rPr>
          <w:b/>
          <w:color w:val="000000"/>
        </w:rPr>
      </w:pPr>
      <w:bookmarkStart w:id="54" w:name="100065"/>
      <w:bookmarkEnd w:id="54"/>
      <w:r w:rsidRPr="001E311E">
        <w:rPr>
          <w:color w:val="000000"/>
        </w:rPr>
        <w:t>а) количества населения, объектов различного назначения (жилых, производственных, социальных и других), попадающих в зону возможных (прогнозируемых) ЧС, с указанием степени поражения населения и разрушения объектов;</w:t>
      </w:r>
    </w:p>
    <w:p w:rsidR="007F3F2B" w:rsidRPr="001E311E" w:rsidRDefault="007F3F2B" w:rsidP="007F3F2B">
      <w:pPr>
        <w:spacing w:line="334" w:lineRule="atLeast"/>
        <w:ind w:firstLine="709"/>
        <w:jc w:val="both"/>
        <w:rPr>
          <w:b/>
          <w:color w:val="000000"/>
        </w:rPr>
      </w:pPr>
      <w:bookmarkStart w:id="55" w:name="100066"/>
      <w:bookmarkEnd w:id="55"/>
      <w:r w:rsidRPr="001E311E">
        <w:rPr>
          <w:color w:val="000000"/>
        </w:rPr>
        <w:t>б) объемов аварийно-спасательных и других неотложных работ по ликвидации возможных (прогнозируемых) ЧС;</w:t>
      </w:r>
    </w:p>
    <w:p w:rsidR="007F3F2B" w:rsidRPr="001E311E" w:rsidRDefault="007F3F2B" w:rsidP="007F3F2B">
      <w:pPr>
        <w:spacing w:line="334" w:lineRule="atLeast"/>
        <w:ind w:firstLine="709"/>
        <w:jc w:val="both"/>
        <w:rPr>
          <w:b/>
          <w:color w:val="000000"/>
        </w:rPr>
      </w:pPr>
      <w:bookmarkStart w:id="56" w:name="100067"/>
      <w:bookmarkEnd w:id="56"/>
      <w:r w:rsidRPr="001E311E">
        <w:rPr>
          <w:color w:val="000000"/>
        </w:rPr>
        <w:t>в) достаточности имеющихся сил РСЧС и потребности в привлечении сил РСЧС федеральных органов исполнительной власти (для планов действий субъектов Российской Федерации), органов исполнительной власти субъектов Российской Федерации и федеральных органов исполнительной власти (для планов действий муниципальных образований).</w:t>
      </w:r>
    </w:p>
    <w:p w:rsidR="007F3F2B" w:rsidRPr="001E311E" w:rsidRDefault="007F3F2B" w:rsidP="007F3F2B">
      <w:pPr>
        <w:spacing w:line="334" w:lineRule="atLeast"/>
        <w:ind w:firstLine="709"/>
        <w:jc w:val="both"/>
        <w:rPr>
          <w:b/>
          <w:color w:val="000000"/>
        </w:rPr>
      </w:pPr>
      <w:bookmarkStart w:id="57" w:name="100068"/>
      <w:bookmarkEnd w:id="57"/>
      <w:r w:rsidRPr="009C4F13">
        <w:rPr>
          <w:i/>
          <w:color w:val="000000"/>
        </w:rPr>
        <w:t>Замысел действий</w:t>
      </w:r>
      <w:r w:rsidRPr="001E311E">
        <w:rPr>
          <w:color w:val="000000"/>
        </w:rPr>
        <w:t>, включающий:</w:t>
      </w:r>
    </w:p>
    <w:p w:rsidR="007F3F2B" w:rsidRPr="001E311E" w:rsidRDefault="007F3F2B" w:rsidP="007F3F2B">
      <w:pPr>
        <w:spacing w:line="334" w:lineRule="atLeast"/>
        <w:ind w:firstLine="709"/>
        <w:jc w:val="both"/>
        <w:rPr>
          <w:b/>
          <w:color w:val="000000"/>
        </w:rPr>
      </w:pPr>
      <w:bookmarkStart w:id="58" w:name="100069"/>
      <w:bookmarkEnd w:id="58"/>
      <w:r w:rsidRPr="001E311E">
        <w:rPr>
          <w:color w:val="000000"/>
        </w:rPr>
        <w:t>а) детализированный перечень первоочередных мероприятий по защите населения и территорий при угрозе и возникновении ЧС;</w:t>
      </w:r>
    </w:p>
    <w:p w:rsidR="007F3F2B" w:rsidRPr="001E311E" w:rsidRDefault="007F3F2B" w:rsidP="007F3F2B">
      <w:pPr>
        <w:spacing w:line="334" w:lineRule="atLeast"/>
        <w:ind w:firstLine="709"/>
        <w:jc w:val="both"/>
        <w:rPr>
          <w:b/>
          <w:color w:val="000000"/>
        </w:rPr>
      </w:pPr>
      <w:bookmarkStart w:id="59" w:name="100070"/>
      <w:bookmarkEnd w:id="59"/>
      <w:r w:rsidRPr="001E311E">
        <w:rPr>
          <w:color w:val="000000"/>
        </w:rPr>
        <w:t>б) сведения о распределении сил РСЧС по участкам работ с указанием количества личного состава и техники (по видам и категориям);</w:t>
      </w:r>
    </w:p>
    <w:p w:rsidR="007F3F2B" w:rsidRPr="001E311E" w:rsidRDefault="007F3F2B" w:rsidP="007F3F2B">
      <w:pPr>
        <w:spacing w:line="334" w:lineRule="atLeast"/>
        <w:ind w:firstLine="709"/>
        <w:jc w:val="both"/>
        <w:rPr>
          <w:b/>
          <w:color w:val="000000"/>
        </w:rPr>
      </w:pPr>
      <w:bookmarkStart w:id="60" w:name="100071"/>
      <w:bookmarkEnd w:id="60"/>
      <w:r w:rsidRPr="001E311E">
        <w:rPr>
          <w:color w:val="000000"/>
        </w:rPr>
        <w:t>в) сведения о руководителях ликвидации ЧС (должность и порядок связи с ними).</w:t>
      </w:r>
    </w:p>
    <w:p w:rsidR="007F3F2B" w:rsidRPr="006B7E93" w:rsidRDefault="007F3F2B" w:rsidP="007F3F2B">
      <w:pPr>
        <w:spacing w:line="334" w:lineRule="atLeast"/>
        <w:ind w:firstLine="709"/>
        <w:jc w:val="both"/>
        <w:rPr>
          <w:b/>
          <w:i/>
          <w:color w:val="000000"/>
          <w:u w:val="single"/>
        </w:rPr>
      </w:pPr>
      <w:bookmarkStart w:id="61" w:name="100072"/>
      <w:bookmarkEnd w:id="61"/>
      <w:r w:rsidRPr="009E3491">
        <w:rPr>
          <w:i/>
          <w:color w:val="000000"/>
        </w:rPr>
        <w:t>Решение на проведение мероприятий по предупреждению и ликвидации ЧС</w:t>
      </w:r>
      <w:r w:rsidRPr="001E311E">
        <w:rPr>
          <w:color w:val="000000"/>
        </w:rPr>
        <w:t xml:space="preserve">, включающее </w:t>
      </w:r>
      <w:r w:rsidRPr="006B7E93">
        <w:rPr>
          <w:i/>
          <w:color w:val="000000"/>
          <w:u w:val="single"/>
        </w:rPr>
        <w:t>(для регионального и муниципального уровня):</w:t>
      </w:r>
    </w:p>
    <w:p w:rsidR="007F3F2B" w:rsidRPr="001E311E" w:rsidRDefault="007F3F2B" w:rsidP="007F3F2B">
      <w:pPr>
        <w:spacing w:line="334" w:lineRule="atLeast"/>
        <w:ind w:firstLine="709"/>
        <w:jc w:val="both"/>
        <w:rPr>
          <w:b/>
          <w:color w:val="000000"/>
        </w:rPr>
      </w:pPr>
      <w:bookmarkStart w:id="62" w:name="100073"/>
      <w:bookmarkEnd w:id="62"/>
      <w:r w:rsidRPr="001E311E">
        <w:rPr>
          <w:color w:val="000000"/>
        </w:rPr>
        <w:t>а) перечень мероприятий, выполняемых конкретными аварийно-спасательными формированиями;</w:t>
      </w:r>
    </w:p>
    <w:p w:rsidR="007F3F2B" w:rsidRPr="001E311E" w:rsidRDefault="007F3F2B" w:rsidP="007F3F2B">
      <w:pPr>
        <w:spacing w:line="334" w:lineRule="atLeast"/>
        <w:ind w:firstLine="709"/>
        <w:jc w:val="both"/>
        <w:rPr>
          <w:b/>
          <w:color w:val="000000"/>
        </w:rPr>
      </w:pPr>
      <w:bookmarkStart w:id="63" w:name="100074"/>
      <w:bookmarkEnd w:id="63"/>
      <w:r w:rsidRPr="001E311E">
        <w:rPr>
          <w:color w:val="000000"/>
        </w:rPr>
        <w:t>б) организацию оповещения и информирования населения при угрозе возникновения или возникновении ЧС;</w:t>
      </w:r>
    </w:p>
    <w:p w:rsidR="007F3F2B" w:rsidRPr="001E311E" w:rsidRDefault="007F3F2B" w:rsidP="007F3F2B">
      <w:pPr>
        <w:spacing w:line="334" w:lineRule="atLeast"/>
        <w:ind w:firstLine="709"/>
        <w:jc w:val="both"/>
        <w:rPr>
          <w:b/>
          <w:color w:val="000000"/>
        </w:rPr>
      </w:pPr>
      <w:bookmarkStart w:id="64" w:name="100075"/>
      <w:bookmarkEnd w:id="64"/>
      <w:r w:rsidRPr="001E311E">
        <w:rPr>
          <w:color w:val="000000"/>
        </w:rPr>
        <w:t xml:space="preserve">в) вопросы эвакуации пострадавшего населения (с указанием перечня привлекаемых транспортных средств, их ведомственной принадлежности, порядка их применения), мест нахождения пунктов временного размещения пострадавшего населения (с указанием их адреса, контактных данных руководителя, порядка организации медицинской помощи, питания и </w:t>
      </w:r>
      <w:proofErr w:type="gramStart"/>
      <w:r w:rsidRPr="001E311E">
        <w:rPr>
          <w:color w:val="000000"/>
        </w:rPr>
        <w:t>снабжения</w:t>
      </w:r>
      <w:proofErr w:type="gramEnd"/>
      <w:r w:rsidRPr="001E311E">
        <w:rPr>
          <w:color w:val="000000"/>
        </w:rPr>
        <w:t xml:space="preserve"> эвакуируемых предметами первой необходимости);</w:t>
      </w:r>
    </w:p>
    <w:p w:rsidR="007F3F2B" w:rsidRPr="001E311E" w:rsidRDefault="007F3F2B" w:rsidP="007F3F2B">
      <w:pPr>
        <w:spacing w:line="334" w:lineRule="atLeast"/>
        <w:ind w:firstLine="709"/>
        <w:jc w:val="both"/>
        <w:rPr>
          <w:b/>
          <w:color w:val="000000"/>
        </w:rPr>
      </w:pPr>
      <w:bookmarkStart w:id="65" w:name="100076"/>
      <w:bookmarkEnd w:id="65"/>
      <w:r w:rsidRPr="001E311E">
        <w:rPr>
          <w:color w:val="000000"/>
        </w:rPr>
        <w:t>г) перечень аварийно-восстановительных работ по ликвидации последствий ЧС;</w:t>
      </w:r>
    </w:p>
    <w:p w:rsidR="007F3F2B" w:rsidRPr="001E311E" w:rsidRDefault="007F3F2B" w:rsidP="007F3F2B">
      <w:pPr>
        <w:spacing w:line="334" w:lineRule="atLeast"/>
        <w:ind w:firstLine="709"/>
        <w:jc w:val="both"/>
        <w:rPr>
          <w:b/>
          <w:color w:val="000000"/>
        </w:rPr>
      </w:pPr>
      <w:bookmarkStart w:id="66" w:name="100077"/>
      <w:bookmarkEnd w:id="66"/>
      <w:proofErr w:type="spellStart"/>
      <w:r w:rsidRPr="001E311E">
        <w:rPr>
          <w:color w:val="000000"/>
        </w:rPr>
        <w:lastRenderedPageBreak/>
        <w:t>д</w:t>
      </w:r>
      <w:proofErr w:type="spellEnd"/>
      <w:r w:rsidRPr="001E311E">
        <w:rPr>
          <w:color w:val="000000"/>
        </w:rPr>
        <w:t xml:space="preserve">) сведения о наличии финансовых и материальных ресурсов для ликвидации ЧС и порядок их </w:t>
      </w:r>
      <w:proofErr w:type="spellStart"/>
      <w:r w:rsidRPr="001E311E">
        <w:rPr>
          <w:color w:val="000000"/>
        </w:rPr>
        <w:t>разбронирования</w:t>
      </w:r>
      <w:proofErr w:type="spellEnd"/>
      <w:r w:rsidRPr="001E311E">
        <w:rPr>
          <w:color w:val="000000"/>
        </w:rPr>
        <w:t>.</w:t>
      </w:r>
    </w:p>
    <w:p w:rsidR="007F3F2B" w:rsidRPr="006B7E93" w:rsidRDefault="007F3F2B" w:rsidP="007F3F2B">
      <w:pPr>
        <w:spacing w:line="334" w:lineRule="atLeast"/>
        <w:ind w:firstLine="709"/>
        <w:jc w:val="both"/>
        <w:rPr>
          <w:b/>
          <w:i/>
          <w:color w:val="000000"/>
          <w:u w:val="single"/>
        </w:rPr>
      </w:pPr>
      <w:bookmarkStart w:id="67" w:name="100078"/>
      <w:bookmarkEnd w:id="67"/>
      <w:r w:rsidRPr="006B7E93">
        <w:rPr>
          <w:i/>
          <w:color w:val="000000"/>
        </w:rPr>
        <w:t xml:space="preserve">Решение на проведение мероприятий по предупреждению и ликвидации ЧС, </w:t>
      </w:r>
      <w:r w:rsidRPr="001E311E">
        <w:rPr>
          <w:color w:val="000000"/>
        </w:rPr>
        <w:t xml:space="preserve">включающее </w:t>
      </w:r>
      <w:r w:rsidRPr="006B7E93">
        <w:rPr>
          <w:i/>
          <w:color w:val="000000"/>
          <w:u w:val="single"/>
        </w:rPr>
        <w:t>(для объектового уровня):</w:t>
      </w:r>
    </w:p>
    <w:p w:rsidR="007F3F2B" w:rsidRPr="001E311E" w:rsidRDefault="007F3F2B" w:rsidP="007F3F2B">
      <w:pPr>
        <w:spacing w:line="334" w:lineRule="atLeast"/>
        <w:ind w:firstLine="709"/>
        <w:jc w:val="both"/>
        <w:rPr>
          <w:b/>
          <w:color w:val="000000"/>
        </w:rPr>
      </w:pPr>
      <w:bookmarkStart w:id="68" w:name="100079"/>
      <w:bookmarkEnd w:id="68"/>
      <w:r w:rsidRPr="001E311E">
        <w:rPr>
          <w:color w:val="000000"/>
        </w:rPr>
        <w:t>а) перечень мероприятий, выполняемых конкретными аварийно-спасательными и аварийно-восстановительными формированиями;</w:t>
      </w:r>
    </w:p>
    <w:p w:rsidR="007F3F2B" w:rsidRPr="001E311E" w:rsidRDefault="007F3F2B" w:rsidP="007F3F2B">
      <w:pPr>
        <w:spacing w:line="334" w:lineRule="atLeast"/>
        <w:ind w:firstLine="709"/>
        <w:jc w:val="both"/>
        <w:rPr>
          <w:b/>
          <w:color w:val="000000"/>
        </w:rPr>
      </w:pPr>
      <w:bookmarkStart w:id="69" w:name="100080"/>
      <w:bookmarkEnd w:id="69"/>
      <w:r w:rsidRPr="001E311E">
        <w:rPr>
          <w:color w:val="000000"/>
        </w:rPr>
        <w:t>б) порядок оповещения и информирования об угрозе и возникновении ЧС (с указанием зоны экстренного оповещения населения и возможности локальных систем оповещения);</w:t>
      </w:r>
    </w:p>
    <w:p w:rsidR="007F3F2B" w:rsidRPr="001E311E" w:rsidRDefault="007F3F2B" w:rsidP="007F3F2B">
      <w:pPr>
        <w:spacing w:line="334" w:lineRule="atLeast"/>
        <w:ind w:firstLine="709"/>
        <w:jc w:val="both"/>
        <w:rPr>
          <w:b/>
          <w:color w:val="000000"/>
        </w:rPr>
      </w:pPr>
      <w:bookmarkStart w:id="70" w:name="100081"/>
      <w:bookmarkEnd w:id="70"/>
      <w:r w:rsidRPr="001E311E">
        <w:rPr>
          <w:color w:val="000000"/>
        </w:rPr>
        <w:t>в) вопросы организации укрытия, эвакуации и первоочередного жизнеобеспечения работников организации при угрозе и возникновении ЧС;</w:t>
      </w:r>
    </w:p>
    <w:p w:rsidR="007F3F2B" w:rsidRPr="001E311E" w:rsidRDefault="007F3F2B" w:rsidP="007F3F2B">
      <w:pPr>
        <w:spacing w:line="334" w:lineRule="atLeast"/>
        <w:ind w:firstLine="709"/>
        <w:jc w:val="both"/>
        <w:rPr>
          <w:b/>
          <w:color w:val="000000"/>
        </w:rPr>
      </w:pPr>
      <w:bookmarkStart w:id="71" w:name="100082"/>
      <w:bookmarkEnd w:id="71"/>
      <w:r w:rsidRPr="001E311E">
        <w:rPr>
          <w:color w:val="000000"/>
        </w:rPr>
        <w:t>г) перечень аварийно-восстановительных: работ по ликвидации последствий ЧС;</w:t>
      </w:r>
    </w:p>
    <w:p w:rsidR="007F3F2B" w:rsidRPr="001E311E" w:rsidRDefault="007F3F2B" w:rsidP="007F3F2B">
      <w:pPr>
        <w:spacing w:line="334" w:lineRule="atLeast"/>
        <w:ind w:firstLine="709"/>
        <w:jc w:val="both"/>
        <w:rPr>
          <w:b/>
          <w:color w:val="000000"/>
        </w:rPr>
      </w:pPr>
      <w:bookmarkStart w:id="72" w:name="100083"/>
      <w:bookmarkEnd w:id="72"/>
      <w:proofErr w:type="spellStart"/>
      <w:r w:rsidRPr="001E311E">
        <w:rPr>
          <w:color w:val="000000"/>
        </w:rPr>
        <w:t>д</w:t>
      </w:r>
      <w:proofErr w:type="spellEnd"/>
      <w:r w:rsidRPr="001E311E">
        <w:rPr>
          <w:color w:val="000000"/>
        </w:rPr>
        <w:t>) сведения о защитных сооружениях гражданской обороны организации;</w:t>
      </w:r>
    </w:p>
    <w:p w:rsidR="007F3F2B" w:rsidRPr="001E311E" w:rsidRDefault="007F3F2B" w:rsidP="007F3F2B">
      <w:pPr>
        <w:spacing w:line="334" w:lineRule="atLeast"/>
        <w:ind w:firstLine="709"/>
        <w:jc w:val="both"/>
        <w:rPr>
          <w:b/>
          <w:color w:val="000000"/>
        </w:rPr>
      </w:pPr>
      <w:bookmarkStart w:id="73" w:name="100084"/>
      <w:bookmarkEnd w:id="73"/>
      <w:r w:rsidRPr="001E311E">
        <w:rPr>
          <w:color w:val="000000"/>
        </w:rPr>
        <w:t>е) сведения о наличии средств индивидуальной защиты для работников организации.</w:t>
      </w:r>
    </w:p>
    <w:p w:rsidR="007F3F2B" w:rsidRPr="001E311E" w:rsidRDefault="007F3F2B" w:rsidP="007F3F2B">
      <w:pPr>
        <w:spacing w:line="334" w:lineRule="atLeast"/>
        <w:ind w:firstLine="709"/>
        <w:jc w:val="both"/>
        <w:rPr>
          <w:b/>
          <w:color w:val="000000"/>
        </w:rPr>
      </w:pPr>
      <w:bookmarkStart w:id="74" w:name="100085"/>
      <w:bookmarkEnd w:id="74"/>
      <w:r w:rsidRPr="00C05E91">
        <w:rPr>
          <w:i/>
          <w:color w:val="000000"/>
        </w:rPr>
        <w:t>Порядок управления и взаимодействия</w:t>
      </w:r>
      <w:r w:rsidRPr="001E311E">
        <w:rPr>
          <w:color w:val="000000"/>
        </w:rPr>
        <w:t>, включающий:</w:t>
      </w:r>
    </w:p>
    <w:p w:rsidR="007F3F2B" w:rsidRPr="001E311E" w:rsidRDefault="007F3F2B" w:rsidP="007F3F2B">
      <w:pPr>
        <w:spacing w:line="334" w:lineRule="atLeast"/>
        <w:ind w:firstLine="709"/>
        <w:jc w:val="both"/>
        <w:rPr>
          <w:b/>
          <w:color w:val="000000"/>
        </w:rPr>
      </w:pPr>
      <w:bookmarkStart w:id="75" w:name="100086"/>
      <w:bookmarkEnd w:id="75"/>
      <w:r w:rsidRPr="001E311E">
        <w:rPr>
          <w:color w:val="000000"/>
        </w:rPr>
        <w:t>а) сведения об органах управления РСЧС, местах их расположения, порядок связи с ними и передачи информации;</w:t>
      </w:r>
    </w:p>
    <w:p w:rsidR="007F3F2B" w:rsidRPr="001E311E" w:rsidRDefault="007F3F2B" w:rsidP="007F3F2B">
      <w:pPr>
        <w:spacing w:line="334" w:lineRule="atLeast"/>
        <w:ind w:firstLine="709"/>
        <w:jc w:val="both"/>
        <w:rPr>
          <w:b/>
          <w:color w:val="000000"/>
        </w:rPr>
      </w:pPr>
      <w:bookmarkStart w:id="76" w:name="100087"/>
      <w:bookmarkEnd w:id="76"/>
      <w:r w:rsidRPr="001E311E">
        <w:rPr>
          <w:color w:val="000000"/>
        </w:rPr>
        <w:t>б) порядок информирования органов управления РСЧС при угрозе и возникновении ЧС.</w:t>
      </w:r>
    </w:p>
    <w:p w:rsidR="007F3F2B" w:rsidRPr="001E311E" w:rsidRDefault="007F3F2B" w:rsidP="007F3F2B">
      <w:pPr>
        <w:spacing w:line="334" w:lineRule="atLeast"/>
        <w:ind w:firstLine="709"/>
        <w:jc w:val="both"/>
        <w:rPr>
          <w:b/>
          <w:color w:val="000000"/>
        </w:rPr>
      </w:pPr>
      <w:bookmarkStart w:id="77" w:name="100088"/>
      <w:bookmarkEnd w:id="77"/>
      <w:r w:rsidRPr="00C05E91">
        <w:rPr>
          <w:i/>
          <w:color w:val="000000"/>
        </w:rPr>
        <w:t>Вопросы материально-технического обеспечения сил РСЧС, привлекаемых к мероприятиям по предупреждению и ликвидации ЧС,</w:t>
      </w:r>
      <w:r w:rsidRPr="001E311E">
        <w:rPr>
          <w:color w:val="000000"/>
        </w:rPr>
        <w:t xml:space="preserve"> включающие:</w:t>
      </w:r>
    </w:p>
    <w:p w:rsidR="007F3F2B" w:rsidRPr="001E311E" w:rsidRDefault="007F3F2B" w:rsidP="007F3F2B">
      <w:pPr>
        <w:spacing w:line="334" w:lineRule="atLeast"/>
        <w:ind w:firstLine="709"/>
        <w:jc w:val="both"/>
        <w:rPr>
          <w:b/>
          <w:color w:val="000000"/>
        </w:rPr>
      </w:pPr>
      <w:bookmarkStart w:id="78" w:name="100089"/>
      <w:bookmarkEnd w:id="78"/>
      <w:r w:rsidRPr="001E311E">
        <w:rPr>
          <w:color w:val="000000"/>
        </w:rPr>
        <w:t>а) мероприятия по организации питания (с указанием организаций, осуществляющих приготовление и доставку продуктов питания);</w:t>
      </w:r>
    </w:p>
    <w:p w:rsidR="007F3F2B" w:rsidRPr="001E311E" w:rsidRDefault="007F3F2B" w:rsidP="007F3F2B">
      <w:pPr>
        <w:spacing w:line="334" w:lineRule="atLeast"/>
        <w:ind w:firstLine="709"/>
        <w:jc w:val="both"/>
        <w:rPr>
          <w:b/>
          <w:color w:val="000000"/>
        </w:rPr>
      </w:pPr>
      <w:bookmarkStart w:id="79" w:name="100090"/>
      <w:bookmarkEnd w:id="79"/>
      <w:r w:rsidRPr="001E311E">
        <w:rPr>
          <w:color w:val="000000"/>
        </w:rPr>
        <w:t>б) места размещения пунктов питания;</w:t>
      </w:r>
    </w:p>
    <w:p w:rsidR="007F3F2B" w:rsidRPr="001E311E" w:rsidRDefault="007F3F2B" w:rsidP="007F3F2B">
      <w:pPr>
        <w:spacing w:line="334" w:lineRule="atLeast"/>
        <w:ind w:firstLine="709"/>
        <w:jc w:val="both"/>
        <w:rPr>
          <w:b/>
          <w:color w:val="000000"/>
        </w:rPr>
      </w:pPr>
      <w:bookmarkStart w:id="80" w:name="100091"/>
      <w:bookmarkEnd w:id="80"/>
      <w:r w:rsidRPr="001E311E">
        <w:rPr>
          <w:color w:val="000000"/>
        </w:rPr>
        <w:t>в) места и порядок размещения личного состава (с указанием населенного пункта, места размещения и удаленности от места ЧС и друг от друга);</w:t>
      </w:r>
    </w:p>
    <w:p w:rsidR="007F3F2B" w:rsidRPr="001E311E" w:rsidRDefault="007F3F2B" w:rsidP="007F3F2B">
      <w:pPr>
        <w:spacing w:line="334" w:lineRule="atLeast"/>
        <w:ind w:firstLine="709"/>
        <w:jc w:val="both"/>
        <w:rPr>
          <w:b/>
          <w:color w:val="000000"/>
        </w:rPr>
      </w:pPr>
      <w:bookmarkStart w:id="81" w:name="100092"/>
      <w:bookmarkEnd w:id="81"/>
      <w:r w:rsidRPr="001E311E">
        <w:rPr>
          <w:color w:val="000000"/>
        </w:rPr>
        <w:t>г) порядок банно-прачечного обслуживания (с указанием организаций, осуществляющих услуги по стирке белья и помывке личного состава), а также периодичность оказания услуг;</w:t>
      </w:r>
    </w:p>
    <w:p w:rsidR="007F3F2B" w:rsidRPr="001E311E" w:rsidRDefault="007F3F2B" w:rsidP="007F3F2B">
      <w:pPr>
        <w:spacing w:line="334" w:lineRule="atLeast"/>
        <w:ind w:firstLine="709"/>
        <w:jc w:val="both"/>
        <w:rPr>
          <w:b/>
          <w:color w:val="000000"/>
        </w:rPr>
      </w:pPr>
      <w:bookmarkStart w:id="82" w:name="100093"/>
      <w:bookmarkEnd w:id="82"/>
      <w:proofErr w:type="spellStart"/>
      <w:r w:rsidRPr="001E311E">
        <w:rPr>
          <w:color w:val="000000"/>
        </w:rPr>
        <w:t>д</w:t>
      </w:r>
      <w:proofErr w:type="spellEnd"/>
      <w:r w:rsidRPr="001E311E">
        <w:rPr>
          <w:color w:val="000000"/>
        </w:rPr>
        <w:t>) места заправки и порядок обеспечения техники горюче-смазочными материалами (с указанием организаций, осуществляющих данные мероприятия).</w:t>
      </w:r>
    </w:p>
    <w:p w:rsidR="007F3F2B" w:rsidRPr="001E311E" w:rsidRDefault="007F3F2B" w:rsidP="007F3F2B">
      <w:pPr>
        <w:spacing w:line="334" w:lineRule="atLeast"/>
        <w:ind w:firstLine="709"/>
        <w:jc w:val="both"/>
        <w:rPr>
          <w:b/>
          <w:color w:val="000000"/>
        </w:rPr>
      </w:pPr>
      <w:bookmarkStart w:id="83" w:name="100094"/>
      <w:bookmarkEnd w:id="83"/>
      <w:r w:rsidRPr="00790517">
        <w:rPr>
          <w:i/>
          <w:color w:val="000000"/>
        </w:rPr>
        <w:t>План организации первоочередного жизнеобеспечения</w:t>
      </w:r>
      <w:r w:rsidRPr="001E311E">
        <w:rPr>
          <w:color w:val="000000"/>
        </w:rPr>
        <w:t>, включающий:</w:t>
      </w:r>
    </w:p>
    <w:p w:rsidR="007F3F2B" w:rsidRPr="001E311E" w:rsidRDefault="007F3F2B" w:rsidP="007F3F2B">
      <w:pPr>
        <w:spacing w:line="334" w:lineRule="atLeast"/>
        <w:ind w:firstLine="709"/>
        <w:jc w:val="both"/>
        <w:rPr>
          <w:b/>
          <w:color w:val="000000"/>
        </w:rPr>
      </w:pPr>
      <w:bookmarkStart w:id="84" w:name="100095"/>
      <w:bookmarkEnd w:id="84"/>
      <w:r w:rsidRPr="001E311E">
        <w:rPr>
          <w:color w:val="000000"/>
        </w:rPr>
        <w:t>а) общие требования к организации первоочередного жизнеобеспечения населения;</w:t>
      </w:r>
    </w:p>
    <w:p w:rsidR="007F3F2B" w:rsidRPr="001E311E" w:rsidRDefault="007F3F2B" w:rsidP="007F3F2B">
      <w:pPr>
        <w:spacing w:line="334" w:lineRule="atLeast"/>
        <w:ind w:firstLine="709"/>
        <w:jc w:val="both"/>
        <w:rPr>
          <w:b/>
          <w:color w:val="000000"/>
        </w:rPr>
      </w:pPr>
      <w:bookmarkStart w:id="85" w:name="100096"/>
      <w:bookmarkEnd w:id="85"/>
      <w:r w:rsidRPr="001E311E">
        <w:rPr>
          <w:color w:val="000000"/>
        </w:rPr>
        <w:t>б) характеристики основных источников чрезвычайных ситуаций и организация первоочередного жизнеобеспечения населения;</w:t>
      </w:r>
    </w:p>
    <w:p w:rsidR="007F3F2B" w:rsidRPr="001E311E" w:rsidRDefault="007F3F2B" w:rsidP="007F3F2B">
      <w:pPr>
        <w:spacing w:line="334" w:lineRule="atLeast"/>
        <w:ind w:firstLine="709"/>
        <w:jc w:val="both"/>
        <w:rPr>
          <w:b/>
          <w:color w:val="000000"/>
        </w:rPr>
      </w:pPr>
      <w:bookmarkStart w:id="86" w:name="100097"/>
      <w:bookmarkEnd w:id="86"/>
      <w:r w:rsidRPr="001E311E">
        <w:rPr>
          <w:color w:val="000000"/>
        </w:rPr>
        <w:t>в) подготовку территории к организации первоочередного жизнеобеспечения населения в чрезвычайных ситуациях;</w:t>
      </w:r>
    </w:p>
    <w:p w:rsidR="007F3F2B" w:rsidRPr="001E311E" w:rsidRDefault="007F3F2B" w:rsidP="007F3F2B">
      <w:pPr>
        <w:spacing w:line="334" w:lineRule="atLeast"/>
        <w:ind w:firstLine="709"/>
        <w:jc w:val="both"/>
        <w:rPr>
          <w:b/>
          <w:color w:val="000000"/>
        </w:rPr>
      </w:pPr>
      <w:bookmarkStart w:id="87" w:name="100098"/>
      <w:bookmarkEnd w:id="87"/>
      <w:r w:rsidRPr="001E311E">
        <w:rPr>
          <w:color w:val="000000"/>
        </w:rPr>
        <w:t>г) действия органов управления по организации жизнеобеспечения при угрозе и возникновении чрезвычайных ситуаций;</w:t>
      </w:r>
    </w:p>
    <w:p w:rsidR="007F3F2B" w:rsidRPr="001E311E" w:rsidRDefault="007F3F2B" w:rsidP="007F3F2B">
      <w:pPr>
        <w:spacing w:line="334" w:lineRule="atLeast"/>
        <w:ind w:firstLine="709"/>
        <w:jc w:val="both"/>
        <w:rPr>
          <w:b/>
          <w:color w:val="000000"/>
        </w:rPr>
      </w:pPr>
      <w:bookmarkStart w:id="88" w:name="100099"/>
      <w:bookmarkEnd w:id="88"/>
      <w:proofErr w:type="spellStart"/>
      <w:r w:rsidRPr="001E311E">
        <w:rPr>
          <w:color w:val="000000"/>
        </w:rPr>
        <w:lastRenderedPageBreak/>
        <w:t>д</w:t>
      </w:r>
      <w:proofErr w:type="spellEnd"/>
      <w:r w:rsidRPr="001E311E">
        <w:rPr>
          <w:color w:val="000000"/>
        </w:rPr>
        <w:t>) организация выполнения мероприятий по видам жизнеобеспечения населения;</w:t>
      </w:r>
    </w:p>
    <w:p w:rsidR="007F3F2B" w:rsidRPr="001E311E" w:rsidRDefault="007F3F2B" w:rsidP="007F3F2B">
      <w:pPr>
        <w:spacing w:line="334" w:lineRule="atLeast"/>
        <w:ind w:firstLine="709"/>
        <w:jc w:val="both"/>
        <w:rPr>
          <w:b/>
          <w:color w:val="000000"/>
        </w:rPr>
      </w:pPr>
      <w:bookmarkStart w:id="89" w:name="100100"/>
      <w:bookmarkEnd w:id="89"/>
      <w:r w:rsidRPr="001E311E">
        <w:rPr>
          <w:color w:val="000000"/>
        </w:rPr>
        <w:t>е) расчет сил и средств, привлекаемых для организации первоочередного жизнеобеспечения при возникновении ЧС.</w:t>
      </w:r>
    </w:p>
    <w:p w:rsidR="007F3F2B" w:rsidRPr="001E311E" w:rsidRDefault="007F3F2B" w:rsidP="007F3F2B">
      <w:pPr>
        <w:spacing w:line="334" w:lineRule="atLeast"/>
        <w:ind w:firstLine="709"/>
        <w:jc w:val="both"/>
        <w:rPr>
          <w:b/>
          <w:color w:val="000000"/>
        </w:rPr>
      </w:pPr>
      <w:bookmarkStart w:id="90" w:name="100101"/>
      <w:bookmarkEnd w:id="90"/>
      <w:r w:rsidRPr="001E311E">
        <w:rPr>
          <w:color w:val="000000"/>
        </w:rPr>
        <w:t>Информация, содержащаяся в</w:t>
      </w:r>
      <w:r>
        <w:rPr>
          <w:color w:val="000000"/>
        </w:rPr>
        <w:t xml:space="preserve"> </w:t>
      </w:r>
      <w:proofErr w:type="gramStart"/>
      <w:r>
        <w:rPr>
          <w:color w:val="000000"/>
        </w:rPr>
        <w:t>выше перечисленных</w:t>
      </w:r>
      <w:proofErr w:type="gramEnd"/>
      <w:r>
        <w:rPr>
          <w:color w:val="000000"/>
        </w:rPr>
        <w:t xml:space="preserve"> </w:t>
      </w:r>
      <w:hyperlink r:id="rId14" w:anchor="yUM6Jz4dnJoJ" w:history="1">
        <w:r w:rsidRPr="00B311F1">
          <w:t xml:space="preserve">подпунктах </w:t>
        </w:r>
      </w:hyperlink>
      <w:r w:rsidRPr="001E311E">
        <w:rPr>
          <w:color w:val="000000"/>
        </w:rPr>
        <w:t>. Методических рекомендаций, может оформляться в виде текстового документа, а также в форме таблиц и схем.</w:t>
      </w:r>
    </w:p>
    <w:p w:rsidR="007F3F2B" w:rsidRPr="001E311E" w:rsidRDefault="007F3F2B" w:rsidP="007F3F2B">
      <w:pPr>
        <w:ind w:firstLine="709"/>
        <w:jc w:val="both"/>
        <w:rPr>
          <w:b/>
        </w:rPr>
      </w:pPr>
      <w:bookmarkStart w:id="91" w:name="CzMr4jO3Zgl8"/>
      <w:bookmarkEnd w:id="91"/>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Разработка плана действий</w:t>
      </w:r>
      <w:r w:rsidR="004725E0">
        <w:rPr>
          <w:b/>
          <w:bCs/>
          <w:color w:val="000000"/>
          <w:bdr w:val="none" w:sz="0" w:space="0" w:color="auto" w:frame="1"/>
        </w:rPr>
        <w:t>.</w:t>
      </w:r>
    </w:p>
    <w:p w:rsidR="007F3F2B" w:rsidRPr="0026501C" w:rsidRDefault="007F3F2B" w:rsidP="007F3F2B">
      <w:pPr>
        <w:spacing w:line="334" w:lineRule="atLeast"/>
        <w:ind w:firstLine="709"/>
        <w:jc w:val="both"/>
        <w:rPr>
          <w:b/>
          <w:color w:val="000000"/>
          <w:u w:val="single"/>
        </w:rPr>
      </w:pPr>
      <w:bookmarkStart w:id="92" w:name="100102"/>
      <w:bookmarkStart w:id="93" w:name="100103"/>
      <w:bookmarkEnd w:id="92"/>
      <w:bookmarkEnd w:id="93"/>
      <w:r w:rsidRPr="0026501C">
        <w:rPr>
          <w:color w:val="000000"/>
          <w:u w:val="single"/>
        </w:rPr>
        <w:t>Разработку планов действий рекомендуется осуществлять в следующем порядке:</w:t>
      </w:r>
    </w:p>
    <w:p w:rsidR="007F3F2B" w:rsidRPr="0026501C" w:rsidRDefault="007F3F2B" w:rsidP="00756544">
      <w:pPr>
        <w:pStyle w:val="a8"/>
        <w:numPr>
          <w:ilvl w:val="0"/>
          <w:numId w:val="14"/>
        </w:numPr>
        <w:spacing w:line="334" w:lineRule="atLeast"/>
        <w:ind w:left="0" w:firstLine="709"/>
        <w:jc w:val="both"/>
        <w:rPr>
          <w:b/>
          <w:color w:val="000000"/>
        </w:rPr>
      </w:pPr>
      <w:bookmarkStart w:id="94" w:name="100104"/>
      <w:bookmarkEnd w:id="94"/>
      <w:r w:rsidRPr="0026501C">
        <w:rPr>
          <w:color w:val="000000"/>
        </w:rPr>
        <w:t>план действий субъекта Российской Федерации разрабатывает орган исполнительной власти субъекта Российской Федерации во взаимодействии с главным управлением МЧС России по субъекту Российской Федерации и территориальными органами федеральных органов исполнительной власти по субъектам Российской Федерации;</w:t>
      </w:r>
    </w:p>
    <w:p w:rsidR="007F3F2B" w:rsidRPr="0026501C" w:rsidRDefault="007F3F2B" w:rsidP="00756544">
      <w:pPr>
        <w:pStyle w:val="a8"/>
        <w:numPr>
          <w:ilvl w:val="0"/>
          <w:numId w:val="14"/>
        </w:numPr>
        <w:spacing w:line="334" w:lineRule="atLeast"/>
        <w:ind w:left="0" w:firstLine="709"/>
        <w:jc w:val="both"/>
        <w:rPr>
          <w:b/>
          <w:color w:val="000000"/>
        </w:rPr>
      </w:pPr>
      <w:bookmarkStart w:id="95" w:name="100105"/>
      <w:bookmarkEnd w:id="95"/>
      <w:r w:rsidRPr="0026501C">
        <w:rPr>
          <w:color w:val="000000"/>
        </w:rPr>
        <w:t>план действий муниципального образования разрабатывает соответствующий орган местного самоуправления во взаимодействии с органом исполнительной власти субъекта Российской Федерации и территориальными органами федеральных органов исполнительной власти по субъектам Российской Федерации;</w:t>
      </w:r>
    </w:p>
    <w:p w:rsidR="007F3F2B" w:rsidRPr="0026501C" w:rsidRDefault="007F3F2B" w:rsidP="00756544">
      <w:pPr>
        <w:pStyle w:val="a8"/>
        <w:numPr>
          <w:ilvl w:val="0"/>
          <w:numId w:val="14"/>
        </w:numPr>
        <w:spacing w:line="334" w:lineRule="atLeast"/>
        <w:ind w:left="0" w:firstLine="709"/>
        <w:jc w:val="both"/>
        <w:rPr>
          <w:b/>
          <w:color w:val="000000"/>
        </w:rPr>
      </w:pPr>
      <w:bookmarkStart w:id="96" w:name="100106"/>
      <w:bookmarkEnd w:id="96"/>
      <w:r w:rsidRPr="0026501C">
        <w:rPr>
          <w:color w:val="000000"/>
        </w:rPr>
        <w:t>план действий организации разрабатывает структурное подразделение организации во взаимодействии с органом местного самоуправления, на территории которого организация осуществляет свою деятельность, а также с руководителями профессиональных аварийно-спасательных служб или профессиональных аварийно-спасательных формирований, с которыми заключен договор на обслуживание объектов организации.</w:t>
      </w:r>
    </w:p>
    <w:p w:rsidR="007F3F2B" w:rsidRPr="001E311E" w:rsidRDefault="007F3F2B" w:rsidP="007F3F2B">
      <w:pPr>
        <w:spacing w:line="334" w:lineRule="atLeast"/>
        <w:ind w:firstLine="709"/>
        <w:jc w:val="both"/>
        <w:rPr>
          <w:b/>
          <w:color w:val="000000"/>
        </w:rPr>
      </w:pPr>
      <w:bookmarkStart w:id="97" w:name="100107"/>
      <w:bookmarkEnd w:id="97"/>
      <w:r w:rsidRPr="001E311E">
        <w:rPr>
          <w:color w:val="000000"/>
        </w:rPr>
        <w:t>План действий рекомендуется разрабатывать не менее</w:t>
      </w:r>
      <w:proofErr w:type="gramStart"/>
      <w:r w:rsidRPr="001E311E">
        <w:rPr>
          <w:color w:val="000000"/>
        </w:rPr>
        <w:t>,</w:t>
      </w:r>
      <w:proofErr w:type="gramEnd"/>
      <w:r w:rsidRPr="001E311E">
        <w:rPr>
          <w:color w:val="000000"/>
        </w:rPr>
        <w:t xml:space="preserve"> чем в двух экземплярах.</w:t>
      </w:r>
    </w:p>
    <w:p w:rsidR="007F3F2B" w:rsidRPr="001E311E" w:rsidRDefault="007F3F2B" w:rsidP="007F3F2B">
      <w:pPr>
        <w:spacing w:line="334" w:lineRule="atLeast"/>
        <w:ind w:firstLine="709"/>
        <w:jc w:val="both"/>
        <w:rPr>
          <w:b/>
          <w:color w:val="000000"/>
        </w:rPr>
      </w:pPr>
      <w:bookmarkStart w:id="98" w:name="100108"/>
      <w:bookmarkEnd w:id="98"/>
      <w:r w:rsidRPr="001E311E">
        <w:rPr>
          <w:color w:val="000000"/>
        </w:rPr>
        <w:t>Первые экземпляры планов действий хранятся в помещении дежурной смены органа повседневного управления РСЧС (соответствующего уровня).</w:t>
      </w:r>
    </w:p>
    <w:p w:rsidR="007F3F2B" w:rsidRPr="001E311E" w:rsidRDefault="007F3F2B" w:rsidP="007F3F2B">
      <w:pPr>
        <w:spacing w:line="334" w:lineRule="atLeast"/>
        <w:ind w:firstLine="709"/>
        <w:jc w:val="both"/>
        <w:rPr>
          <w:b/>
          <w:color w:val="000000"/>
        </w:rPr>
      </w:pPr>
      <w:bookmarkStart w:id="99" w:name="100109"/>
      <w:bookmarkEnd w:id="99"/>
      <w:r w:rsidRPr="001E311E">
        <w:rPr>
          <w:color w:val="000000"/>
        </w:rPr>
        <w:t>Вторые экземпляры планов действий хранятся в постоянно действующем органе управления РСЧС (соответствующего уровня).</w:t>
      </w:r>
    </w:p>
    <w:p w:rsidR="007F3F2B" w:rsidRPr="001E311E" w:rsidRDefault="007F3F2B" w:rsidP="007F3F2B">
      <w:pPr>
        <w:ind w:firstLine="709"/>
        <w:jc w:val="both"/>
        <w:rPr>
          <w:b/>
        </w:rPr>
      </w:pPr>
      <w:bookmarkStart w:id="100" w:name="apTSAdRkNfmj"/>
      <w:bookmarkEnd w:id="100"/>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Согласование плана действий.</w:t>
      </w:r>
    </w:p>
    <w:p w:rsidR="007F3F2B" w:rsidRPr="00B758EA" w:rsidRDefault="007F3F2B" w:rsidP="007F3F2B">
      <w:pPr>
        <w:spacing w:line="334" w:lineRule="atLeast"/>
        <w:ind w:firstLine="709"/>
        <w:jc w:val="both"/>
        <w:rPr>
          <w:b/>
          <w:color w:val="000000"/>
          <w:u w:val="single"/>
        </w:rPr>
      </w:pPr>
      <w:bookmarkStart w:id="101" w:name="100110"/>
      <w:bookmarkStart w:id="102" w:name="100111"/>
      <w:bookmarkEnd w:id="101"/>
      <w:bookmarkEnd w:id="102"/>
      <w:r w:rsidRPr="001E311E">
        <w:rPr>
          <w:color w:val="000000"/>
        </w:rPr>
        <w:t xml:space="preserve">Рекомендуется следующий </w:t>
      </w:r>
      <w:r w:rsidRPr="00B758EA">
        <w:rPr>
          <w:color w:val="000000"/>
          <w:u w:val="single"/>
        </w:rPr>
        <w:t>порядок согласования:</w:t>
      </w:r>
    </w:p>
    <w:p w:rsidR="007F3F2B" w:rsidRPr="00B758EA" w:rsidRDefault="007F3F2B" w:rsidP="00756544">
      <w:pPr>
        <w:pStyle w:val="a8"/>
        <w:numPr>
          <w:ilvl w:val="0"/>
          <w:numId w:val="15"/>
        </w:numPr>
        <w:spacing w:line="334" w:lineRule="atLeast"/>
        <w:ind w:left="0" w:firstLine="709"/>
        <w:jc w:val="both"/>
        <w:rPr>
          <w:b/>
          <w:color w:val="000000"/>
        </w:rPr>
      </w:pPr>
      <w:bookmarkStart w:id="103" w:name="100112"/>
      <w:bookmarkEnd w:id="103"/>
      <w:r w:rsidRPr="00B758EA">
        <w:rPr>
          <w:color w:val="000000"/>
        </w:rPr>
        <w:t>план действий субъекта Российской Федерации согласуется с начальником Главного управления МЧС России по субъекту Российской Федерации, а также с руководителями территориальных органов федеральных органов исполнительной власти, органы управления и силы которых включаются в план действий;</w:t>
      </w:r>
    </w:p>
    <w:p w:rsidR="007F3F2B" w:rsidRPr="00B758EA" w:rsidRDefault="007F3F2B" w:rsidP="00756544">
      <w:pPr>
        <w:pStyle w:val="a8"/>
        <w:numPr>
          <w:ilvl w:val="0"/>
          <w:numId w:val="15"/>
        </w:numPr>
        <w:spacing w:line="334" w:lineRule="atLeast"/>
        <w:ind w:left="0" w:firstLine="709"/>
        <w:jc w:val="both"/>
        <w:rPr>
          <w:b/>
          <w:color w:val="000000"/>
        </w:rPr>
      </w:pPr>
      <w:bookmarkStart w:id="104" w:name="100113"/>
      <w:bookmarkEnd w:id="104"/>
      <w:r w:rsidRPr="00B758EA">
        <w:rPr>
          <w:color w:val="000000"/>
        </w:rPr>
        <w:lastRenderedPageBreak/>
        <w:t>план действий муниципального образования согласуется с соответствующим органом исполнительной власти субъекта Российской Федерации.</w:t>
      </w:r>
    </w:p>
    <w:p w:rsidR="007F3F2B" w:rsidRPr="001E311E" w:rsidRDefault="007F3F2B" w:rsidP="007F3F2B">
      <w:pPr>
        <w:spacing w:line="334" w:lineRule="atLeast"/>
        <w:ind w:firstLine="709"/>
        <w:jc w:val="both"/>
        <w:rPr>
          <w:b/>
          <w:color w:val="000000"/>
        </w:rPr>
      </w:pPr>
      <w:bookmarkStart w:id="105" w:name="100114"/>
      <w:bookmarkEnd w:id="105"/>
      <w:r w:rsidRPr="001E311E">
        <w:rPr>
          <w:color w:val="000000"/>
        </w:rPr>
        <w:t>План действий муниципального образования, имеющих статус закрытого административно-территориального образования, согласуется с руководителем специального управления федеральной противопожарной службы Государственной противопожарной службы (при наличии данного подразделения)</w:t>
      </w:r>
      <w:r>
        <w:rPr>
          <w:color w:val="000000"/>
        </w:rPr>
        <w:t>.</w:t>
      </w:r>
    </w:p>
    <w:p w:rsidR="007F3F2B" w:rsidRPr="00A60ABE" w:rsidRDefault="007F3F2B" w:rsidP="00756544">
      <w:pPr>
        <w:pStyle w:val="a8"/>
        <w:numPr>
          <w:ilvl w:val="0"/>
          <w:numId w:val="16"/>
        </w:numPr>
        <w:spacing w:line="334" w:lineRule="atLeast"/>
        <w:ind w:left="0" w:firstLine="709"/>
        <w:jc w:val="both"/>
        <w:rPr>
          <w:b/>
          <w:color w:val="000000"/>
        </w:rPr>
      </w:pPr>
      <w:bookmarkStart w:id="106" w:name="100115"/>
      <w:bookmarkEnd w:id="106"/>
      <w:r w:rsidRPr="00A60ABE">
        <w:rPr>
          <w:color w:val="000000"/>
        </w:rPr>
        <w:t>план действий организаций согласуется с должностным лицом органа местного самоуправления, возглавляющим местную администрацию, на территории которого организация осуществляет свою деятельность, а также с руководителями профессиональных аварийно-спасательных служб или профессиональных аварийно-спасательных формирований, с которыми заключен договор на обслуживание объектов организации.</w:t>
      </w:r>
    </w:p>
    <w:p w:rsidR="007F3F2B" w:rsidRPr="001E311E" w:rsidRDefault="007F3F2B" w:rsidP="007F3F2B">
      <w:pPr>
        <w:ind w:firstLine="709"/>
        <w:jc w:val="both"/>
        <w:rPr>
          <w:b/>
        </w:rPr>
      </w:pPr>
      <w:bookmarkStart w:id="107" w:name="XT7rjNlBe0WU"/>
      <w:bookmarkEnd w:id="107"/>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Утверждение плана действий.</w:t>
      </w:r>
    </w:p>
    <w:p w:rsidR="007F3F2B" w:rsidRPr="00A60ABE" w:rsidRDefault="007F3F2B" w:rsidP="007F3F2B">
      <w:pPr>
        <w:spacing w:line="334" w:lineRule="atLeast"/>
        <w:ind w:firstLine="709"/>
        <w:jc w:val="both"/>
        <w:rPr>
          <w:b/>
          <w:color w:val="000000"/>
          <w:u w:val="single"/>
        </w:rPr>
      </w:pPr>
      <w:bookmarkStart w:id="108" w:name="100116"/>
      <w:bookmarkStart w:id="109" w:name="100117"/>
      <w:bookmarkEnd w:id="108"/>
      <w:bookmarkEnd w:id="109"/>
      <w:r w:rsidRPr="00A60ABE">
        <w:rPr>
          <w:color w:val="000000"/>
          <w:u w:val="single"/>
        </w:rPr>
        <w:t>Рекомендуется следующий порядок утверждения планов действий:</w:t>
      </w:r>
    </w:p>
    <w:p w:rsidR="007F3F2B" w:rsidRPr="00A22AC3" w:rsidRDefault="007F3F2B" w:rsidP="00756544">
      <w:pPr>
        <w:pStyle w:val="a8"/>
        <w:numPr>
          <w:ilvl w:val="0"/>
          <w:numId w:val="16"/>
        </w:numPr>
        <w:spacing w:line="334" w:lineRule="atLeast"/>
        <w:ind w:left="0" w:firstLine="709"/>
        <w:jc w:val="both"/>
        <w:rPr>
          <w:b/>
          <w:color w:val="000000"/>
        </w:rPr>
      </w:pPr>
      <w:bookmarkStart w:id="110" w:name="100118"/>
      <w:bookmarkEnd w:id="110"/>
      <w:r w:rsidRPr="00A22AC3">
        <w:rPr>
          <w:color w:val="000000"/>
        </w:rPr>
        <w:t>план действий субъекта Российской Федерации утверждается высшим должностным лицом субъекта Российской Федерации (или его заместителем);</w:t>
      </w:r>
    </w:p>
    <w:p w:rsidR="007F3F2B" w:rsidRPr="00A22AC3" w:rsidRDefault="007F3F2B" w:rsidP="00756544">
      <w:pPr>
        <w:pStyle w:val="a8"/>
        <w:numPr>
          <w:ilvl w:val="0"/>
          <w:numId w:val="16"/>
        </w:numPr>
        <w:spacing w:line="334" w:lineRule="atLeast"/>
        <w:ind w:left="0" w:firstLine="709"/>
        <w:jc w:val="both"/>
        <w:rPr>
          <w:b/>
          <w:color w:val="000000"/>
        </w:rPr>
      </w:pPr>
      <w:bookmarkStart w:id="111" w:name="100119"/>
      <w:bookmarkEnd w:id="111"/>
      <w:r w:rsidRPr="00A22AC3">
        <w:rPr>
          <w:color w:val="000000"/>
        </w:rPr>
        <w:t>план действий муниципального образования утверждается должностным лицом органа местного самоуправления, возглавляющим местную администрацию;</w:t>
      </w:r>
    </w:p>
    <w:p w:rsidR="007F3F2B" w:rsidRPr="00A22AC3" w:rsidRDefault="007F3F2B" w:rsidP="00756544">
      <w:pPr>
        <w:pStyle w:val="a8"/>
        <w:numPr>
          <w:ilvl w:val="0"/>
          <w:numId w:val="16"/>
        </w:numPr>
        <w:spacing w:line="334" w:lineRule="atLeast"/>
        <w:ind w:left="0" w:firstLine="709"/>
        <w:jc w:val="both"/>
        <w:rPr>
          <w:b/>
          <w:color w:val="000000"/>
        </w:rPr>
      </w:pPr>
      <w:bookmarkStart w:id="112" w:name="100120"/>
      <w:bookmarkEnd w:id="112"/>
      <w:r w:rsidRPr="00A22AC3">
        <w:rPr>
          <w:color w:val="000000"/>
        </w:rPr>
        <w:t>план действий организации утверждается руководителем организации.</w:t>
      </w:r>
    </w:p>
    <w:p w:rsidR="007F3F2B" w:rsidRPr="001E311E" w:rsidRDefault="007F3F2B" w:rsidP="007F3F2B">
      <w:pPr>
        <w:ind w:firstLine="709"/>
        <w:jc w:val="both"/>
        <w:rPr>
          <w:b/>
        </w:rPr>
      </w:pPr>
      <w:bookmarkStart w:id="113" w:name="yjFlF1lzCilK"/>
      <w:bookmarkEnd w:id="113"/>
    </w:p>
    <w:p w:rsidR="007F3F2B" w:rsidRPr="004725E0" w:rsidRDefault="007F3F2B" w:rsidP="007F3F2B">
      <w:pPr>
        <w:spacing w:line="334" w:lineRule="atLeast"/>
        <w:ind w:firstLine="709"/>
        <w:jc w:val="center"/>
        <w:rPr>
          <w:b/>
          <w:color w:val="000000"/>
        </w:rPr>
      </w:pPr>
      <w:r w:rsidRPr="004725E0">
        <w:rPr>
          <w:b/>
          <w:bCs/>
          <w:color w:val="000000"/>
          <w:bdr w:val="none" w:sz="0" w:space="0" w:color="auto" w:frame="1"/>
        </w:rPr>
        <w:t>Корректировка и переработка плана действий.</w:t>
      </w:r>
    </w:p>
    <w:p w:rsidR="007F3F2B" w:rsidRPr="001E311E" w:rsidRDefault="007F3F2B" w:rsidP="007F3F2B">
      <w:pPr>
        <w:spacing w:line="334" w:lineRule="atLeast"/>
        <w:ind w:firstLine="709"/>
        <w:jc w:val="both"/>
        <w:rPr>
          <w:b/>
          <w:color w:val="000000"/>
        </w:rPr>
      </w:pPr>
      <w:bookmarkStart w:id="114" w:name="100121"/>
      <w:bookmarkStart w:id="115" w:name="100122"/>
      <w:bookmarkEnd w:id="114"/>
      <w:bookmarkEnd w:id="115"/>
      <w:r w:rsidRPr="00471529">
        <w:rPr>
          <w:i/>
          <w:color w:val="000000"/>
        </w:rPr>
        <w:t>Корректировка плана действий может быть текущей, плановой и внеплановой,</w:t>
      </w:r>
      <w:r w:rsidRPr="001E311E">
        <w:rPr>
          <w:color w:val="000000"/>
        </w:rPr>
        <w:t xml:space="preserve"> проведение которой осуществляется в соответствии с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администрации муниципального образования, а также организации. Решения о корректировке оформляются соответствующим нормативным правовым актом (для организаций локальным актом).</w:t>
      </w:r>
    </w:p>
    <w:p w:rsidR="007F3F2B" w:rsidRPr="001E311E" w:rsidRDefault="007F3F2B" w:rsidP="007F3F2B">
      <w:pPr>
        <w:spacing w:line="334" w:lineRule="atLeast"/>
        <w:ind w:firstLine="709"/>
        <w:jc w:val="both"/>
        <w:rPr>
          <w:b/>
          <w:color w:val="000000"/>
        </w:rPr>
      </w:pPr>
      <w:bookmarkStart w:id="116" w:name="100123"/>
      <w:bookmarkEnd w:id="116"/>
      <w:r w:rsidRPr="00471529">
        <w:rPr>
          <w:i/>
          <w:color w:val="000000"/>
        </w:rPr>
        <w:t>Текущая корректировка</w:t>
      </w:r>
      <w:r w:rsidRPr="001E311E">
        <w:rPr>
          <w:color w:val="000000"/>
        </w:rPr>
        <w:t xml:space="preserve"> плана действий производится при появлении актуальной информации, при учете которой обеспечивается актуальность и полнота сведений, изложенных в плане действий.</w:t>
      </w:r>
    </w:p>
    <w:p w:rsidR="007F3F2B" w:rsidRPr="001E311E" w:rsidRDefault="007F3F2B" w:rsidP="007F3F2B">
      <w:pPr>
        <w:spacing w:line="334" w:lineRule="atLeast"/>
        <w:ind w:firstLine="709"/>
        <w:jc w:val="both"/>
        <w:rPr>
          <w:b/>
          <w:color w:val="000000"/>
        </w:rPr>
      </w:pPr>
      <w:bookmarkStart w:id="117" w:name="100124"/>
      <w:bookmarkEnd w:id="117"/>
      <w:r w:rsidRPr="001E311E">
        <w:rPr>
          <w:color w:val="000000"/>
        </w:rPr>
        <w:t xml:space="preserve">Осуществляется ежегодно </w:t>
      </w:r>
      <w:r w:rsidRPr="00B723D2">
        <w:rPr>
          <w:i/>
          <w:color w:val="000000"/>
        </w:rPr>
        <w:t>плановая корректировка</w:t>
      </w:r>
      <w:r w:rsidRPr="001E311E">
        <w:rPr>
          <w:color w:val="000000"/>
        </w:rPr>
        <w:t>:</w:t>
      </w:r>
    </w:p>
    <w:p w:rsidR="007F3F2B" w:rsidRPr="001E311E" w:rsidRDefault="007F3F2B" w:rsidP="007F3F2B">
      <w:pPr>
        <w:spacing w:line="334" w:lineRule="atLeast"/>
        <w:ind w:firstLine="709"/>
        <w:jc w:val="both"/>
        <w:rPr>
          <w:b/>
          <w:color w:val="000000"/>
        </w:rPr>
      </w:pPr>
      <w:bookmarkStart w:id="118" w:name="100125"/>
      <w:bookmarkEnd w:id="118"/>
      <w:r w:rsidRPr="001E311E">
        <w:rPr>
          <w:color w:val="000000"/>
        </w:rPr>
        <w:t>а) плана действий субъекта Российской Федерации - до 10 февраля по состоянию на 1 января текущего года;</w:t>
      </w:r>
    </w:p>
    <w:p w:rsidR="007F3F2B" w:rsidRPr="001E311E" w:rsidRDefault="007F3F2B" w:rsidP="007F3F2B">
      <w:pPr>
        <w:spacing w:line="334" w:lineRule="atLeast"/>
        <w:ind w:firstLine="709"/>
        <w:jc w:val="both"/>
        <w:rPr>
          <w:b/>
          <w:color w:val="000000"/>
        </w:rPr>
      </w:pPr>
      <w:bookmarkStart w:id="119" w:name="100126"/>
      <w:bookmarkEnd w:id="119"/>
      <w:r w:rsidRPr="001E311E">
        <w:rPr>
          <w:color w:val="000000"/>
        </w:rPr>
        <w:t>б) плана действий муниципального образования и организаций - до 20 января по состоянию на 1 января текущего года.</w:t>
      </w:r>
    </w:p>
    <w:p w:rsidR="007F3F2B" w:rsidRPr="001E311E" w:rsidRDefault="007F3F2B" w:rsidP="007F3F2B">
      <w:pPr>
        <w:spacing w:line="334" w:lineRule="atLeast"/>
        <w:ind w:firstLine="709"/>
        <w:jc w:val="both"/>
        <w:rPr>
          <w:b/>
          <w:color w:val="000000"/>
        </w:rPr>
      </w:pPr>
      <w:bookmarkStart w:id="120" w:name="100127"/>
      <w:bookmarkEnd w:id="120"/>
      <w:r w:rsidRPr="00BA01E2">
        <w:rPr>
          <w:i/>
          <w:color w:val="000000"/>
        </w:rPr>
        <w:t>Внеплановая корректировка</w:t>
      </w:r>
      <w:r w:rsidRPr="001E311E">
        <w:rPr>
          <w:color w:val="000000"/>
        </w:rPr>
        <w:t xml:space="preserve"> плана действий осуществляется при необходимости в рамках режима повышенной готовности.</w:t>
      </w:r>
    </w:p>
    <w:p w:rsidR="007F3F2B" w:rsidRPr="001E311E" w:rsidRDefault="007F3F2B" w:rsidP="007F3F2B">
      <w:pPr>
        <w:spacing w:line="334" w:lineRule="atLeast"/>
        <w:ind w:firstLine="709"/>
        <w:jc w:val="both"/>
        <w:rPr>
          <w:b/>
          <w:color w:val="000000"/>
        </w:rPr>
      </w:pPr>
      <w:bookmarkStart w:id="121" w:name="100128"/>
      <w:bookmarkEnd w:id="121"/>
      <w:r w:rsidRPr="001E311E">
        <w:rPr>
          <w:color w:val="000000"/>
        </w:rPr>
        <w:lastRenderedPageBreak/>
        <w:t>Рекомендуется при проведении текущих, плановых и внеплановых корректировок планов действий вносить изменения во все экземпляры планов и их копии в электронном виде в течение 15 дней.</w:t>
      </w:r>
    </w:p>
    <w:p w:rsidR="007F3F2B" w:rsidRPr="001E311E" w:rsidRDefault="007F3F2B" w:rsidP="0094190E">
      <w:pPr>
        <w:ind w:firstLine="709"/>
        <w:jc w:val="both"/>
        <w:rPr>
          <w:b/>
          <w:color w:val="000000"/>
        </w:rPr>
      </w:pPr>
      <w:bookmarkStart w:id="122" w:name="100129"/>
      <w:bookmarkEnd w:id="122"/>
      <w:r w:rsidRPr="001E311E">
        <w:rPr>
          <w:color w:val="000000"/>
        </w:rPr>
        <w:t>Отметка о корректировке плана действий проставляется в листе корректировки, входящем в состав пояснительной записки, и подписывается руководителем структурного подразделения постоянно действующего органа управления РСЧС, участвующего в подготовке плана действий.</w:t>
      </w:r>
    </w:p>
    <w:p w:rsidR="0094190E" w:rsidRDefault="007F3F2B" w:rsidP="0094190E">
      <w:pPr>
        <w:ind w:firstLine="709"/>
        <w:jc w:val="both"/>
        <w:rPr>
          <w:color w:val="000000"/>
        </w:rPr>
      </w:pPr>
      <w:bookmarkStart w:id="123" w:name="100130"/>
      <w:bookmarkEnd w:id="123"/>
      <w:r w:rsidRPr="001E311E">
        <w:rPr>
          <w:color w:val="000000"/>
        </w:rPr>
        <w:t>Рекомендуется осуществлять переработку плана действия не реже одного раза в пять лет.</w:t>
      </w:r>
    </w:p>
    <w:p w:rsidR="00FC7622" w:rsidRPr="004A5D5F" w:rsidRDefault="00FC7622" w:rsidP="0094190E">
      <w:pPr>
        <w:ind w:firstLine="709"/>
        <w:jc w:val="both"/>
      </w:pPr>
      <w:r w:rsidRPr="004A5D5F">
        <w:t xml:space="preserve">С 1 марта 2024 года </w:t>
      </w:r>
      <w:r w:rsidRPr="004C77B4">
        <w:rPr>
          <w:u w:val="single"/>
        </w:rPr>
        <w:t>при разработке планов действий по предупреждению и ликвидации чрезвычайных ситуаций организаций</w:t>
      </w:r>
      <w:r w:rsidRPr="004A5D5F">
        <w:t xml:space="preserve"> </w:t>
      </w:r>
      <w:r w:rsidRPr="004A5D5F">
        <w:rPr>
          <w:b/>
        </w:rPr>
        <w:t xml:space="preserve">рекомендуется непосредственно руководствоваться (использовать) ГОСТ 22.2.14-2023 «Безопасность в чрезвычайных ситуациях. План действий по предупреждению и ликвидации чрезвычайных ситуаций организации. Порядок разработки. Требования к содержанию и оформлению» (далее по тексту - </w:t>
      </w:r>
      <w:r w:rsidR="007A7420">
        <w:rPr>
          <w:b/>
        </w:rPr>
        <w:t>Стандарт</w:t>
      </w:r>
      <w:r w:rsidRPr="004A5D5F">
        <w:rPr>
          <w:b/>
        </w:rPr>
        <w:t>).</w:t>
      </w:r>
      <w:r w:rsidRPr="004A5D5F">
        <w:t xml:space="preserve"> Дата введения 01.04.2024</w:t>
      </w:r>
      <w:r>
        <w:t>г.</w:t>
      </w:r>
    </w:p>
    <w:p w:rsidR="00FC7622" w:rsidRPr="001C62D6" w:rsidRDefault="00FC7622" w:rsidP="0094190E">
      <w:pPr>
        <w:shd w:val="clear" w:color="auto" w:fill="FFFFFF"/>
        <w:ind w:firstLine="851"/>
        <w:jc w:val="both"/>
        <w:rPr>
          <w:b/>
        </w:rPr>
      </w:pPr>
      <w:r w:rsidRPr="001C62D6">
        <w:rPr>
          <w:b/>
        </w:rPr>
        <w:t>1. Область применения Стандарта</w:t>
      </w:r>
    </w:p>
    <w:p w:rsidR="00FC7622" w:rsidRPr="009A4231" w:rsidRDefault="00FC7622" w:rsidP="0094190E">
      <w:pPr>
        <w:shd w:val="clear" w:color="auto" w:fill="FFFFFF"/>
        <w:ind w:firstLine="851"/>
        <w:jc w:val="both"/>
      </w:pPr>
      <w:r>
        <w:t>1.1. С</w:t>
      </w:r>
      <w:r w:rsidRPr="009A4231">
        <w:t>тандарт устанавливает единые для юридических лиц всех форм собственности, их представительств, филиалов, дочерних обществ, а также индивидуальных предпринимателей (далее - организации) требования к разработке, содержанию и оформлению плана действий по предупреждению и ликвидации чрезвычайных ситуаций организации (далее - план действий организации).</w:t>
      </w:r>
    </w:p>
    <w:p w:rsidR="00FC7622" w:rsidRPr="009A4231" w:rsidRDefault="00FC7622" w:rsidP="00FC7622">
      <w:pPr>
        <w:shd w:val="clear" w:color="auto" w:fill="FFFFFF"/>
        <w:ind w:firstLine="851"/>
        <w:jc w:val="both"/>
        <w:rPr>
          <w:u w:val="single"/>
        </w:rPr>
      </w:pPr>
      <w:r w:rsidRPr="009A4231">
        <w:t>1.2</w:t>
      </w:r>
      <w:r>
        <w:t>.</w:t>
      </w:r>
      <w:r w:rsidRPr="009A4231">
        <w:t xml:space="preserve"> </w:t>
      </w:r>
      <w:r w:rsidRPr="009A4231">
        <w:rPr>
          <w:u w:val="single"/>
        </w:rPr>
        <w:t xml:space="preserve">Требования </w:t>
      </w:r>
      <w:r w:rsidRPr="00362595">
        <w:rPr>
          <w:u w:val="single"/>
        </w:rPr>
        <w:t>С</w:t>
      </w:r>
      <w:r w:rsidRPr="009A4231">
        <w:rPr>
          <w:u w:val="single"/>
        </w:rPr>
        <w:t>тандарта не распространяются на организации</w:t>
      </w:r>
      <w:r w:rsidRPr="009A4231">
        <w:t xml:space="preserve">, </w:t>
      </w:r>
      <w:r w:rsidRPr="009A4231">
        <w:rPr>
          <w:b/>
          <w:i/>
        </w:rPr>
        <w:t xml:space="preserve">эксплуатирующие объекты обороны и безопасности, объекты использования атомной энергии, </w:t>
      </w:r>
      <w:r w:rsidRPr="009A4231">
        <w:rPr>
          <w:u w:val="single"/>
        </w:rPr>
        <w:t>за исключением объектов, содержащих:</w:t>
      </w:r>
    </w:p>
    <w:p w:rsidR="00FC7622" w:rsidRPr="009A4231" w:rsidRDefault="00FC7622" w:rsidP="00FC7622">
      <w:pPr>
        <w:shd w:val="clear" w:color="auto" w:fill="FFFFFF"/>
        <w:ind w:firstLine="851"/>
        <w:jc w:val="both"/>
      </w:pPr>
      <w:r w:rsidRPr="009A4231">
        <w:t>а) только радиационные источники, в которых генерируется ионизирующее излучение на объектах, радиационное воздействие от которых при аварии ограничивается помещениями, где осуществляется непосредственное обращение с источниками ионизирующего излучения;</w:t>
      </w:r>
    </w:p>
    <w:p w:rsidR="00FC7622" w:rsidRPr="009A4231" w:rsidRDefault="00FC7622" w:rsidP="00FC7622">
      <w:pPr>
        <w:shd w:val="clear" w:color="auto" w:fill="FFFFFF"/>
        <w:ind w:firstLine="851"/>
        <w:jc w:val="both"/>
      </w:pPr>
      <w:r w:rsidRPr="009A4231">
        <w:t xml:space="preserve">б) радиационные источники, содержащие в составе только </w:t>
      </w:r>
      <w:proofErr w:type="spellStart"/>
      <w:r w:rsidRPr="009A4231">
        <w:t>радионуклидные</w:t>
      </w:r>
      <w:proofErr w:type="spellEnd"/>
      <w:r w:rsidRPr="009A4231">
        <w:t xml:space="preserve"> источники четвертой и пятой категорий радиационной опасности.</w:t>
      </w:r>
    </w:p>
    <w:p w:rsidR="00FC7622" w:rsidRPr="009A4231" w:rsidRDefault="00FC7622" w:rsidP="00FC7622">
      <w:pPr>
        <w:ind w:firstLine="851"/>
      </w:pPr>
    </w:p>
    <w:p w:rsidR="00FC7622" w:rsidRPr="009A4231" w:rsidRDefault="00FC7622" w:rsidP="00FC7622">
      <w:pPr>
        <w:shd w:val="clear" w:color="auto" w:fill="FFFFFF"/>
        <w:ind w:firstLine="851"/>
        <w:jc w:val="both"/>
        <w:textAlignment w:val="baseline"/>
        <w:outlineLvl w:val="1"/>
        <w:rPr>
          <w:b/>
          <w:bCs/>
        </w:rPr>
      </w:pPr>
      <w:r w:rsidRPr="009A4231">
        <w:rPr>
          <w:b/>
          <w:bCs/>
        </w:rPr>
        <w:t>2</w:t>
      </w:r>
      <w:r>
        <w:rPr>
          <w:b/>
          <w:bCs/>
        </w:rPr>
        <w:t>.</w:t>
      </w:r>
      <w:r w:rsidRPr="009A4231">
        <w:rPr>
          <w:b/>
          <w:bCs/>
        </w:rPr>
        <w:t xml:space="preserve"> Нормативные ссылки</w:t>
      </w:r>
    </w:p>
    <w:p w:rsidR="00FC7622" w:rsidRPr="009A4231" w:rsidRDefault="00FC7622" w:rsidP="00FC7622">
      <w:pPr>
        <w:shd w:val="clear" w:color="auto" w:fill="FFFFFF"/>
        <w:ind w:firstLine="851"/>
        <w:jc w:val="both"/>
      </w:pPr>
      <w:r w:rsidRPr="009A4231">
        <w:t xml:space="preserve">В </w:t>
      </w:r>
      <w:r>
        <w:t>данном</w:t>
      </w:r>
      <w:r w:rsidRPr="009A4231">
        <w:t xml:space="preserve"> стандарте использована нормативная ссылка на следующий стандарт:</w:t>
      </w:r>
    </w:p>
    <w:p w:rsidR="00FC7622" w:rsidRPr="009A4231" w:rsidRDefault="00FC7622" w:rsidP="00FC7622">
      <w:pPr>
        <w:shd w:val="clear" w:color="auto" w:fill="FFFFFF"/>
        <w:ind w:firstLine="851"/>
        <w:jc w:val="both"/>
      </w:pPr>
      <w:r w:rsidRPr="009A4231">
        <w:t xml:space="preserve">ГОСТ </w:t>
      </w:r>
      <w:proofErr w:type="gramStart"/>
      <w:r w:rsidRPr="009A4231">
        <w:t>Р</w:t>
      </w:r>
      <w:proofErr w:type="gramEnd"/>
      <w:r w:rsidRPr="009A4231">
        <w:t xml:space="preserve"> 42.0.03 Гражданская оборона. Правила нанесения на карты прогнозируемой и сложившейся обстановки при ведении военных конфликтов и чрезвычайных ситуаций природного и техногенного характера. Условные обозначения</w:t>
      </w:r>
      <w:r>
        <w:t>.</w:t>
      </w:r>
    </w:p>
    <w:p w:rsidR="00FC7622" w:rsidRPr="009A4231" w:rsidRDefault="00FC7622" w:rsidP="00FC7622">
      <w:pPr>
        <w:shd w:val="clear" w:color="auto" w:fill="FFFFFF"/>
        <w:ind w:firstLine="851"/>
        <w:jc w:val="both"/>
        <w:rPr>
          <w:i/>
          <w:sz w:val="24"/>
          <w:szCs w:val="24"/>
        </w:rPr>
      </w:pPr>
      <w:proofErr w:type="gramStart"/>
      <w:r w:rsidRPr="009A4231">
        <w:rPr>
          <w:i/>
          <w:sz w:val="24"/>
          <w:szCs w:val="24"/>
        </w:rPr>
        <w:t xml:space="preserve">Примечание </w:t>
      </w:r>
      <w:r w:rsidRPr="009A4231">
        <w:rPr>
          <w:sz w:val="24"/>
          <w:szCs w:val="24"/>
        </w:rPr>
        <w:t>-</w:t>
      </w:r>
      <w:r w:rsidRPr="009A4231">
        <w:t xml:space="preserve"> </w:t>
      </w:r>
      <w:r w:rsidRPr="009A4231">
        <w:rPr>
          <w:i/>
          <w:sz w:val="24"/>
          <w:szCs w:val="24"/>
        </w:rPr>
        <w:t xml:space="preserve">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w:t>
      </w:r>
      <w:r w:rsidRPr="009A4231">
        <w:rPr>
          <w:i/>
          <w:sz w:val="24"/>
          <w:szCs w:val="24"/>
        </w:rPr>
        <w:lastRenderedPageBreak/>
        <w:t>информационного указателя "Национальные стандарты" за текущий год.</w:t>
      </w:r>
      <w:proofErr w:type="gramEnd"/>
      <w:r w:rsidRPr="009A4231">
        <w:rPr>
          <w:i/>
          <w:sz w:val="24"/>
          <w:szCs w:val="24"/>
        </w:rPr>
        <w:t xml:space="preserve">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FC7622" w:rsidRPr="009A4231" w:rsidRDefault="00FC7622" w:rsidP="00FC7622">
      <w:pPr>
        <w:ind w:firstLine="851"/>
      </w:pPr>
    </w:p>
    <w:p w:rsidR="00FC7622" w:rsidRPr="009A4231" w:rsidRDefault="00FC7622" w:rsidP="00FC7622">
      <w:pPr>
        <w:shd w:val="clear" w:color="auto" w:fill="FFFFFF"/>
        <w:ind w:firstLine="851"/>
        <w:jc w:val="both"/>
        <w:textAlignment w:val="baseline"/>
        <w:outlineLvl w:val="1"/>
        <w:rPr>
          <w:b/>
          <w:bCs/>
        </w:rPr>
      </w:pPr>
      <w:r w:rsidRPr="009A4231">
        <w:rPr>
          <w:b/>
          <w:bCs/>
        </w:rPr>
        <w:t>3</w:t>
      </w:r>
      <w:r>
        <w:rPr>
          <w:b/>
          <w:bCs/>
        </w:rPr>
        <w:t>.</w:t>
      </w:r>
      <w:r w:rsidRPr="009A4231">
        <w:rPr>
          <w:b/>
          <w:bCs/>
        </w:rPr>
        <w:t xml:space="preserve"> Термины, определения и сокращения</w:t>
      </w:r>
    </w:p>
    <w:p w:rsidR="00FC7622" w:rsidRPr="009A4231" w:rsidRDefault="00FC7622" w:rsidP="00FC7622">
      <w:pPr>
        <w:shd w:val="clear" w:color="auto" w:fill="FFFFFF"/>
        <w:ind w:firstLine="851"/>
        <w:jc w:val="both"/>
      </w:pPr>
      <w:r w:rsidRPr="009A4231">
        <w:t>3.1</w:t>
      </w:r>
      <w:proofErr w:type="gramStart"/>
      <w:r w:rsidRPr="009A4231">
        <w:t xml:space="preserve"> В</w:t>
      </w:r>
      <w:proofErr w:type="gramEnd"/>
      <w:r w:rsidRPr="009A4231">
        <w:t xml:space="preserve"> </w:t>
      </w:r>
      <w:r>
        <w:t>С</w:t>
      </w:r>
      <w:r w:rsidRPr="009A4231">
        <w:t>тандарте применены термины по [1]-[7], а также следующий термин с соответствующим определением:</w:t>
      </w:r>
    </w:p>
    <w:p w:rsidR="00FC7622" w:rsidRPr="009A4231" w:rsidRDefault="00FC7622" w:rsidP="00FC7622">
      <w:pPr>
        <w:shd w:val="clear" w:color="auto" w:fill="FFFFFF"/>
        <w:ind w:firstLine="851"/>
        <w:jc w:val="both"/>
      </w:pPr>
      <w:r w:rsidRPr="009A4231">
        <w:t xml:space="preserve">3.1.1 </w:t>
      </w:r>
      <w:r w:rsidRPr="009A4231">
        <w:rPr>
          <w:b/>
        </w:rPr>
        <w:t>план действий по предупреждению и ликвидации чрезвычайных ситуаций организации; план действий организации:</w:t>
      </w:r>
      <w:r w:rsidRPr="009A4231">
        <w:t xml:space="preserve"> </w:t>
      </w:r>
      <w:proofErr w:type="gramStart"/>
      <w:r w:rsidRPr="009A4231">
        <w:t>Документ, в котором определены объемы, организация, порядок, способы и сроки выполнения мероприятий по предупреждению и (или) снижению негативных последствий чрезвычайных ситуаций, по защите работников организации и населения, материальных ценностей и проведению аварийно-спасательных и других неотложных работ при возникновении чрезвычайных ситуаций на объектах организации, а также привлекаемые для этого силы и средства.</w:t>
      </w:r>
      <w:proofErr w:type="gramEnd"/>
    </w:p>
    <w:p w:rsidR="00FC7622" w:rsidRPr="009A4231" w:rsidRDefault="00FC7622" w:rsidP="00FC7622">
      <w:pPr>
        <w:shd w:val="clear" w:color="auto" w:fill="FFFFFF"/>
        <w:ind w:firstLine="851"/>
        <w:jc w:val="both"/>
      </w:pPr>
      <w:r w:rsidRPr="009A4231">
        <w:t>3.2</w:t>
      </w:r>
      <w:proofErr w:type="gramStart"/>
      <w:r w:rsidRPr="009A4231">
        <w:t xml:space="preserve"> В</w:t>
      </w:r>
      <w:proofErr w:type="gramEnd"/>
      <w:r w:rsidRPr="009A4231">
        <w:t xml:space="preserve"> </w:t>
      </w:r>
      <w:r>
        <w:t>С</w:t>
      </w:r>
      <w:r w:rsidRPr="009A4231">
        <w:t>тандарте применены следующие сокращения:</w:t>
      </w:r>
    </w:p>
    <w:p w:rsidR="00FC7622" w:rsidRPr="009A4231" w:rsidRDefault="00FC7622" w:rsidP="00FC7622">
      <w:pPr>
        <w:shd w:val="clear" w:color="auto" w:fill="FFFFFF"/>
        <w:ind w:firstLine="851"/>
        <w:jc w:val="both"/>
      </w:pPr>
      <w:r w:rsidRPr="009A4231">
        <w:t>АСС - аварийно-спасательная служба;</w:t>
      </w:r>
    </w:p>
    <w:p w:rsidR="00FC7622" w:rsidRPr="009A4231" w:rsidRDefault="00FC7622" w:rsidP="00FC7622">
      <w:pPr>
        <w:shd w:val="clear" w:color="auto" w:fill="FFFFFF"/>
        <w:ind w:firstLine="851"/>
        <w:jc w:val="both"/>
      </w:pPr>
      <w:r w:rsidRPr="009A4231">
        <w:t>АСФ - аварийно-спасательное формирование;</w:t>
      </w:r>
    </w:p>
    <w:p w:rsidR="00FC7622" w:rsidRPr="009A4231" w:rsidRDefault="00FC7622" w:rsidP="00FC7622">
      <w:pPr>
        <w:shd w:val="clear" w:color="auto" w:fill="FFFFFF"/>
        <w:ind w:firstLine="851"/>
        <w:jc w:val="both"/>
      </w:pPr>
      <w:r w:rsidRPr="009A4231">
        <w:t>АСДНР - аварийно-спасательные и другие неотложные работы;</w:t>
      </w:r>
    </w:p>
    <w:p w:rsidR="00FC7622" w:rsidRPr="009A4231" w:rsidRDefault="00FC7622" w:rsidP="00FC7622">
      <w:pPr>
        <w:shd w:val="clear" w:color="auto" w:fill="FFFFFF"/>
        <w:ind w:firstLine="851"/>
        <w:jc w:val="both"/>
      </w:pPr>
      <w:r w:rsidRPr="009A4231">
        <w:t>ГОЧС - гражданская оборона и защита населения и территорий от чрезвычайных ситуаций;</w:t>
      </w:r>
    </w:p>
    <w:p w:rsidR="00FC7622" w:rsidRPr="009A4231" w:rsidRDefault="00FC7622" w:rsidP="00FC7622">
      <w:pPr>
        <w:shd w:val="clear" w:color="auto" w:fill="FFFFFF"/>
        <w:ind w:firstLine="851"/>
        <w:jc w:val="both"/>
      </w:pPr>
      <w:r w:rsidRPr="009A4231">
        <w:t>ДДС - дежурно-диспетчерская служба;</w:t>
      </w:r>
    </w:p>
    <w:p w:rsidR="00FC7622" w:rsidRPr="009A4231" w:rsidRDefault="00FC7622" w:rsidP="00FC7622">
      <w:pPr>
        <w:shd w:val="clear" w:color="auto" w:fill="FFFFFF"/>
        <w:ind w:firstLine="851"/>
        <w:jc w:val="both"/>
      </w:pPr>
      <w:r w:rsidRPr="009A4231">
        <w:t>КВО - критически важный объект;</w:t>
      </w:r>
    </w:p>
    <w:p w:rsidR="00FC7622" w:rsidRPr="009A4231" w:rsidRDefault="00FC7622" w:rsidP="00FC7622">
      <w:pPr>
        <w:shd w:val="clear" w:color="auto" w:fill="FFFFFF"/>
        <w:ind w:firstLine="851"/>
        <w:jc w:val="both"/>
      </w:pPr>
      <w:r w:rsidRPr="009A4231">
        <w:t>КЧС и ОПБ - Комиссия по предупреждению и ликвидации чрезвычайных ситуаций и обеспечению пожарной безопасности;</w:t>
      </w:r>
    </w:p>
    <w:p w:rsidR="00FC7622" w:rsidRPr="009A4231" w:rsidRDefault="00FC7622" w:rsidP="00FC7622">
      <w:pPr>
        <w:shd w:val="clear" w:color="auto" w:fill="FFFFFF"/>
        <w:ind w:firstLine="851"/>
        <w:jc w:val="both"/>
      </w:pPr>
      <w:r w:rsidRPr="009A4231">
        <w:t>ОПО - опасный производственный объект;</w:t>
      </w:r>
    </w:p>
    <w:p w:rsidR="00FC7622" w:rsidRPr="009A4231" w:rsidRDefault="00FC7622" w:rsidP="00FC7622">
      <w:pPr>
        <w:shd w:val="clear" w:color="auto" w:fill="FFFFFF"/>
        <w:ind w:firstLine="851"/>
        <w:jc w:val="both"/>
      </w:pPr>
      <w:r w:rsidRPr="009A4231">
        <w:t>ПОО - потенциально опасный объект;</w:t>
      </w:r>
    </w:p>
    <w:p w:rsidR="00FC7622" w:rsidRPr="009A4231" w:rsidRDefault="00FC7622" w:rsidP="00FC7622">
      <w:pPr>
        <w:shd w:val="clear" w:color="auto" w:fill="FFFFFF"/>
        <w:ind w:firstLine="851"/>
        <w:jc w:val="both"/>
      </w:pPr>
      <w:r w:rsidRPr="009A4231">
        <w:t>ЧС - чрезвычайная ситуация.</w:t>
      </w:r>
    </w:p>
    <w:p w:rsidR="00FC7622" w:rsidRDefault="00FC7622" w:rsidP="00FC7622">
      <w:pPr>
        <w:shd w:val="clear" w:color="auto" w:fill="FFFFFF"/>
        <w:ind w:firstLine="851"/>
        <w:jc w:val="both"/>
        <w:textAlignment w:val="baseline"/>
        <w:outlineLvl w:val="1"/>
        <w:rPr>
          <w:b/>
          <w:bCs/>
        </w:rPr>
      </w:pPr>
    </w:p>
    <w:p w:rsidR="00FC7622" w:rsidRPr="009A4231" w:rsidRDefault="00FC7622" w:rsidP="00FC7622">
      <w:pPr>
        <w:shd w:val="clear" w:color="auto" w:fill="FFFFFF"/>
        <w:ind w:firstLine="851"/>
        <w:jc w:val="both"/>
        <w:textAlignment w:val="baseline"/>
        <w:outlineLvl w:val="1"/>
        <w:rPr>
          <w:b/>
          <w:bCs/>
        </w:rPr>
      </w:pPr>
      <w:r w:rsidRPr="009A4231">
        <w:rPr>
          <w:b/>
          <w:bCs/>
        </w:rPr>
        <w:t>4</w:t>
      </w:r>
      <w:r>
        <w:rPr>
          <w:b/>
          <w:bCs/>
        </w:rPr>
        <w:t>.</w:t>
      </w:r>
      <w:r w:rsidRPr="009A4231">
        <w:rPr>
          <w:b/>
          <w:bCs/>
        </w:rPr>
        <w:t xml:space="preserve"> Порядок разработки плана действий организации</w:t>
      </w:r>
    </w:p>
    <w:p w:rsidR="00FC7622" w:rsidRPr="009A4231" w:rsidRDefault="00FC7622" w:rsidP="00FC7622">
      <w:pPr>
        <w:shd w:val="clear" w:color="auto" w:fill="FFFFFF"/>
        <w:ind w:firstLine="851"/>
        <w:jc w:val="both"/>
      </w:pPr>
      <w:r w:rsidRPr="009A4231">
        <w:t>4.1 План действий организаций разрабатывают организации независимо от организационно-правовых форм и форм собственности, кроме организаций, перечисленных в 1.2.</w:t>
      </w:r>
    </w:p>
    <w:p w:rsidR="00FC7622" w:rsidRPr="009A4231" w:rsidRDefault="00FC7622" w:rsidP="00FC7622">
      <w:pPr>
        <w:shd w:val="clear" w:color="auto" w:fill="FFFFFF"/>
        <w:ind w:firstLine="851"/>
        <w:jc w:val="both"/>
      </w:pPr>
      <w:r w:rsidRPr="009A4231">
        <w:t>4.1.1 План действий организаций разрабатывается организациями:</w:t>
      </w:r>
    </w:p>
    <w:p w:rsidR="00FC7622" w:rsidRPr="009A4231" w:rsidRDefault="00FC7622" w:rsidP="00FC7622">
      <w:pPr>
        <w:shd w:val="clear" w:color="auto" w:fill="FFFFFF"/>
        <w:ind w:firstLine="851"/>
        <w:jc w:val="both"/>
      </w:pPr>
      <w:r w:rsidRPr="009A4231">
        <w:t xml:space="preserve">- </w:t>
      </w:r>
      <w:proofErr w:type="gramStart"/>
      <w:r w:rsidRPr="009A4231">
        <w:t>отнесенными</w:t>
      </w:r>
      <w:proofErr w:type="gramEnd"/>
      <w:r w:rsidRPr="009A4231">
        <w:t xml:space="preserve"> в соответствии с законодательством Российской Федерации к КВО и (или) ПОО;</w:t>
      </w:r>
    </w:p>
    <w:p w:rsidR="00FC7622" w:rsidRPr="009A4231" w:rsidRDefault="00FC7622" w:rsidP="00FC7622">
      <w:pPr>
        <w:shd w:val="clear" w:color="auto" w:fill="FFFFFF"/>
        <w:ind w:firstLine="851"/>
        <w:jc w:val="both"/>
      </w:pPr>
      <w:r w:rsidRPr="009A4231">
        <w:t xml:space="preserve">- </w:t>
      </w:r>
      <w:proofErr w:type="gramStart"/>
      <w:r w:rsidRPr="009A4231">
        <w:t>эксплуатирующими</w:t>
      </w:r>
      <w:proofErr w:type="gramEnd"/>
      <w:r w:rsidRPr="009A4231">
        <w:t xml:space="preserve"> ПОО классов опасности III и IV;</w:t>
      </w:r>
    </w:p>
    <w:p w:rsidR="00FC7622" w:rsidRPr="009A4231" w:rsidRDefault="00FC7622" w:rsidP="00FC7622">
      <w:pPr>
        <w:shd w:val="clear" w:color="auto" w:fill="FFFFFF"/>
        <w:ind w:firstLine="851"/>
        <w:jc w:val="both"/>
      </w:pPr>
      <w:r w:rsidRPr="009A4231">
        <w:lastRenderedPageBreak/>
        <w:t>- имеющими места массового пребывания людей, определенные в установленном порядке в соответствии с законодательством Российской Федерации;</w:t>
      </w:r>
    </w:p>
    <w:p w:rsidR="00FC7622" w:rsidRPr="009A4231" w:rsidRDefault="00FC7622" w:rsidP="00FC7622">
      <w:pPr>
        <w:shd w:val="clear" w:color="auto" w:fill="FFFFFF"/>
        <w:ind w:firstLine="851"/>
        <w:jc w:val="both"/>
      </w:pPr>
      <w:r w:rsidRPr="009A4231">
        <w:t xml:space="preserve">- численность </w:t>
      </w:r>
      <w:proofErr w:type="gramStart"/>
      <w:r w:rsidRPr="009A4231">
        <w:t>работников</w:t>
      </w:r>
      <w:proofErr w:type="gramEnd"/>
      <w:r w:rsidRPr="009A4231">
        <w:t xml:space="preserve"> которых составляет 50 чел и более;</w:t>
      </w:r>
    </w:p>
    <w:p w:rsidR="00FC7622" w:rsidRPr="009A4231" w:rsidRDefault="00FC7622" w:rsidP="00FC7622">
      <w:pPr>
        <w:shd w:val="clear" w:color="auto" w:fill="FFFFFF"/>
        <w:ind w:firstLine="851"/>
        <w:jc w:val="both"/>
      </w:pPr>
      <w:r w:rsidRPr="009A4231">
        <w:t>- иными организациями, определяемыми в соответствии с законодательством в области защиты населения и территорий от ЧС природного и техногенного характера.</w:t>
      </w:r>
    </w:p>
    <w:p w:rsidR="00FC7622" w:rsidRPr="009A4231" w:rsidRDefault="00FC7622" w:rsidP="00FC7622">
      <w:pPr>
        <w:shd w:val="clear" w:color="auto" w:fill="FFFFFF"/>
        <w:ind w:firstLine="851"/>
        <w:jc w:val="both"/>
      </w:pPr>
      <w:r w:rsidRPr="009A4231">
        <w:t>4.1.2 Обособленные подразделения организации, расположенные на территории другого муниципального образования или другого субъекта Российской Федерации и подпадающие под условия, перечисленные в 4.1.1, разрабатывают план действий обособленного подразделения организации.</w:t>
      </w:r>
    </w:p>
    <w:p w:rsidR="00FC7622" w:rsidRPr="009A4231" w:rsidRDefault="00FC7622" w:rsidP="00FC7622">
      <w:pPr>
        <w:shd w:val="clear" w:color="auto" w:fill="FFFFFF"/>
        <w:ind w:firstLine="851"/>
        <w:jc w:val="both"/>
        <w:rPr>
          <w:i/>
        </w:rPr>
      </w:pPr>
      <w:r w:rsidRPr="009A4231">
        <w:t xml:space="preserve">В план </w:t>
      </w:r>
      <w:r w:rsidRPr="009A4231">
        <w:rPr>
          <w:i/>
        </w:rPr>
        <w:t xml:space="preserve">действий организации, имеющей обособленные подразделения на территории другого муниципального образования или другого субъекта Российской Федерации, в обязательном порядке включают сведения </w:t>
      </w:r>
      <w:proofErr w:type="gramStart"/>
      <w:r w:rsidRPr="009A4231">
        <w:rPr>
          <w:i/>
        </w:rPr>
        <w:t>о</w:t>
      </w:r>
      <w:proofErr w:type="gramEnd"/>
      <w:r w:rsidRPr="009A4231">
        <w:rPr>
          <w:i/>
        </w:rPr>
        <w:t xml:space="preserve"> всех разработанных планах действий обособленных подразделений организации. Мероприятия, приведенные в планах действий обособленных подразделений организации, в плане действий организации не отражаются.</w:t>
      </w:r>
    </w:p>
    <w:p w:rsidR="00FC7622" w:rsidRPr="009A4231" w:rsidRDefault="00FC7622" w:rsidP="00FC7622">
      <w:pPr>
        <w:shd w:val="clear" w:color="auto" w:fill="FFFFFF"/>
        <w:ind w:firstLine="851"/>
        <w:jc w:val="both"/>
        <w:rPr>
          <w:b/>
          <w:i/>
        </w:rPr>
      </w:pPr>
      <w:r w:rsidRPr="009A4231">
        <w:t xml:space="preserve">4.2 </w:t>
      </w:r>
      <w:r w:rsidRPr="009A4231">
        <w:rPr>
          <w:b/>
          <w:i/>
        </w:rPr>
        <w:t>Организации, не подпадающие под условия, перечисленные в 4.1.1, разрабатывают инструкцию по действию работников организации при угрозе возникновения и возникновении ЧС.</w:t>
      </w:r>
    </w:p>
    <w:p w:rsidR="00FC7622" w:rsidRPr="009A4231" w:rsidRDefault="00FC7622" w:rsidP="00FC7622">
      <w:pPr>
        <w:shd w:val="clear" w:color="auto" w:fill="FFFFFF"/>
        <w:ind w:firstLine="851"/>
        <w:jc w:val="both"/>
      </w:pPr>
      <w:r w:rsidRPr="009A4231">
        <w:t>Инструкцию разрабатывают в соответствии с выпиской из плана действий по предупреждению и ликвидации ЧС на территории муниципального образования.</w:t>
      </w:r>
    </w:p>
    <w:p w:rsidR="00FC7622" w:rsidRPr="009A4231" w:rsidRDefault="00FC7622" w:rsidP="00FC7622">
      <w:pPr>
        <w:shd w:val="clear" w:color="auto" w:fill="FFFFFF"/>
        <w:ind w:firstLine="851"/>
        <w:jc w:val="both"/>
      </w:pPr>
      <w:r w:rsidRPr="009A4231">
        <w:t>4.3 Организация, арендующая помещения или производственные площади на объекте, для которого законодательством предусмотрено выполнение мероприятий по предупреждению и ликвидации ЧС, в договоре об аренде отражает обязательства по выполнению мероприятий в части защиты персонала, арендуемых помещений или производственных площадей от ЧС.</w:t>
      </w:r>
    </w:p>
    <w:p w:rsidR="00FC7622" w:rsidRPr="009A4231" w:rsidRDefault="00FC7622" w:rsidP="00FC7622">
      <w:pPr>
        <w:shd w:val="clear" w:color="auto" w:fill="FFFFFF"/>
        <w:ind w:firstLine="851"/>
        <w:jc w:val="both"/>
      </w:pPr>
      <w:proofErr w:type="gramStart"/>
      <w:r w:rsidRPr="009A4231">
        <w:t>Собственник объекта (арендодатель) или лицо, уполномоченное совершать от имени собственника действия, необходимые для управления имуществом, должны иметь план действий организации или инструкцию (в зависимости от максимального одновременного нахождения людей в сдаваемых в аренду помещениях или на производственных площадях).</w:t>
      </w:r>
      <w:proofErr w:type="gramEnd"/>
    </w:p>
    <w:p w:rsidR="00FC7622" w:rsidRPr="009A4231" w:rsidRDefault="00FC7622" w:rsidP="00FC7622">
      <w:pPr>
        <w:shd w:val="clear" w:color="auto" w:fill="FFFFFF"/>
        <w:ind w:firstLine="851"/>
        <w:jc w:val="both"/>
      </w:pPr>
      <w:r w:rsidRPr="009A4231">
        <w:t xml:space="preserve">4.4 План действий организации разрабатывают с учетом потенциальной опасности зданий и сооружений, осуществляемых в них технологических процессов, наличия и </w:t>
      </w:r>
      <w:proofErr w:type="gramStart"/>
      <w:r w:rsidRPr="009A4231">
        <w:t>объема</w:t>
      </w:r>
      <w:proofErr w:type="gramEnd"/>
      <w:r w:rsidRPr="009A4231">
        <w:t xml:space="preserve"> используемых и хранимых опасных веществ, численности персонала и посетителей. При разработке плана действий организации рассматриваются аварии, катастрофы, стихийные и иные бедствия, которые могут возникнуть на территории организации и за ее пределами и которые могут явиться источниками ЧС природного и (или) техногенного характера на территории организации.</w:t>
      </w:r>
    </w:p>
    <w:p w:rsidR="00FC7622" w:rsidRPr="009A4231" w:rsidRDefault="00FC7622" w:rsidP="00FC7622">
      <w:pPr>
        <w:shd w:val="clear" w:color="auto" w:fill="FFFFFF"/>
        <w:ind w:firstLine="851"/>
        <w:jc w:val="both"/>
      </w:pPr>
      <w:r w:rsidRPr="009A4231">
        <w:t>4.4.1</w:t>
      </w:r>
      <w:proofErr w:type="gramStart"/>
      <w:r w:rsidRPr="009A4231">
        <w:t xml:space="preserve"> Д</w:t>
      </w:r>
      <w:proofErr w:type="gramEnd"/>
      <w:r w:rsidRPr="009A4231">
        <w:t xml:space="preserve">ля определения источников ЧС, зон возможных ЧС при разработке плана действий организаций используется информация, содержащаяся в паспортах безопасности ПОО и КВО, а также сведения, представляемые органом, </w:t>
      </w:r>
      <w:r w:rsidRPr="009A4231">
        <w:lastRenderedPageBreak/>
        <w:t>специально уполномоченным на решение задач в области ГОЧС в районе расположения организации, о характере воздействия поражающих факторов.</w:t>
      </w:r>
    </w:p>
    <w:p w:rsidR="00FC7622" w:rsidRPr="009A4231" w:rsidRDefault="00FC7622" w:rsidP="00FC7622">
      <w:pPr>
        <w:shd w:val="clear" w:color="auto" w:fill="FFFFFF"/>
        <w:ind w:firstLine="851"/>
        <w:jc w:val="both"/>
      </w:pPr>
      <w:r w:rsidRPr="009A4231">
        <w:t>4.4.2</w:t>
      </w:r>
      <w:proofErr w:type="gramStart"/>
      <w:r w:rsidRPr="009A4231">
        <w:t xml:space="preserve"> Н</w:t>
      </w:r>
      <w:proofErr w:type="gramEnd"/>
      <w:r w:rsidRPr="009A4231">
        <w:t>а основании запроса организации орган, специально уполномоченный на решение задач в области ГОЧС при органе местного самоуправления, направляет в адрес организации выписку из паспорта безопасности муниципального образования, а также плана действий по предупреждению и ликвидации ЧС на территории муниципального образования.</w:t>
      </w:r>
    </w:p>
    <w:p w:rsidR="00FC7622" w:rsidRPr="009A4231" w:rsidRDefault="00FC7622" w:rsidP="00FC7622">
      <w:pPr>
        <w:shd w:val="clear" w:color="auto" w:fill="FFFFFF"/>
        <w:ind w:firstLine="851"/>
        <w:jc w:val="both"/>
      </w:pPr>
      <w:r w:rsidRPr="009A4231">
        <w:t>4.4.3</w:t>
      </w:r>
      <w:proofErr w:type="gramStart"/>
      <w:r w:rsidRPr="009A4231">
        <w:t xml:space="preserve"> В</w:t>
      </w:r>
      <w:proofErr w:type="gramEnd"/>
      <w:r w:rsidRPr="009A4231">
        <w:t xml:space="preserve"> выписке из плана действий по предупреждению и ликвидации ЧС на территории муниципального образования указывают сведения: о возможных источниках ЧС природного и техногенного характера в районе расположения организации и характере их воздействия; силах и средствах территориальной подсистемы РСЧС, предназначенных для ликвидации ЧС на территории организации; силах и средствах организации, привлекаемых для ликвидации ЧС на прилегающей к организации территории; схему оповещения ответственных должностных лиц организации при угрозе возникновения и возникновении ЧС на территории муниципального образования.</w:t>
      </w:r>
    </w:p>
    <w:p w:rsidR="00FC7622" w:rsidRPr="009A4231" w:rsidRDefault="00FC7622" w:rsidP="00FC7622">
      <w:pPr>
        <w:shd w:val="clear" w:color="auto" w:fill="FFFFFF"/>
        <w:ind w:firstLine="851"/>
        <w:jc w:val="both"/>
      </w:pPr>
      <w:r w:rsidRPr="009A4231">
        <w:t>4.4.4 План действий организации должен определять перечень мероприятий, направленных на предупреждение ЧС, проведение АСДНР при ликвидации последствий ЧС на объектах и территории организации, объем, порядок организации и сроки выполнения указанных мероприятий, а также привлекаемые для этого силы и средства.</w:t>
      </w:r>
    </w:p>
    <w:p w:rsidR="00FC7622" w:rsidRPr="009A4231" w:rsidRDefault="00FC7622" w:rsidP="00FC7622">
      <w:pPr>
        <w:shd w:val="clear" w:color="auto" w:fill="FFFFFF"/>
        <w:ind w:firstLine="851"/>
        <w:jc w:val="both"/>
      </w:pPr>
      <w:r w:rsidRPr="009A4231">
        <w:t>4.5</w:t>
      </w:r>
      <w:proofErr w:type="gramStart"/>
      <w:r w:rsidRPr="009A4231">
        <w:t xml:space="preserve"> Р</w:t>
      </w:r>
      <w:proofErr w:type="gramEnd"/>
      <w:r w:rsidRPr="009A4231">
        <w:t>азрабатывают или корректируют план действий организации после ввода объектов в постоянную эксплуатацию.</w:t>
      </w:r>
    </w:p>
    <w:p w:rsidR="00FC7622" w:rsidRPr="009A4231" w:rsidRDefault="00FC7622" w:rsidP="00FC7622">
      <w:pPr>
        <w:shd w:val="clear" w:color="auto" w:fill="FFFFFF"/>
        <w:ind w:firstLine="851"/>
        <w:jc w:val="both"/>
      </w:pPr>
      <w:r w:rsidRPr="009A4231">
        <w:t>4.6</w:t>
      </w:r>
      <w:proofErr w:type="gramStart"/>
      <w:r w:rsidRPr="009A4231">
        <w:t xml:space="preserve"> Д</w:t>
      </w:r>
      <w:proofErr w:type="gramEnd"/>
      <w:r w:rsidRPr="009A4231">
        <w:t>ля организаций, на которых завершена реконструкция или капитальный ремонт, в зависимости от принятых проектных решений и объема выполненных инженерно-технических работ, по решению руководителя организации, проводят текущую корректировку плана действий организаций или разрабатывают новый план действий организации.</w:t>
      </w:r>
    </w:p>
    <w:p w:rsidR="00FC7622" w:rsidRPr="009A4231" w:rsidRDefault="00FC7622" w:rsidP="00FC7622">
      <w:pPr>
        <w:shd w:val="clear" w:color="auto" w:fill="FFFFFF"/>
        <w:ind w:firstLine="851"/>
        <w:jc w:val="both"/>
      </w:pPr>
      <w:r w:rsidRPr="009A4231">
        <w:t>4.7</w:t>
      </w:r>
      <w:proofErr w:type="gramStart"/>
      <w:r w:rsidRPr="009A4231">
        <w:t xml:space="preserve"> Н</w:t>
      </w:r>
      <w:proofErr w:type="gramEnd"/>
      <w:r w:rsidRPr="009A4231">
        <w:t xml:space="preserve">а объектах использования атомной энергии (в том числе ядерных установках, пунктах хранения ядерных материалов и радиоактивных веществ, пунктах хранения радиоактивных отходов), ОПО, определенных в соответствии с законодательством Российской Федерации, на особо опасных, технически сложных и уникальных объектах, объектах обороны и безопасности до ввода объекта в эксплуатацию в целях предупреждения ЧС следует руководствоваться перечнем мероприятий, содержащихся в разделе "Перечень мероприятий </w:t>
      </w:r>
      <w:proofErr w:type="gramStart"/>
      <w:r w:rsidRPr="009A4231">
        <w:t>по гражданской обороне, мероприятий по предупреждению чрезвычайных ситуаций природного и техногенного характера", разрабатываемом в составе проектной документации на объект.</w:t>
      </w:r>
      <w:proofErr w:type="gramEnd"/>
    </w:p>
    <w:p w:rsidR="00FC7622" w:rsidRPr="009A4231" w:rsidRDefault="00FC7622" w:rsidP="00FC7622">
      <w:pPr>
        <w:shd w:val="clear" w:color="auto" w:fill="FFFFFF"/>
        <w:ind w:firstLine="851"/>
        <w:jc w:val="both"/>
      </w:pPr>
      <w:r w:rsidRPr="009A4231">
        <w:t>4.8 План действий организации, как правило, разрабатывает структурное подразделение организации, уполномоченное на решение задач в области ГОЧС, или специализированная организация, деятельность которой направлена на разработку документации в области ГОЧС и промышленной безопасности, во взаимодействии:</w:t>
      </w:r>
    </w:p>
    <w:p w:rsidR="00FC7622" w:rsidRPr="009A4231" w:rsidRDefault="00FC7622" w:rsidP="00FC7622">
      <w:pPr>
        <w:shd w:val="clear" w:color="auto" w:fill="FFFFFF"/>
        <w:ind w:firstLine="851"/>
        <w:jc w:val="both"/>
      </w:pPr>
      <w:proofErr w:type="gramStart"/>
      <w:r w:rsidRPr="009A4231">
        <w:t xml:space="preserve">- с должностными лицами организации (руководители структурных подразделений производственно-технических, финансово-экономических, </w:t>
      </w:r>
      <w:r w:rsidRPr="009A4231">
        <w:lastRenderedPageBreak/>
        <w:t>планирования и перспективного развития, капитального строительства, промышленной безопасности, охраны труда и охраны окружающей среды, а также заместители руководителя организации по направлениям деятельности), задействованными в процессе организации и проведения мероприятий в области ГОЧС;</w:t>
      </w:r>
      <w:proofErr w:type="gramEnd"/>
    </w:p>
    <w:p w:rsidR="00FC7622" w:rsidRPr="009A4231" w:rsidRDefault="00FC7622" w:rsidP="00FC7622">
      <w:pPr>
        <w:shd w:val="clear" w:color="auto" w:fill="FFFFFF"/>
        <w:ind w:firstLine="851"/>
        <w:jc w:val="both"/>
      </w:pPr>
      <w:r w:rsidRPr="009A4231">
        <w:t>- структурным подразделением (работником), специально уполномоченным на решение задач в области ГОЧС при органе местного самоуправления, на территории которого данная организация осуществляет свою деятельность;</w:t>
      </w:r>
    </w:p>
    <w:p w:rsidR="00FC7622" w:rsidRPr="009A4231" w:rsidRDefault="00FC7622" w:rsidP="00FC7622">
      <w:pPr>
        <w:shd w:val="clear" w:color="auto" w:fill="FFFFFF"/>
        <w:ind w:firstLine="851"/>
        <w:jc w:val="both"/>
      </w:pPr>
      <w:r w:rsidRPr="009A4231">
        <w:t>- начальником местного пожарно-спасательного гарнизона, руководителями профессиональных АСС или профессиональных АСФ, с которыми заключен договор на обслуживание объектов организации;</w:t>
      </w:r>
    </w:p>
    <w:p w:rsidR="00FC7622" w:rsidRPr="009A4231" w:rsidRDefault="00FC7622" w:rsidP="00FC7622">
      <w:pPr>
        <w:shd w:val="clear" w:color="auto" w:fill="FFFFFF"/>
        <w:ind w:firstLine="851"/>
        <w:jc w:val="both"/>
      </w:pPr>
      <w:r w:rsidRPr="009A4231">
        <w:t>- органами исполнительной власти субъекта Российской Федерации и территориальными органами федеральных органов исполнительной власти по соответствующему субъекту Российской Федерации - при необходимости, с учетом специфики деятельности организации.</w:t>
      </w:r>
    </w:p>
    <w:p w:rsidR="00FC7622" w:rsidRPr="009A4231" w:rsidRDefault="00FC7622" w:rsidP="00FC7622">
      <w:pPr>
        <w:shd w:val="clear" w:color="auto" w:fill="FFFFFF"/>
        <w:ind w:firstLine="851"/>
        <w:jc w:val="both"/>
      </w:pPr>
      <w:r w:rsidRPr="009A4231">
        <w:t>4.9 Разработка плана действий организаций (инструкции) осуществляется в три этапа:</w:t>
      </w:r>
    </w:p>
    <w:p w:rsidR="00FC7622" w:rsidRPr="009A4231" w:rsidRDefault="00FC7622" w:rsidP="00FC7622">
      <w:pPr>
        <w:shd w:val="clear" w:color="auto" w:fill="FFFFFF"/>
        <w:ind w:firstLine="851"/>
        <w:jc w:val="both"/>
      </w:pPr>
      <w:r w:rsidRPr="009A4231">
        <w:t>- подготовительный;</w:t>
      </w:r>
    </w:p>
    <w:p w:rsidR="00FC7622" w:rsidRPr="009A4231" w:rsidRDefault="00FC7622" w:rsidP="00FC7622">
      <w:pPr>
        <w:shd w:val="clear" w:color="auto" w:fill="FFFFFF"/>
        <w:ind w:firstLine="851"/>
        <w:jc w:val="both"/>
      </w:pPr>
      <w:r w:rsidRPr="009A4231">
        <w:t>- практической разработки плана действий организаций;</w:t>
      </w:r>
    </w:p>
    <w:p w:rsidR="00FC7622" w:rsidRPr="009A4231" w:rsidRDefault="00FC7622" w:rsidP="00FC7622">
      <w:pPr>
        <w:shd w:val="clear" w:color="auto" w:fill="FFFFFF"/>
        <w:ind w:firstLine="851"/>
        <w:jc w:val="both"/>
      </w:pPr>
      <w:r w:rsidRPr="009A4231">
        <w:t>- согласования и утверждения.</w:t>
      </w:r>
    </w:p>
    <w:p w:rsidR="00FC7622" w:rsidRPr="009A4231" w:rsidRDefault="00FC7622" w:rsidP="00FC7622">
      <w:pPr>
        <w:shd w:val="clear" w:color="auto" w:fill="FFFFFF"/>
        <w:ind w:firstLine="851"/>
        <w:jc w:val="both"/>
      </w:pPr>
      <w:r w:rsidRPr="009A4231">
        <w:t>4.9.1 Подготовительный этап включает:</w:t>
      </w:r>
    </w:p>
    <w:p w:rsidR="00FC7622" w:rsidRPr="009A4231" w:rsidRDefault="00FC7622" w:rsidP="00FC7622">
      <w:pPr>
        <w:shd w:val="clear" w:color="auto" w:fill="FFFFFF"/>
        <w:ind w:firstLine="851"/>
        <w:jc w:val="both"/>
      </w:pPr>
      <w:r w:rsidRPr="009A4231">
        <w:t>а) изучение и анализ законодательной и нормативной правовой базы по организации и осуществлению мероприятий в области ГОЧС;</w:t>
      </w:r>
    </w:p>
    <w:p w:rsidR="00FC7622" w:rsidRPr="009A4231" w:rsidRDefault="00FC7622" w:rsidP="00FC7622">
      <w:pPr>
        <w:shd w:val="clear" w:color="auto" w:fill="FFFFFF"/>
        <w:ind w:firstLine="851"/>
        <w:jc w:val="both"/>
      </w:pPr>
      <w:r w:rsidRPr="009A4231">
        <w:t>б) сбор и обобщение необходимых данных, который предусматривает:</w:t>
      </w:r>
    </w:p>
    <w:p w:rsidR="00FC7622" w:rsidRPr="009A4231" w:rsidRDefault="00FC7622" w:rsidP="00FC7622">
      <w:pPr>
        <w:shd w:val="clear" w:color="auto" w:fill="FFFFFF"/>
        <w:ind w:firstLine="851"/>
        <w:jc w:val="both"/>
      </w:pPr>
      <w:r w:rsidRPr="009A4231">
        <w:t>1) выявление объектов и территорий, представляющих существенную опасность;</w:t>
      </w:r>
    </w:p>
    <w:p w:rsidR="00FC7622" w:rsidRPr="009A4231" w:rsidRDefault="00FC7622" w:rsidP="00FC7622">
      <w:pPr>
        <w:shd w:val="clear" w:color="auto" w:fill="FFFFFF"/>
        <w:ind w:firstLine="851"/>
        <w:jc w:val="both"/>
      </w:pPr>
      <w:r w:rsidRPr="009A4231">
        <w:t>2) получение информации о наиболее полной обстановке по наихудшему сценарию ее развития, которая может сложиться на территории и объектах организации в результате развития ЧС природного и техногенного характера;</w:t>
      </w:r>
    </w:p>
    <w:p w:rsidR="00FC7622" w:rsidRPr="009A4231" w:rsidRDefault="00FC7622" w:rsidP="00FC7622">
      <w:pPr>
        <w:shd w:val="clear" w:color="auto" w:fill="FFFFFF"/>
        <w:ind w:firstLine="851"/>
        <w:jc w:val="both"/>
      </w:pPr>
      <w:r w:rsidRPr="009A4231">
        <w:t>3) проведение анализа по многолетним наблюдениям характера и видов ЧС (за последние пять лет), которые имели место на территории (объекте), величин ущерба, сроков выполнения мероприятий ликвидации ЧС, привлекаемых сил и сре</w:t>
      </w:r>
      <w:proofErr w:type="gramStart"/>
      <w:r w:rsidRPr="009A4231">
        <w:t>дств дл</w:t>
      </w:r>
      <w:proofErr w:type="gramEnd"/>
      <w:r w:rsidRPr="009A4231">
        <w:t>я ликвидации их последствий;</w:t>
      </w:r>
    </w:p>
    <w:p w:rsidR="00FC7622" w:rsidRPr="009A4231" w:rsidRDefault="00FC7622" w:rsidP="00FC7622">
      <w:pPr>
        <w:shd w:val="clear" w:color="auto" w:fill="FFFFFF"/>
        <w:ind w:firstLine="851"/>
        <w:jc w:val="both"/>
      </w:pPr>
      <w:r w:rsidRPr="009A4231">
        <w:t>в) составление календарного плана по разработке плана действий организаций.</w:t>
      </w:r>
    </w:p>
    <w:p w:rsidR="00FC7622" w:rsidRPr="009A4231" w:rsidRDefault="00FC7622" w:rsidP="00FC7622">
      <w:pPr>
        <w:shd w:val="clear" w:color="auto" w:fill="FFFFFF"/>
        <w:ind w:firstLine="851"/>
        <w:jc w:val="both"/>
      </w:pPr>
      <w:r w:rsidRPr="009A4231">
        <w:t>В календарном плане по каждому этапу определяются наименование вида ЧС, наименование мероприятий, объем выполняемых мероприятий, ответственные исполнители, сроки исполнения, отметка о выполнении.</w:t>
      </w:r>
    </w:p>
    <w:p w:rsidR="00FC7622" w:rsidRPr="009A4231" w:rsidRDefault="00FC7622" w:rsidP="00FC7622">
      <w:pPr>
        <w:shd w:val="clear" w:color="auto" w:fill="FFFFFF"/>
        <w:ind w:firstLine="851"/>
        <w:jc w:val="both"/>
      </w:pPr>
      <w:r w:rsidRPr="009A4231">
        <w:t>4.9.2 Этап практической разработки предусматривает разработку и оформление разделов плана действий организаций.</w:t>
      </w:r>
    </w:p>
    <w:p w:rsidR="00FC7622" w:rsidRPr="009A4231" w:rsidRDefault="00FC7622" w:rsidP="00FC7622">
      <w:pPr>
        <w:shd w:val="clear" w:color="auto" w:fill="FFFFFF"/>
        <w:ind w:firstLine="851"/>
        <w:jc w:val="both"/>
      </w:pPr>
      <w:r w:rsidRPr="009A4231">
        <w:t>Разработка разделов плана действий организаций заключается в прогнозировании возможной обстановки, которая может сложиться при угрозе возникновения и возникновении ЧС, оценке разрушений, потерь и выработке решения на ликвидацию последствий ЧС.</w:t>
      </w:r>
    </w:p>
    <w:p w:rsidR="00FC7622" w:rsidRPr="009A4231" w:rsidRDefault="00FC7622" w:rsidP="00FC7622">
      <w:pPr>
        <w:shd w:val="clear" w:color="auto" w:fill="FFFFFF"/>
        <w:ind w:firstLine="851"/>
        <w:jc w:val="both"/>
      </w:pPr>
      <w:r w:rsidRPr="009A4231">
        <w:lastRenderedPageBreak/>
        <w:t>При прогнозировании последствий ЧС во всех случаях необходимо установить (определить):</w:t>
      </w:r>
    </w:p>
    <w:p w:rsidR="00FC7622" w:rsidRPr="009A4231" w:rsidRDefault="00FC7622" w:rsidP="00FC7622">
      <w:pPr>
        <w:shd w:val="clear" w:color="auto" w:fill="FFFFFF"/>
        <w:ind w:firstLine="851"/>
        <w:jc w:val="both"/>
      </w:pPr>
      <w:r w:rsidRPr="009A4231">
        <w:t>- степень воздействия выявленных факторов и рисков на объекты и территорию организации, в том числе:</w:t>
      </w:r>
    </w:p>
    <w:p w:rsidR="00FC7622" w:rsidRPr="009A4231" w:rsidRDefault="00FC7622" w:rsidP="00FC7622">
      <w:pPr>
        <w:shd w:val="clear" w:color="auto" w:fill="FFFFFF"/>
        <w:ind w:firstLine="851"/>
        <w:jc w:val="both"/>
      </w:pPr>
      <w:r w:rsidRPr="009A4231">
        <w:t>- зоны: разрушений, затопления и их площади; радиоактивного загрязнения, химического и биологического заражения, ориентировочные величины доз радиоактивного облучения, концентрации опасных химических веществ в окружающей среде и т.д.;</w:t>
      </w:r>
    </w:p>
    <w:p w:rsidR="00FC7622" w:rsidRPr="009A4231" w:rsidRDefault="00FC7622" w:rsidP="00FC7622">
      <w:pPr>
        <w:shd w:val="clear" w:color="auto" w:fill="FFFFFF"/>
        <w:ind w:firstLine="851"/>
        <w:jc w:val="both"/>
      </w:pPr>
      <w:r w:rsidRPr="009A4231">
        <w:t>- места: завалов, их ориентировочная высота и протяженность; нарушения коммунально-энергетических сетей; очагов пожаров и зон;</w:t>
      </w:r>
    </w:p>
    <w:p w:rsidR="00FC7622" w:rsidRPr="009A4231" w:rsidRDefault="00FC7622" w:rsidP="00FC7622">
      <w:pPr>
        <w:shd w:val="clear" w:color="auto" w:fill="FFFFFF"/>
        <w:ind w:firstLine="851"/>
        <w:jc w:val="both"/>
      </w:pPr>
      <w:r w:rsidRPr="009A4231">
        <w:t>- численность персонала организаций, а также населения, которые могут оказаться в зоне ЧС;</w:t>
      </w:r>
    </w:p>
    <w:p w:rsidR="00FC7622" w:rsidRPr="009A4231" w:rsidRDefault="00FC7622" w:rsidP="00FC7622">
      <w:pPr>
        <w:shd w:val="clear" w:color="auto" w:fill="FFFFFF"/>
        <w:ind w:firstLine="851"/>
        <w:jc w:val="both"/>
      </w:pPr>
      <w:r w:rsidRPr="009A4231">
        <w:t>- возможный причиненный ущерб (медицинские потери, материальный ущерб);</w:t>
      </w:r>
    </w:p>
    <w:p w:rsidR="00FC7622" w:rsidRPr="009A4231" w:rsidRDefault="00FC7622" w:rsidP="00FC7622">
      <w:pPr>
        <w:shd w:val="clear" w:color="auto" w:fill="FFFFFF"/>
        <w:ind w:firstLine="851"/>
        <w:jc w:val="both"/>
      </w:pPr>
      <w:r w:rsidRPr="009A4231">
        <w:t>- предстоящие мероприятия по ликвидации ЧС и ее последствий, объем предстоящих мероприятий;</w:t>
      </w:r>
    </w:p>
    <w:p w:rsidR="00FC7622" w:rsidRPr="009A4231" w:rsidRDefault="00FC7622" w:rsidP="00FC7622">
      <w:pPr>
        <w:shd w:val="clear" w:color="auto" w:fill="FFFFFF"/>
        <w:ind w:firstLine="851"/>
        <w:jc w:val="both"/>
      </w:pPr>
      <w:r w:rsidRPr="009A4231">
        <w:t>- силы, средства и порядок выполнения мероприятий при угрозе возникновения и возникновении ЧС.</w:t>
      </w:r>
    </w:p>
    <w:p w:rsidR="00FC7622" w:rsidRPr="009A4231" w:rsidRDefault="00FC7622" w:rsidP="00FC7622">
      <w:pPr>
        <w:shd w:val="clear" w:color="auto" w:fill="FFFFFF"/>
        <w:ind w:firstLine="851"/>
        <w:jc w:val="both"/>
      </w:pPr>
      <w:r w:rsidRPr="009A4231">
        <w:t>4.9.3 Согласование и утверждение плана действий организаций осуществляется на завершающей стадии их разработки.</w:t>
      </w:r>
    </w:p>
    <w:p w:rsidR="00FC7622" w:rsidRPr="009A4231" w:rsidRDefault="00FC7622" w:rsidP="00FC7622">
      <w:pPr>
        <w:shd w:val="clear" w:color="auto" w:fill="FFFFFF"/>
        <w:ind w:firstLine="851"/>
        <w:jc w:val="both"/>
      </w:pPr>
      <w:r w:rsidRPr="009A4231">
        <w:t>4.9.3.1 Оформленный план действий организации перед процедурой согласования и утверждения подписывается председателем КЧС и ОПБ организации и руководителем структурного подразделения (работником) организации, специально уполномоченного решать задачи в области ГОЧС.</w:t>
      </w:r>
    </w:p>
    <w:p w:rsidR="00FC7622" w:rsidRPr="009A4231" w:rsidRDefault="00FC7622" w:rsidP="00FC7622">
      <w:pPr>
        <w:shd w:val="clear" w:color="auto" w:fill="FFFFFF"/>
        <w:ind w:firstLine="851"/>
        <w:jc w:val="both"/>
      </w:pPr>
      <w:r w:rsidRPr="009A4231">
        <w:t>Все приложения к плану действий организации подписываются руководителем структурного подразделения (работником) организации, специально уполномоченного решать задачи в области ГОЧС, а приложение в) также подписывается председателем КЧС и ОПБ организации.</w:t>
      </w:r>
    </w:p>
    <w:p w:rsidR="00FC7622" w:rsidRPr="009A4231" w:rsidRDefault="00FC7622" w:rsidP="00FC7622">
      <w:pPr>
        <w:shd w:val="clear" w:color="auto" w:fill="FFFFFF"/>
        <w:ind w:firstLine="851"/>
        <w:jc w:val="both"/>
      </w:pPr>
      <w:r w:rsidRPr="009A4231">
        <w:t>4.9.3.2 Планы действий организаций согласовываются:</w:t>
      </w:r>
    </w:p>
    <w:p w:rsidR="00FC7622" w:rsidRPr="009A4231" w:rsidRDefault="00FC7622" w:rsidP="00FC7622">
      <w:pPr>
        <w:shd w:val="clear" w:color="auto" w:fill="FFFFFF"/>
        <w:ind w:firstLine="851"/>
        <w:jc w:val="both"/>
      </w:pPr>
      <w:r w:rsidRPr="009A4231">
        <w:t>- со структурными подразделениями (работниками), специально уполномоченными решать задачи в области ГОЧС органов местного самоуправления;</w:t>
      </w:r>
    </w:p>
    <w:p w:rsidR="00FC7622" w:rsidRPr="009A4231" w:rsidRDefault="00FC7622" w:rsidP="00FC7622">
      <w:pPr>
        <w:shd w:val="clear" w:color="auto" w:fill="FFFFFF"/>
        <w:ind w:firstLine="851"/>
        <w:jc w:val="both"/>
      </w:pPr>
      <w:r w:rsidRPr="009A4231">
        <w:t>- с начальником местного пожарно-спасательного гарнизона, руководителями профессиональных АСС или профессиональных АСФ, с которыми заключены договоры на обслуживание объектов организации;</w:t>
      </w:r>
    </w:p>
    <w:p w:rsidR="00FC7622" w:rsidRPr="009A4231" w:rsidRDefault="00FC7622" w:rsidP="00FC7622">
      <w:pPr>
        <w:shd w:val="clear" w:color="auto" w:fill="FFFFFF"/>
        <w:ind w:firstLine="851"/>
        <w:jc w:val="both"/>
      </w:pPr>
      <w:r w:rsidRPr="009A4231">
        <w:t>- федеральными органами исполнительной власти (государственными корпорациями), в отношении которых они осуществляют координацию и регулирование деятельности - при необходимости, с учетом специфики деятельности организации;</w:t>
      </w:r>
    </w:p>
    <w:p w:rsidR="00FC7622" w:rsidRPr="009A4231" w:rsidRDefault="00FC7622" w:rsidP="00FC7622">
      <w:pPr>
        <w:shd w:val="clear" w:color="auto" w:fill="FFFFFF"/>
        <w:ind w:firstLine="851"/>
        <w:jc w:val="both"/>
      </w:pPr>
      <w:r w:rsidRPr="009A4231">
        <w:t>- структурными подразделениями (работниками), органов исполнительной власти субъекта Российской Федерации, специально уполномоченных решать задачи в области ГОЧС - при необходимости, с учетом специфики деятельности организации.</w:t>
      </w:r>
    </w:p>
    <w:p w:rsidR="00FC7622" w:rsidRPr="009A4231" w:rsidRDefault="00FC7622" w:rsidP="00FC7622">
      <w:pPr>
        <w:shd w:val="clear" w:color="auto" w:fill="FFFFFF"/>
        <w:ind w:firstLine="851"/>
        <w:jc w:val="both"/>
      </w:pPr>
      <w:r w:rsidRPr="009A4231">
        <w:t xml:space="preserve">4.9.3.3 Согласование оформляют визой на листе согласования, или письмом согласующей организации на бумажном носителе, или письмом </w:t>
      </w:r>
      <w:r w:rsidRPr="009A4231">
        <w:lastRenderedPageBreak/>
        <w:t>согласующей организации, подписанным квалифицированной электронной подписью. Лист согласования (или согласующее письмо) вшивается в план действий организации вторым после титульного листа.</w:t>
      </w:r>
    </w:p>
    <w:p w:rsidR="00FC7622" w:rsidRPr="009A4231" w:rsidRDefault="00FC7622" w:rsidP="00FC7622">
      <w:pPr>
        <w:shd w:val="clear" w:color="auto" w:fill="FFFFFF"/>
        <w:ind w:firstLine="851"/>
        <w:jc w:val="both"/>
      </w:pPr>
      <w:r w:rsidRPr="009A4231">
        <w:t>4.9.3.4 Согласованный план действий организации утверждает руководитель организации.</w:t>
      </w:r>
    </w:p>
    <w:p w:rsidR="00FC7622" w:rsidRPr="009A4231" w:rsidRDefault="00FC7622" w:rsidP="00FC7622">
      <w:pPr>
        <w:shd w:val="clear" w:color="auto" w:fill="FFFFFF"/>
        <w:ind w:firstLine="851"/>
        <w:jc w:val="both"/>
      </w:pPr>
      <w:r w:rsidRPr="009A4231">
        <w:t>4.10 План действий организации разрабатывают в двух экземплярах на бумажном носителе. По решению руководителя структурного подразделения организации, ответственного за разработку плана действий организации или уполномоченного должностного лица, могут быть разработаны дополнительные экземпляры планов действий организаций.</w:t>
      </w:r>
    </w:p>
    <w:p w:rsidR="00FC7622" w:rsidRPr="009A4231" w:rsidRDefault="00FC7622" w:rsidP="00FC7622">
      <w:pPr>
        <w:shd w:val="clear" w:color="auto" w:fill="FFFFFF"/>
        <w:ind w:firstLine="851"/>
        <w:jc w:val="both"/>
      </w:pPr>
      <w:r w:rsidRPr="009A4231">
        <w:t>4.10.1</w:t>
      </w:r>
      <w:proofErr w:type="gramStart"/>
      <w:r w:rsidRPr="009A4231">
        <w:t xml:space="preserve"> О</w:t>
      </w:r>
      <w:proofErr w:type="gramEnd"/>
      <w:r w:rsidRPr="009A4231">
        <w:t>дин экземпляр плана действий организации хранят в помещении ДДС организации (при наличии данной службы) или ином месте, определенном руководителем организации.</w:t>
      </w:r>
    </w:p>
    <w:p w:rsidR="00FC7622" w:rsidRPr="009A4231" w:rsidRDefault="00FC7622" w:rsidP="00FC7622">
      <w:pPr>
        <w:shd w:val="clear" w:color="auto" w:fill="FFFFFF"/>
        <w:ind w:firstLine="851"/>
        <w:jc w:val="both"/>
      </w:pPr>
      <w:r w:rsidRPr="009A4231">
        <w:t>4.10.2</w:t>
      </w:r>
      <w:proofErr w:type="gramStart"/>
      <w:r w:rsidRPr="009A4231">
        <w:t xml:space="preserve"> В</w:t>
      </w:r>
      <w:proofErr w:type="gramEnd"/>
      <w:r w:rsidRPr="009A4231">
        <w:t>торой экземпляр плана действий организации и его электронную версию направляют в структурное подразделение органа, специально уполномоченного на решение задач в области ГОЧС при органе местного самоуправления, на территории которого данная организация осуществляет свою деятельность. Электронная версия документа должна быть полностью идентична плану действий организации на бумажном носителе. Рекомендуемые форматы электронной версии: PDF, TIF.</w:t>
      </w:r>
    </w:p>
    <w:p w:rsidR="00FC7622" w:rsidRPr="009A4231" w:rsidRDefault="00FC7622" w:rsidP="00FC7622">
      <w:pPr>
        <w:shd w:val="clear" w:color="auto" w:fill="FFFFFF"/>
        <w:ind w:firstLine="851"/>
        <w:jc w:val="both"/>
      </w:pPr>
      <w:r w:rsidRPr="009A4231">
        <w:t xml:space="preserve">4.10.3 Электронную версию плана действий организации направляют в местный пожарно-спасательный гарнизон, профессиональную АСС или профессиональное АСФ, с </w:t>
      </w:r>
      <w:proofErr w:type="gramStart"/>
      <w:r w:rsidRPr="009A4231">
        <w:t>которыми</w:t>
      </w:r>
      <w:proofErr w:type="gramEnd"/>
      <w:r w:rsidRPr="009A4231">
        <w:t xml:space="preserve"> заключены договоры на обслуживание объектов организации.</w:t>
      </w:r>
    </w:p>
    <w:p w:rsidR="00FC7622" w:rsidRPr="009A4231" w:rsidRDefault="00FC7622" w:rsidP="00FC7622">
      <w:pPr>
        <w:shd w:val="clear" w:color="auto" w:fill="FFFFFF"/>
        <w:ind w:firstLine="851"/>
        <w:jc w:val="both"/>
      </w:pPr>
      <w:r w:rsidRPr="009A4231">
        <w:t>4.11 Инструкцию по действиям персонала при угрозе возникновения или возникновении ЧС разрабатывают в единственном экземпляре, хранят в структурном подразделении (у работника) организации, специально уполномоченном решать задачи в области ГОЧС.</w:t>
      </w:r>
    </w:p>
    <w:p w:rsidR="00FC7622" w:rsidRPr="009A4231" w:rsidRDefault="00FC7622" w:rsidP="00FC7622">
      <w:pPr>
        <w:shd w:val="clear" w:color="auto" w:fill="FFFFFF"/>
        <w:ind w:firstLine="851"/>
        <w:jc w:val="both"/>
      </w:pPr>
      <w:r w:rsidRPr="009A4231">
        <w:t>4.11.1 Инструкцию утверждает руководитель организации или лицо, уполномоченное совершать от имени собственника действия, необходимые для управления имуществом.</w:t>
      </w:r>
    </w:p>
    <w:p w:rsidR="00FC7622" w:rsidRPr="009A4231" w:rsidRDefault="00FC7622" w:rsidP="00FC7622">
      <w:pPr>
        <w:shd w:val="clear" w:color="auto" w:fill="FFFFFF"/>
        <w:ind w:firstLine="851"/>
        <w:jc w:val="both"/>
      </w:pPr>
      <w:r w:rsidRPr="009A4231">
        <w:t>4.11.2 Инструкцию подписывает председатель КЧС и ОПБ организации и руководитель структурного подразделения, специально уполномоченными решать задачи в области ГОЧС организации.</w:t>
      </w:r>
    </w:p>
    <w:p w:rsidR="00FC7622" w:rsidRPr="009A4231" w:rsidRDefault="00FC7622" w:rsidP="00FC7622">
      <w:pPr>
        <w:shd w:val="clear" w:color="auto" w:fill="FFFFFF"/>
        <w:ind w:firstLine="851"/>
        <w:jc w:val="both"/>
      </w:pPr>
      <w:r w:rsidRPr="009A4231">
        <w:t>4.11.3 Инструкцию организации согласовывают с руководителем структурного подразделения, специально уполномоченного решать задачи в области ГОЧС органа местного самоуправления, а также с начальником местного пожарно-спасательного гарнизона, руководителями профессиональных АСС или профессиональных АСФ, с которыми заключены договоры на обслуживание объектов организации.</w:t>
      </w:r>
    </w:p>
    <w:p w:rsidR="00FC7622" w:rsidRPr="009A4231" w:rsidRDefault="00FC7622" w:rsidP="00FC7622">
      <w:pPr>
        <w:shd w:val="clear" w:color="auto" w:fill="FFFFFF"/>
        <w:ind w:firstLine="851"/>
        <w:jc w:val="both"/>
      </w:pPr>
      <w:r w:rsidRPr="009A4231">
        <w:t xml:space="preserve">4.11.4 Организации, арендующие помещения и производственные площади, согласовывают инструкцию со структурным подразделением (работником), специально уполномоченным решать задачи в области ГОЧС органа местного самоуправления и арендодателем или лицом, уполномоченным </w:t>
      </w:r>
      <w:r w:rsidRPr="009A4231">
        <w:lastRenderedPageBreak/>
        <w:t>совершать от имени собственника действия, необходимые для управления имуществом.</w:t>
      </w:r>
    </w:p>
    <w:p w:rsidR="00FC7622" w:rsidRPr="009A4231" w:rsidRDefault="00FC7622" w:rsidP="00FC7622">
      <w:pPr>
        <w:shd w:val="clear" w:color="auto" w:fill="FFFFFF"/>
        <w:ind w:firstLine="851"/>
        <w:jc w:val="both"/>
      </w:pPr>
      <w:r w:rsidRPr="009A4231">
        <w:t>4.12 Корректировка плана действий организации (инструкции) может быть текущей, плановой и внеплановой, по решению руководителя организации.</w:t>
      </w:r>
    </w:p>
    <w:p w:rsidR="00FC7622" w:rsidRPr="009A4231" w:rsidRDefault="00FC7622" w:rsidP="00FC7622">
      <w:pPr>
        <w:shd w:val="clear" w:color="auto" w:fill="FFFFFF"/>
        <w:ind w:firstLine="851"/>
        <w:jc w:val="both"/>
      </w:pPr>
      <w:r w:rsidRPr="009A4231">
        <w:t>4.12.1 Текущую корректировку проводят при появлении информации, учет которой обеспечивает актуальность и полноту сведений, изложенных в плане действий организации. Текущую корректировку допускается проводить также по результатам учений, тренировок.</w:t>
      </w:r>
    </w:p>
    <w:p w:rsidR="00FC7622" w:rsidRPr="009A4231" w:rsidRDefault="00FC7622" w:rsidP="00FC7622">
      <w:pPr>
        <w:shd w:val="clear" w:color="auto" w:fill="FFFFFF"/>
        <w:ind w:firstLine="851"/>
        <w:jc w:val="both"/>
      </w:pPr>
      <w:r w:rsidRPr="009A4231">
        <w:t>4.12.2 Плановую корректировку проводят ежегодно - до 1 февраля по состоянию на 1 января. При этом осуществляется запись в листе корректировки о дате и должностном лице, проводившем корректировку.</w:t>
      </w:r>
    </w:p>
    <w:p w:rsidR="00FC7622" w:rsidRPr="009A4231" w:rsidRDefault="00FC7622" w:rsidP="00FC7622">
      <w:pPr>
        <w:shd w:val="clear" w:color="auto" w:fill="FFFFFF"/>
        <w:ind w:firstLine="851"/>
        <w:jc w:val="both"/>
      </w:pPr>
      <w:r w:rsidRPr="009A4231">
        <w:t>4.12.3 Внеплановую корректировку проводят при необходимости при введении для органов управления и сил организации режима повышенной готовности, а также по результатам реагирования на ЧС и проведенных учений, тренировок.</w:t>
      </w:r>
    </w:p>
    <w:p w:rsidR="00FC7622" w:rsidRPr="009A4231" w:rsidRDefault="00FC7622" w:rsidP="00FC7622">
      <w:pPr>
        <w:shd w:val="clear" w:color="auto" w:fill="FFFFFF"/>
        <w:ind w:firstLine="851"/>
        <w:jc w:val="both"/>
      </w:pPr>
      <w:r w:rsidRPr="009A4231">
        <w:t>4.12.4 Своевременность проведения корректировок плана действий (инструкции) организации обеспечивает руководитель структурного подразделения (работник) организации, специально уполномоченный решать задачи в области ГОЧС, или иное должностное лицо, уполномоченное руководителем организации.</w:t>
      </w:r>
    </w:p>
    <w:p w:rsidR="00FC7622" w:rsidRPr="009A4231" w:rsidRDefault="00FC7622" w:rsidP="00FC7622">
      <w:pPr>
        <w:shd w:val="clear" w:color="auto" w:fill="FFFFFF"/>
        <w:ind w:firstLine="851"/>
        <w:jc w:val="both"/>
      </w:pPr>
      <w:r w:rsidRPr="009A4231">
        <w:t>4.12.5 Изменения плана действий организаций, выявленные в ходе корректировки, отражаются в листе корректировки в течение 15 дней с момента проведения корректировки. Отметка о корректировке визируется руководителем структурного подразделения (работником) организации, специально уполномоченного решать задачи в области ГОЧС.</w:t>
      </w:r>
    </w:p>
    <w:p w:rsidR="00FC7622" w:rsidRPr="009A4231" w:rsidRDefault="00FC7622" w:rsidP="00FC7622">
      <w:pPr>
        <w:shd w:val="clear" w:color="auto" w:fill="FFFFFF"/>
        <w:ind w:firstLine="851"/>
        <w:jc w:val="both"/>
      </w:pPr>
      <w:r w:rsidRPr="009A4231">
        <w:t>4.13 План действий организации разрабатывают сроком действия пять лет, после чего он подлежит переработке.</w:t>
      </w:r>
    </w:p>
    <w:p w:rsidR="00FC7622" w:rsidRPr="009A4231" w:rsidRDefault="00FC7622" w:rsidP="00FC7622">
      <w:pPr>
        <w:shd w:val="clear" w:color="auto" w:fill="FFFFFF"/>
        <w:ind w:firstLine="851"/>
        <w:jc w:val="both"/>
      </w:pPr>
      <w:r w:rsidRPr="009A4231">
        <w:t>4.13.1 Переработка плана действий организации заключается в выполнении всех процедур его разработки, согласования и утверждения.</w:t>
      </w:r>
    </w:p>
    <w:p w:rsidR="00FC7622" w:rsidRPr="009A4231" w:rsidRDefault="00FC7622" w:rsidP="00FC7622">
      <w:pPr>
        <w:shd w:val="clear" w:color="auto" w:fill="FFFFFF"/>
        <w:ind w:firstLine="851"/>
        <w:jc w:val="both"/>
      </w:pPr>
      <w:r w:rsidRPr="009A4231">
        <w:t>4.13.2 Переработка плана действий организации должна быть завершена не позднее 15 дней до истечения его срока действия.</w:t>
      </w:r>
    </w:p>
    <w:p w:rsidR="00FC7622" w:rsidRPr="009A4231" w:rsidRDefault="00FC7622" w:rsidP="00FC7622">
      <w:pPr>
        <w:shd w:val="clear" w:color="auto" w:fill="FFFFFF"/>
        <w:ind w:firstLine="851"/>
        <w:jc w:val="both"/>
      </w:pPr>
      <w:r w:rsidRPr="009A4231">
        <w:t>4.13.3 Переработка плана действий организации может быть осуществлена ранее истечения срока его действия в случаях:</w:t>
      </w:r>
    </w:p>
    <w:p w:rsidR="00FC7622" w:rsidRPr="009A4231" w:rsidRDefault="00FC7622" w:rsidP="00FC7622">
      <w:pPr>
        <w:shd w:val="clear" w:color="auto" w:fill="FFFFFF"/>
        <w:ind w:firstLine="851"/>
        <w:jc w:val="both"/>
      </w:pPr>
      <w:r w:rsidRPr="009A4231">
        <w:t>- изменений в организационной структуре, направлениях деятельности, производственных показателей организации, существенно влияющих на выполнение мероприятий, отраженных в плане действий организации;</w:t>
      </w:r>
    </w:p>
    <w:p w:rsidR="00FC7622" w:rsidRPr="009A4231" w:rsidRDefault="00FC7622" w:rsidP="00FC7622">
      <w:pPr>
        <w:shd w:val="clear" w:color="auto" w:fill="FFFFFF"/>
        <w:ind w:firstLine="851"/>
        <w:jc w:val="both"/>
      </w:pPr>
      <w:r w:rsidRPr="009A4231">
        <w:t>- выявления новых факторов риска возникновения ЧС в организации;</w:t>
      </w:r>
    </w:p>
    <w:p w:rsidR="00FC7622" w:rsidRPr="009A4231" w:rsidRDefault="00FC7622" w:rsidP="00FC7622">
      <w:pPr>
        <w:shd w:val="clear" w:color="auto" w:fill="FFFFFF"/>
        <w:ind w:firstLine="851"/>
        <w:jc w:val="both"/>
      </w:pPr>
      <w:r w:rsidRPr="009A4231">
        <w:t>- по предписанию надзорного органа при выявлении несоответствия сведений, содержащихся в плане действий организации, сведениям, полученным в ходе осуществления федерального государственного надзора.</w:t>
      </w:r>
    </w:p>
    <w:p w:rsidR="00FC7622" w:rsidRPr="009A4231" w:rsidRDefault="00FC7622" w:rsidP="00FC7622">
      <w:pPr>
        <w:shd w:val="clear" w:color="auto" w:fill="FFFFFF"/>
        <w:ind w:firstLine="851"/>
        <w:jc w:val="both"/>
      </w:pPr>
      <w:r w:rsidRPr="009A4231">
        <w:t>4.14 Уточнение плана действий организации проводят при введении для органов управления и сил РСЧС организации режима "повышенная готовность".</w:t>
      </w:r>
    </w:p>
    <w:p w:rsidR="00FC7622" w:rsidRPr="009A4231" w:rsidRDefault="00FC7622" w:rsidP="00FC7622">
      <w:pPr>
        <w:shd w:val="clear" w:color="auto" w:fill="FFFFFF"/>
        <w:ind w:firstLine="851"/>
        <w:jc w:val="both"/>
      </w:pPr>
      <w:r w:rsidRPr="009A4231">
        <w:t>4.15 План действий организации вводится при угрозе возникновения и возникновении ЧС.</w:t>
      </w:r>
    </w:p>
    <w:p w:rsidR="00FC7622" w:rsidRPr="009A4231" w:rsidRDefault="00FC7622" w:rsidP="00FC7622">
      <w:pPr>
        <w:shd w:val="clear" w:color="auto" w:fill="FFFFFF"/>
        <w:ind w:firstLine="851"/>
        <w:jc w:val="both"/>
      </w:pPr>
      <w:r w:rsidRPr="009A4231">
        <w:lastRenderedPageBreak/>
        <w:t>4.16</w:t>
      </w:r>
      <w:proofErr w:type="gramStart"/>
      <w:r w:rsidRPr="009A4231">
        <w:t xml:space="preserve"> П</w:t>
      </w:r>
      <w:proofErr w:type="gramEnd"/>
      <w:r w:rsidRPr="009A4231">
        <w:t>о решению субъекта Российской Федерации может быть определен орган, ответственный за формирование и ведение единого реестра планов действий организаций по предупреждению ЧС субъекта Российской Федерации, муниципальных образований и организаций, расположенных на его территории. Для учета электронную версию плана действий организации направляют в указанный выше орган.</w:t>
      </w:r>
    </w:p>
    <w:p w:rsidR="00FC7622" w:rsidRPr="009A4231" w:rsidRDefault="00FC7622" w:rsidP="00FC7622">
      <w:pPr>
        <w:ind w:firstLine="851"/>
      </w:pPr>
    </w:p>
    <w:p w:rsidR="00FC7622" w:rsidRPr="009A4231" w:rsidRDefault="00FC7622" w:rsidP="00FC7622">
      <w:pPr>
        <w:shd w:val="clear" w:color="auto" w:fill="FFFFFF"/>
        <w:ind w:firstLine="851"/>
        <w:jc w:val="both"/>
        <w:textAlignment w:val="baseline"/>
        <w:outlineLvl w:val="1"/>
        <w:rPr>
          <w:b/>
          <w:bCs/>
        </w:rPr>
      </w:pPr>
      <w:r w:rsidRPr="009A4231">
        <w:rPr>
          <w:b/>
          <w:bCs/>
        </w:rPr>
        <w:t>5 Требования к содержанию плана действий организации</w:t>
      </w:r>
    </w:p>
    <w:p w:rsidR="00FC7622" w:rsidRPr="009A4231" w:rsidRDefault="00FC7622" w:rsidP="00FC7622">
      <w:pPr>
        <w:shd w:val="clear" w:color="auto" w:fill="FFFFFF"/>
        <w:ind w:firstLine="851"/>
        <w:jc w:val="both"/>
      </w:pPr>
      <w:r w:rsidRPr="009A4231">
        <w:t>5.1 План действий организации оформляют в виде книги, состоящей из следующих структурных элементов:</w:t>
      </w:r>
    </w:p>
    <w:p w:rsidR="00FC7622" w:rsidRPr="009A4231" w:rsidRDefault="00FC7622" w:rsidP="00FC7622">
      <w:pPr>
        <w:shd w:val="clear" w:color="auto" w:fill="FFFFFF"/>
        <w:ind w:firstLine="851"/>
        <w:jc w:val="both"/>
      </w:pPr>
      <w:r w:rsidRPr="009A4231">
        <w:t>а) титульного листа;</w:t>
      </w:r>
    </w:p>
    <w:p w:rsidR="00FC7622" w:rsidRPr="009A4231" w:rsidRDefault="00FC7622" w:rsidP="00FC7622">
      <w:pPr>
        <w:shd w:val="clear" w:color="auto" w:fill="FFFFFF"/>
        <w:ind w:firstLine="851"/>
        <w:jc w:val="both"/>
      </w:pPr>
      <w:r w:rsidRPr="009A4231">
        <w:t>б) листа согласования;</w:t>
      </w:r>
    </w:p>
    <w:p w:rsidR="00FC7622" w:rsidRPr="009A4231" w:rsidRDefault="00FC7622" w:rsidP="00FC7622">
      <w:pPr>
        <w:shd w:val="clear" w:color="auto" w:fill="FFFFFF"/>
        <w:ind w:firstLine="851"/>
        <w:jc w:val="both"/>
      </w:pPr>
      <w:r w:rsidRPr="009A4231">
        <w:t>в) содержания;</w:t>
      </w:r>
    </w:p>
    <w:p w:rsidR="00FC7622" w:rsidRPr="009A4231" w:rsidRDefault="00FC7622" w:rsidP="00FC7622">
      <w:pPr>
        <w:shd w:val="clear" w:color="auto" w:fill="FFFFFF"/>
        <w:ind w:firstLine="851"/>
        <w:jc w:val="both"/>
      </w:pPr>
      <w:r w:rsidRPr="009A4231">
        <w:t>г) терминов и определений;</w:t>
      </w:r>
    </w:p>
    <w:p w:rsidR="00FC7622" w:rsidRPr="009A4231" w:rsidRDefault="00FC7622" w:rsidP="00FC7622">
      <w:pPr>
        <w:shd w:val="clear" w:color="auto" w:fill="FFFFFF"/>
        <w:ind w:firstLine="851"/>
        <w:jc w:val="both"/>
      </w:pPr>
      <w:proofErr w:type="spellStart"/>
      <w:r w:rsidRPr="009A4231">
        <w:t>д</w:t>
      </w:r>
      <w:proofErr w:type="spellEnd"/>
      <w:r w:rsidRPr="009A4231">
        <w:t>) сокращений и обозначений;</w:t>
      </w:r>
    </w:p>
    <w:p w:rsidR="00FC7622" w:rsidRPr="009A4231" w:rsidRDefault="00FC7622" w:rsidP="00FC7622">
      <w:pPr>
        <w:shd w:val="clear" w:color="auto" w:fill="FFFFFF"/>
        <w:ind w:firstLine="851"/>
        <w:jc w:val="both"/>
      </w:pPr>
      <w:r w:rsidRPr="009A4231">
        <w:t>е) пояснительной записки;</w:t>
      </w:r>
    </w:p>
    <w:p w:rsidR="00FC7622" w:rsidRPr="009A4231" w:rsidRDefault="00FC7622" w:rsidP="00FC7622">
      <w:pPr>
        <w:shd w:val="clear" w:color="auto" w:fill="FFFFFF"/>
        <w:ind w:firstLine="851"/>
        <w:jc w:val="both"/>
      </w:pPr>
      <w:r w:rsidRPr="009A4231">
        <w:t>ж) списка использованных источников;</w:t>
      </w:r>
    </w:p>
    <w:p w:rsidR="00FC7622" w:rsidRPr="009A4231" w:rsidRDefault="00FC7622" w:rsidP="00FC7622">
      <w:pPr>
        <w:shd w:val="clear" w:color="auto" w:fill="FFFFFF"/>
        <w:ind w:firstLine="851"/>
        <w:jc w:val="both"/>
      </w:pPr>
      <w:r w:rsidRPr="009A4231">
        <w:t>и) условных обозначений;</w:t>
      </w:r>
    </w:p>
    <w:p w:rsidR="00FC7622" w:rsidRPr="009A4231" w:rsidRDefault="00FC7622" w:rsidP="00FC7622">
      <w:pPr>
        <w:shd w:val="clear" w:color="auto" w:fill="FFFFFF"/>
        <w:ind w:firstLine="851"/>
        <w:jc w:val="both"/>
      </w:pPr>
      <w:r w:rsidRPr="009A4231">
        <w:t>к) приложений;</w:t>
      </w:r>
    </w:p>
    <w:p w:rsidR="00FC7622" w:rsidRPr="009A4231" w:rsidRDefault="00FC7622" w:rsidP="00FC7622">
      <w:pPr>
        <w:shd w:val="clear" w:color="auto" w:fill="FFFFFF"/>
        <w:ind w:firstLine="851"/>
        <w:jc w:val="both"/>
      </w:pPr>
      <w:r w:rsidRPr="009A4231">
        <w:t>л) листа внесения корректировок.</w:t>
      </w:r>
    </w:p>
    <w:p w:rsidR="00FC7622" w:rsidRPr="009A4231" w:rsidRDefault="00FC7622" w:rsidP="00FC7622">
      <w:pPr>
        <w:shd w:val="clear" w:color="auto" w:fill="FFFFFF"/>
        <w:ind w:firstLine="851"/>
        <w:jc w:val="both"/>
      </w:pPr>
      <w:r w:rsidRPr="009A4231">
        <w:t>Примечания</w:t>
      </w:r>
    </w:p>
    <w:p w:rsidR="00FC7622" w:rsidRPr="009A4231" w:rsidRDefault="00FC7622" w:rsidP="00FC7622">
      <w:pPr>
        <w:shd w:val="clear" w:color="auto" w:fill="FFFFFF"/>
        <w:ind w:firstLine="851"/>
        <w:jc w:val="both"/>
      </w:pPr>
      <w:r w:rsidRPr="009A4231">
        <w:t>1</w:t>
      </w:r>
      <w:proofErr w:type="gramStart"/>
      <w:r w:rsidRPr="009A4231">
        <w:t xml:space="preserve"> Н</w:t>
      </w:r>
      <w:proofErr w:type="gramEnd"/>
      <w:r w:rsidRPr="009A4231">
        <w:t>а титульном листе указывают наименование организации - разработчика плана действий организаций, наименование организации, для которой разрабатывается план действий организаций, или наименование обособленного подразделения организации, согласование и утверждение должностными лицами.</w:t>
      </w:r>
    </w:p>
    <w:p w:rsidR="00FC7622" w:rsidRPr="009A4231" w:rsidRDefault="00FC7622" w:rsidP="00FC7622">
      <w:pPr>
        <w:shd w:val="clear" w:color="auto" w:fill="FFFFFF"/>
        <w:ind w:firstLine="851"/>
        <w:jc w:val="both"/>
      </w:pPr>
      <w:r w:rsidRPr="009A4231">
        <w:t>2</w:t>
      </w:r>
      <w:proofErr w:type="gramStart"/>
      <w:r w:rsidRPr="009A4231">
        <w:t xml:space="preserve"> В</w:t>
      </w:r>
      <w:proofErr w:type="gramEnd"/>
      <w:r w:rsidRPr="009A4231">
        <w:t xml:space="preserve"> правом верхнем углу титульного листа размещают надпись "УТВЕРЖДАЮ", наименование должности и подпись соответствующего должностного лица, а также дату утверждения. В левом верхнем углу размещают надпись "СОГЛАСОВАНО", наименование должности и подпись соответствующего должностного лица, а также дату согласования. При наличии нескольких согласований разрешается размещать их на листе согласований, следующем за титульным листом, один под другим.</w:t>
      </w:r>
    </w:p>
    <w:p w:rsidR="00FC7622" w:rsidRPr="009A4231" w:rsidRDefault="00FC7622" w:rsidP="00FC7622">
      <w:pPr>
        <w:shd w:val="clear" w:color="auto" w:fill="FFFFFF"/>
        <w:ind w:firstLine="851"/>
        <w:jc w:val="both"/>
      </w:pPr>
      <w:r w:rsidRPr="009A4231">
        <w:t>3 Специфические требования к структурным элементам, приведенным в перечислениях б</w:t>
      </w:r>
      <w:proofErr w:type="gramStart"/>
      <w:r w:rsidRPr="009A4231">
        <w:t>)-</w:t>
      </w:r>
      <w:proofErr w:type="spellStart"/>
      <w:proofErr w:type="gramEnd"/>
      <w:r w:rsidRPr="009A4231">
        <w:t>д</w:t>
      </w:r>
      <w:proofErr w:type="spellEnd"/>
      <w:r w:rsidRPr="009A4231">
        <w:t>), ж), и), л), не предъявляются. Порядок согласования плана действий организации приведен в 4.9.3.1-4.9.3.4.</w:t>
      </w:r>
    </w:p>
    <w:p w:rsidR="00FC7622" w:rsidRPr="009A4231" w:rsidRDefault="00FC7622" w:rsidP="00FC7622">
      <w:pPr>
        <w:shd w:val="clear" w:color="auto" w:fill="FFFFFF"/>
        <w:ind w:firstLine="851"/>
        <w:jc w:val="both"/>
      </w:pPr>
      <w:r w:rsidRPr="009A4231">
        <w:t>5.2 Пояснительная записка состоит из следующих основных разделов:</w:t>
      </w:r>
    </w:p>
    <w:p w:rsidR="00FC7622" w:rsidRPr="009A4231" w:rsidRDefault="00FC7622" w:rsidP="00FC7622">
      <w:pPr>
        <w:shd w:val="clear" w:color="auto" w:fill="FFFFFF"/>
        <w:ind w:firstLine="851"/>
        <w:jc w:val="both"/>
      </w:pPr>
      <w:r w:rsidRPr="009A4231">
        <w:t>- раздел 1. Краткая характеристика организации и оценка возможной обстановки при возникновении ЧС.</w:t>
      </w:r>
    </w:p>
    <w:p w:rsidR="00FC7622" w:rsidRPr="009A4231" w:rsidRDefault="00FC7622" w:rsidP="00FC7622">
      <w:pPr>
        <w:shd w:val="clear" w:color="auto" w:fill="FFFFFF"/>
        <w:ind w:firstLine="851"/>
        <w:jc w:val="both"/>
      </w:pPr>
      <w:r w:rsidRPr="009A4231">
        <w:t>- раздел 2. Мероприятия при угрозе возникновения и возникновении ЧС.</w:t>
      </w:r>
    </w:p>
    <w:p w:rsidR="00FC7622" w:rsidRPr="009A4231" w:rsidRDefault="00FC7622" w:rsidP="00FC7622">
      <w:pPr>
        <w:shd w:val="clear" w:color="auto" w:fill="FFFFFF"/>
        <w:ind w:firstLine="851"/>
        <w:jc w:val="both"/>
        <w:textAlignment w:val="baseline"/>
        <w:outlineLvl w:val="1"/>
        <w:rPr>
          <w:b/>
          <w:bCs/>
        </w:rPr>
      </w:pPr>
      <w:r w:rsidRPr="009A4231">
        <w:rPr>
          <w:b/>
          <w:bCs/>
        </w:rPr>
        <w:t>5.3 Раздел 1. Краткая характеристика организации и оценка возможной обстановки при возникновении ЧС</w:t>
      </w:r>
    </w:p>
    <w:p w:rsidR="00FC7622" w:rsidRPr="009A4231" w:rsidRDefault="00FC7622" w:rsidP="00FC7622">
      <w:pPr>
        <w:shd w:val="clear" w:color="auto" w:fill="FFFFFF"/>
        <w:ind w:firstLine="851"/>
        <w:jc w:val="both"/>
        <w:textAlignment w:val="baseline"/>
        <w:outlineLvl w:val="1"/>
        <w:rPr>
          <w:b/>
          <w:bCs/>
        </w:rPr>
      </w:pPr>
      <w:r w:rsidRPr="009A4231">
        <w:rPr>
          <w:b/>
          <w:bCs/>
        </w:rPr>
        <w:t>5.3.1 Общие сведения об организации</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lastRenderedPageBreak/>
        <w:t>а) краткую административную и экономическую характеристику организации:</w:t>
      </w:r>
    </w:p>
    <w:p w:rsidR="00FC7622" w:rsidRPr="009A4231" w:rsidRDefault="00FC7622" w:rsidP="00FC7622">
      <w:pPr>
        <w:shd w:val="clear" w:color="auto" w:fill="FFFFFF"/>
        <w:ind w:firstLine="851"/>
        <w:jc w:val="both"/>
      </w:pPr>
      <w:r w:rsidRPr="009A4231">
        <w:t>1) полное и сокращенное наименование организации;</w:t>
      </w:r>
    </w:p>
    <w:p w:rsidR="00FC7622" w:rsidRPr="009A4231" w:rsidRDefault="00FC7622" w:rsidP="00FC7622">
      <w:pPr>
        <w:shd w:val="clear" w:color="auto" w:fill="FFFFFF"/>
        <w:ind w:firstLine="851"/>
        <w:jc w:val="both"/>
      </w:pPr>
      <w:r w:rsidRPr="009A4231">
        <w:t>2) сведения об адресе (месте нахождения) организации;</w:t>
      </w:r>
    </w:p>
    <w:p w:rsidR="00FC7622" w:rsidRPr="009A4231" w:rsidRDefault="00FC7622" w:rsidP="00FC7622">
      <w:pPr>
        <w:shd w:val="clear" w:color="auto" w:fill="FFFFFF"/>
        <w:ind w:firstLine="851"/>
        <w:jc w:val="both"/>
      </w:pPr>
      <w:r w:rsidRPr="009A4231">
        <w:t>3) сведения о руководителе организации, должностных лицах подразделений организации, обеспечивающих деятельность организации в области защиты населения и территорий от ЧС, о силах и средствах, предназначенных и привлекаемых для предупреждения и ликвидации ЧС, осуществления обмена информацией и оповещения населения о ЧС;</w:t>
      </w:r>
    </w:p>
    <w:p w:rsidR="00FC7622" w:rsidRPr="009A4231" w:rsidRDefault="00FC7622" w:rsidP="00FC7622">
      <w:pPr>
        <w:shd w:val="clear" w:color="auto" w:fill="FFFFFF"/>
        <w:ind w:firstLine="851"/>
        <w:jc w:val="both"/>
      </w:pPr>
      <w:r w:rsidRPr="009A4231">
        <w:t>4) характеристика организационно-правовой формы и формы собственности организации;</w:t>
      </w:r>
    </w:p>
    <w:p w:rsidR="00FC7622" w:rsidRPr="009A4231" w:rsidRDefault="00FC7622" w:rsidP="00FC7622">
      <w:pPr>
        <w:shd w:val="clear" w:color="auto" w:fill="FFFFFF"/>
        <w:ind w:firstLine="851"/>
        <w:jc w:val="both"/>
      </w:pPr>
      <w:r w:rsidRPr="009A4231">
        <w:t>5) сведения о правах организации на владение, ПОО, КВО или иными объектами организации;</w:t>
      </w:r>
    </w:p>
    <w:p w:rsidR="00FC7622" w:rsidRPr="009A4231" w:rsidRDefault="00FC7622" w:rsidP="00FC7622">
      <w:pPr>
        <w:shd w:val="clear" w:color="auto" w:fill="FFFFFF"/>
        <w:ind w:firstLine="851"/>
        <w:jc w:val="both"/>
      </w:pPr>
      <w:r w:rsidRPr="009A4231">
        <w:t>6) экономическая характеристика организации (код ОКВЭД с расшифровкой);</w:t>
      </w:r>
    </w:p>
    <w:p w:rsidR="00FC7622" w:rsidRPr="009A4231" w:rsidRDefault="00FC7622" w:rsidP="00FC7622">
      <w:pPr>
        <w:shd w:val="clear" w:color="auto" w:fill="FFFFFF"/>
        <w:ind w:firstLine="851"/>
        <w:jc w:val="both"/>
      </w:pPr>
      <w:r w:rsidRPr="009A4231">
        <w:t>7) сведения о размерах территории размещения организации;</w:t>
      </w:r>
    </w:p>
    <w:p w:rsidR="00FC7622" w:rsidRPr="009A4231" w:rsidRDefault="00FC7622" w:rsidP="00FC7622">
      <w:pPr>
        <w:shd w:val="clear" w:color="auto" w:fill="FFFFFF"/>
        <w:ind w:firstLine="851"/>
        <w:jc w:val="both"/>
      </w:pPr>
      <w:r w:rsidRPr="009A4231">
        <w:t>8) сведения о работниках (персонале) организации;</w:t>
      </w:r>
    </w:p>
    <w:p w:rsidR="00FC7622" w:rsidRPr="009A4231" w:rsidRDefault="00FC7622" w:rsidP="00FC7622">
      <w:pPr>
        <w:shd w:val="clear" w:color="auto" w:fill="FFFFFF"/>
        <w:ind w:firstLine="851"/>
        <w:jc w:val="both"/>
      </w:pPr>
      <w:r w:rsidRPr="009A4231">
        <w:t>9) сведения о сторонних организациях, расположенных и (или) осуществляющих производственную или иную деятельность на территории организации;</w:t>
      </w:r>
    </w:p>
    <w:p w:rsidR="00FC7622" w:rsidRPr="009A4231" w:rsidRDefault="00FC7622" w:rsidP="00FC7622">
      <w:pPr>
        <w:shd w:val="clear" w:color="auto" w:fill="FFFFFF"/>
        <w:ind w:firstLine="851"/>
        <w:jc w:val="both"/>
      </w:pPr>
      <w:r w:rsidRPr="009A4231">
        <w:t>10) сведения об объектах организации, на территории которых возможно одновременное пребывание более пяти тысяч человек;</w:t>
      </w:r>
    </w:p>
    <w:p w:rsidR="00FC7622" w:rsidRPr="009A4231" w:rsidRDefault="00FC7622" w:rsidP="00FC7622">
      <w:pPr>
        <w:shd w:val="clear" w:color="auto" w:fill="FFFFFF"/>
        <w:ind w:firstLine="851"/>
        <w:jc w:val="both"/>
      </w:pPr>
      <w:r w:rsidRPr="009A4231">
        <w:t>11) наименование вышестоящей организации с указанием адреса и телефона;</w:t>
      </w:r>
    </w:p>
    <w:p w:rsidR="00FC7622" w:rsidRPr="009A4231" w:rsidRDefault="00FC7622" w:rsidP="00FC7622">
      <w:pPr>
        <w:shd w:val="clear" w:color="auto" w:fill="FFFFFF"/>
        <w:ind w:firstLine="851"/>
        <w:jc w:val="both"/>
      </w:pPr>
      <w:r w:rsidRPr="009A4231">
        <w:t>12) наименование федерального органа исполнительной власти, Государственной корпорации или иного органа государственной власти (органа местного самоуправления), правообладателя организации, или организации, в отношении которой указанные органы осуществляют координацию и регулирование деятельности в соответствующей отрасли (сфере управления);</w:t>
      </w:r>
    </w:p>
    <w:p w:rsidR="00FC7622" w:rsidRPr="009A4231" w:rsidRDefault="00FC7622" w:rsidP="00FC7622">
      <w:pPr>
        <w:shd w:val="clear" w:color="auto" w:fill="FFFFFF"/>
        <w:ind w:firstLine="851"/>
        <w:jc w:val="both"/>
      </w:pPr>
      <w:r w:rsidRPr="009A4231">
        <w:t>б) краткую природно-климатическую характеристику территории размещения организации:</w:t>
      </w:r>
    </w:p>
    <w:p w:rsidR="00FC7622" w:rsidRPr="009A4231" w:rsidRDefault="00FC7622" w:rsidP="00FC7622">
      <w:pPr>
        <w:shd w:val="clear" w:color="auto" w:fill="FFFFFF"/>
        <w:ind w:firstLine="851"/>
        <w:jc w:val="both"/>
      </w:pPr>
      <w:r w:rsidRPr="009A4231">
        <w:t>1) климатические условия;</w:t>
      </w:r>
    </w:p>
    <w:p w:rsidR="00FC7622" w:rsidRPr="009A4231" w:rsidRDefault="00FC7622" w:rsidP="00FC7622">
      <w:pPr>
        <w:shd w:val="clear" w:color="auto" w:fill="FFFFFF"/>
        <w:ind w:firstLine="851"/>
        <w:jc w:val="both"/>
      </w:pPr>
      <w:r w:rsidRPr="009A4231">
        <w:t>2) рельеф и гидрография;</w:t>
      </w:r>
    </w:p>
    <w:p w:rsidR="00FC7622" w:rsidRPr="009A4231" w:rsidRDefault="00FC7622" w:rsidP="00FC7622">
      <w:pPr>
        <w:shd w:val="clear" w:color="auto" w:fill="FFFFFF"/>
        <w:ind w:firstLine="851"/>
        <w:jc w:val="both"/>
      </w:pPr>
      <w:r w:rsidRPr="009A4231">
        <w:t>3) инженерно-геологические и гидрогеологические условия;</w:t>
      </w:r>
    </w:p>
    <w:p w:rsidR="00FC7622" w:rsidRPr="009A4231" w:rsidRDefault="00FC7622" w:rsidP="00FC7622">
      <w:pPr>
        <w:shd w:val="clear" w:color="auto" w:fill="FFFFFF"/>
        <w:ind w:firstLine="851"/>
        <w:jc w:val="both"/>
      </w:pPr>
      <w:r w:rsidRPr="009A4231">
        <w:t>4) сейсмическая активность, оползневая и селевая опасности.</w:t>
      </w:r>
    </w:p>
    <w:p w:rsidR="00FC7622" w:rsidRPr="009A4231" w:rsidRDefault="00FC7622" w:rsidP="00FC7622">
      <w:pPr>
        <w:shd w:val="clear" w:color="auto" w:fill="FFFFFF"/>
        <w:ind w:firstLine="851"/>
        <w:jc w:val="both"/>
        <w:textAlignment w:val="baseline"/>
        <w:outlineLvl w:val="1"/>
        <w:rPr>
          <w:b/>
          <w:bCs/>
        </w:rPr>
      </w:pPr>
      <w:r w:rsidRPr="009A4231">
        <w:rPr>
          <w:b/>
          <w:bCs/>
        </w:rPr>
        <w:t>5.3.2 Сведения об имеющихся органах управления и силах организации для решения задач по защите от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сведения об органах управления:</w:t>
      </w:r>
    </w:p>
    <w:p w:rsidR="00FC7622" w:rsidRPr="009A4231" w:rsidRDefault="00FC7622" w:rsidP="00FC7622">
      <w:pPr>
        <w:shd w:val="clear" w:color="auto" w:fill="FFFFFF"/>
        <w:ind w:firstLine="851"/>
        <w:jc w:val="both"/>
      </w:pPr>
      <w:r w:rsidRPr="009A4231">
        <w:t>1) наименование органа управления;</w:t>
      </w:r>
    </w:p>
    <w:p w:rsidR="00FC7622" w:rsidRPr="009A4231" w:rsidRDefault="00FC7622" w:rsidP="00FC7622">
      <w:pPr>
        <w:shd w:val="clear" w:color="auto" w:fill="FFFFFF"/>
        <w:ind w:firstLine="851"/>
        <w:jc w:val="both"/>
      </w:pPr>
      <w:r w:rsidRPr="009A4231">
        <w:t>2) наименование должности по штатному расписанию организации;</w:t>
      </w:r>
    </w:p>
    <w:p w:rsidR="00FC7622" w:rsidRPr="009A4231" w:rsidRDefault="00FC7622" w:rsidP="00FC7622">
      <w:pPr>
        <w:shd w:val="clear" w:color="auto" w:fill="FFFFFF"/>
        <w:ind w:firstLine="851"/>
        <w:jc w:val="both"/>
      </w:pPr>
      <w:r w:rsidRPr="009A4231">
        <w:t>3) фамилия, имя, отчество, телефон (городской, служебный);</w:t>
      </w:r>
    </w:p>
    <w:p w:rsidR="00FC7622" w:rsidRPr="009A4231" w:rsidRDefault="00FC7622" w:rsidP="00FC7622">
      <w:pPr>
        <w:shd w:val="clear" w:color="auto" w:fill="FFFFFF"/>
        <w:ind w:firstLine="851"/>
        <w:jc w:val="both"/>
      </w:pPr>
      <w:r w:rsidRPr="009A4231">
        <w:t xml:space="preserve">б) характеристику </w:t>
      </w:r>
      <w:proofErr w:type="gramStart"/>
      <w:r w:rsidRPr="009A4231">
        <w:t>профессиональных</w:t>
      </w:r>
      <w:proofErr w:type="gramEnd"/>
      <w:r w:rsidRPr="009A4231">
        <w:t xml:space="preserve"> АСФ организации:</w:t>
      </w:r>
    </w:p>
    <w:p w:rsidR="00FC7622" w:rsidRPr="009A4231" w:rsidRDefault="00FC7622" w:rsidP="00FC7622">
      <w:pPr>
        <w:shd w:val="clear" w:color="auto" w:fill="FFFFFF"/>
        <w:ind w:firstLine="851"/>
        <w:jc w:val="both"/>
      </w:pPr>
      <w:r w:rsidRPr="009A4231">
        <w:t>1) наименование формирования;</w:t>
      </w:r>
    </w:p>
    <w:p w:rsidR="00FC7622" w:rsidRPr="009A4231" w:rsidRDefault="00FC7622" w:rsidP="00FC7622">
      <w:pPr>
        <w:shd w:val="clear" w:color="auto" w:fill="FFFFFF"/>
        <w:ind w:firstLine="851"/>
        <w:jc w:val="both"/>
      </w:pPr>
      <w:r w:rsidRPr="009A4231">
        <w:t>2) штат формирования;</w:t>
      </w:r>
    </w:p>
    <w:p w:rsidR="00FC7622" w:rsidRPr="009A4231" w:rsidRDefault="00FC7622" w:rsidP="00FC7622">
      <w:pPr>
        <w:shd w:val="clear" w:color="auto" w:fill="FFFFFF"/>
        <w:ind w:firstLine="851"/>
        <w:jc w:val="both"/>
      </w:pPr>
      <w:r w:rsidRPr="009A4231">
        <w:lastRenderedPageBreak/>
        <w:t>3) наименование и реквизиты локального нормативного акта организации о создании формирования;</w:t>
      </w:r>
    </w:p>
    <w:p w:rsidR="00FC7622" w:rsidRPr="009A4231" w:rsidRDefault="00FC7622" w:rsidP="00FC7622">
      <w:pPr>
        <w:shd w:val="clear" w:color="auto" w:fill="FFFFFF"/>
        <w:ind w:firstLine="851"/>
        <w:jc w:val="both"/>
      </w:pPr>
      <w:r w:rsidRPr="009A4231">
        <w:t xml:space="preserve">4) реквизиты свидетельства об аттестации формирования на </w:t>
      </w:r>
      <w:proofErr w:type="gramStart"/>
      <w:r w:rsidRPr="009A4231">
        <w:t>право ведения</w:t>
      </w:r>
      <w:proofErr w:type="gramEnd"/>
      <w:r w:rsidRPr="009A4231">
        <w:t xml:space="preserve"> аварийно-спасательных работ (дата, регистрационный номер, срок действия);</w:t>
      </w:r>
    </w:p>
    <w:p w:rsidR="00FC7622" w:rsidRPr="009A4231" w:rsidRDefault="00FC7622" w:rsidP="00FC7622">
      <w:pPr>
        <w:shd w:val="clear" w:color="auto" w:fill="FFFFFF"/>
        <w:ind w:firstLine="851"/>
        <w:jc w:val="both"/>
      </w:pPr>
      <w:r w:rsidRPr="009A4231">
        <w:t>5) перечень видов аварийно-спасательных работ, на ведение которых аттестовано формирование;</w:t>
      </w:r>
    </w:p>
    <w:p w:rsidR="00FC7622" w:rsidRPr="009A4231" w:rsidRDefault="00FC7622" w:rsidP="00FC7622">
      <w:pPr>
        <w:shd w:val="clear" w:color="auto" w:fill="FFFFFF"/>
        <w:ind w:firstLine="851"/>
        <w:jc w:val="both"/>
      </w:pPr>
      <w:r w:rsidRPr="009A4231">
        <w:t>6) характеристика оснащения формирования техническими, транспортными и иными средствами;</w:t>
      </w:r>
    </w:p>
    <w:p w:rsidR="00FC7622" w:rsidRPr="009A4231" w:rsidRDefault="00FC7622" w:rsidP="00FC7622">
      <w:pPr>
        <w:shd w:val="clear" w:color="auto" w:fill="FFFFFF"/>
        <w:ind w:firstLine="851"/>
        <w:jc w:val="both"/>
      </w:pPr>
      <w:r w:rsidRPr="009A4231">
        <w:t xml:space="preserve">в) характеристику </w:t>
      </w:r>
      <w:proofErr w:type="gramStart"/>
      <w:r w:rsidRPr="009A4231">
        <w:t>нештатных</w:t>
      </w:r>
      <w:proofErr w:type="gramEnd"/>
      <w:r w:rsidRPr="009A4231">
        <w:t xml:space="preserve"> АСФ организации:</w:t>
      </w:r>
    </w:p>
    <w:p w:rsidR="00FC7622" w:rsidRPr="009A4231" w:rsidRDefault="00FC7622" w:rsidP="00FC7622">
      <w:pPr>
        <w:shd w:val="clear" w:color="auto" w:fill="FFFFFF"/>
        <w:ind w:firstLine="851"/>
        <w:jc w:val="both"/>
      </w:pPr>
      <w:r w:rsidRPr="009A4231">
        <w:t>1) наименование формирования;</w:t>
      </w:r>
    </w:p>
    <w:p w:rsidR="00FC7622" w:rsidRPr="009A4231" w:rsidRDefault="00FC7622" w:rsidP="00FC7622">
      <w:pPr>
        <w:shd w:val="clear" w:color="auto" w:fill="FFFFFF"/>
        <w:ind w:firstLine="851"/>
        <w:jc w:val="both"/>
      </w:pPr>
      <w:r w:rsidRPr="009A4231">
        <w:t>2) штат формирования;</w:t>
      </w:r>
    </w:p>
    <w:p w:rsidR="00FC7622" w:rsidRPr="009A4231" w:rsidRDefault="00FC7622" w:rsidP="00FC7622">
      <w:pPr>
        <w:shd w:val="clear" w:color="auto" w:fill="FFFFFF"/>
        <w:ind w:firstLine="851"/>
        <w:jc w:val="both"/>
      </w:pPr>
      <w:r w:rsidRPr="009A4231">
        <w:t>3) наименование и реквизиты локального нормативного акта организации о создании формирования;</w:t>
      </w:r>
    </w:p>
    <w:p w:rsidR="00FC7622" w:rsidRPr="009A4231" w:rsidRDefault="00FC7622" w:rsidP="00FC7622">
      <w:pPr>
        <w:shd w:val="clear" w:color="auto" w:fill="FFFFFF"/>
        <w:ind w:firstLine="851"/>
        <w:jc w:val="both"/>
      </w:pPr>
      <w:r w:rsidRPr="009A4231">
        <w:t xml:space="preserve">4) реквизиты свидетельства об аттестации формирования на </w:t>
      </w:r>
      <w:proofErr w:type="gramStart"/>
      <w:r w:rsidRPr="009A4231">
        <w:t>право ведения</w:t>
      </w:r>
      <w:proofErr w:type="gramEnd"/>
      <w:r w:rsidRPr="009A4231">
        <w:t xml:space="preserve"> аварийно-спасательных работ (дата, регистрационный номер, срок действия);</w:t>
      </w:r>
    </w:p>
    <w:p w:rsidR="00FC7622" w:rsidRPr="009A4231" w:rsidRDefault="00FC7622" w:rsidP="00FC7622">
      <w:pPr>
        <w:shd w:val="clear" w:color="auto" w:fill="FFFFFF"/>
        <w:ind w:firstLine="851"/>
        <w:jc w:val="both"/>
      </w:pPr>
      <w:r w:rsidRPr="009A4231">
        <w:t>5) перечень видов аварийно-спасательных работ, на ведение которых аттестовано формирование;</w:t>
      </w:r>
    </w:p>
    <w:p w:rsidR="00FC7622" w:rsidRPr="009A4231" w:rsidRDefault="00FC7622" w:rsidP="00FC7622">
      <w:pPr>
        <w:shd w:val="clear" w:color="auto" w:fill="FFFFFF"/>
        <w:ind w:firstLine="851"/>
        <w:jc w:val="both"/>
      </w:pPr>
      <w:r w:rsidRPr="009A4231">
        <w:t>6) характеристика оснащения формирования техническими, транспортными и иными средствами;</w:t>
      </w:r>
    </w:p>
    <w:p w:rsidR="00FC7622" w:rsidRPr="009A4231" w:rsidRDefault="00FC7622" w:rsidP="00FC7622">
      <w:pPr>
        <w:shd w:val="clear" w:color="auto" w:fill="FFFFFF"/>
        <w:ind w:firstLine="851"/>
        <w:jc w:val="both"/>
      </w:pPr>
      <w:r w:rsidRPr="009A4231">
        <w:t>г) характеристику нештатных формирований по обеспечению выполнения мероприятий по гражданской обороне организации:</w:t>
      </w:r>
    </w:p>
    <w:p w:rsidR="00FC7622" w:rsidRPr="009A4231" w:rsidRDefault="00FC7622" w:rsidP="00FC7622">
      <w:pPr>
        <w:shd w:val="clear" w:color="auto" w:fill="FFFFFF"/>
        <w:ind w:firstLine="851"/>
        <w:jc w:val="both"/>
      </w:pPr>
      <w:r w:rsidRPr="009A4231">
        <w:t>1) наименование формирования;</w:t>
      </w:r>
    </w:p>
    <w:p w:rsidR="00FC7622" w:rsidRPr="009A4231" w:rsidRDefault="00FC7622" w:rsidP="00FC7622">
      <w:pPr>
        <w:shd w:val="clear" w:color="auto" w:fill="FFFFFF"/>
        <w:ind w:firstLine="851"/>
        <w:jc w:val="both"/>
      </w:pPr>
      <w:r w:rsidRPr="009A4231">
        <w:t>2) штат формирования;</w:t>
      </w:r>
    </w:p>
    <w:p w:rsidR="00FC7622" w:rsidRPr="009A4231" w:rsidRDefault="00FC7622" w:rsidP="00FC7622">
      <w:pPr>
        <w:shd w:val="clear" w:color="auto" w:fill="FFFFFF"/>
        <w:ind w:firstLine="851"/>
        <w:jc w:val="both"/>
      </w:pPr>
      <w:r w:rsidRPr="009A4231">
        <w:t>3) наименование и реквизиты локального нормативного акта организации о создании формирования;</w:t>
      </w:r>
    </w:p>
    <w:p w:rsidR="00FC7622" w:rsidRPr="009A4231" w:rsidRDefault="00FC7622" w:rsidP="00FC7622">
      <w:pPr>
        <w:shd w:val="clear" w:color="auto" w:fill="FFFFFF"/>
        <w:ind w:firstLine="851"/>
        <w:jc w:val="both"/>
      </w:pPr>
      <w:r w:rsidRPr="009A4231">
        <w:t>4) перечень видов выполняемых работ формированием;</w:t>
      </w:r>
    </w:p>
    <w:p w:rsidR="00FC7622" w:rsidRPr="009A4231" w:rsidRDefault="00FC7622" w:rsidP="00FC7622">
      <w:pPr>
        <w:shd w:val="clear" w:color="auto" w:fill="FFFFFF"/>
        <w:ind w:firstLine="851"/>
        <w:jc w:val="both"/>
      </w:pPr>
      <w:r w:rsidRPr="009A4231">
        <w:t>5) характеристика оснащения формирования техническими, транспортными и иными средствами.</w:t>
      </w:r>
    </w:p>
    <w:p w:rsidR="00FC7622" w:rsidRPr="009A4231" w:rsidRDefault="00FC7622" w:rsidP="00FC7622">
      <w:pPr>
        <w:shd w:val="clear" w:color="auto" w:fill="FFFFFF"/>
        <w:ind w:firstLine="851"/>
        <w:jc w:val="both"/>
        <w:textAlignment w:val="baseline"/>
        <w:outlineLvl w:val="1"/>
        <w:rPr>
          <w:b/>
          <w:bCs/>
        </w:rPr>
      </w:pPr>
      <w:r w:rsidRPr="009A4231">
        <w:rPr>
          <w:b/>
          <w:bCs/>
        </w:rPr>
        <w:t>5.3.3 Сведения об имеющихся объектах гражданской обороны организации</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 наименование объекта гражданской обороны;</w:t>
      </w:r>
    </w:p>
    <w:p w:rsidR="00FC7622" w:rsidRPr="009A4231" w:rsidRDefault="00FC7622" w:rsidP="00FC7622">
      <w:pPr>
        <w:shd w:val="clear" w:color="auto" w:fill="FFFFFF"/>
        <w:ind w:firstLine="851"/>
        <w:jc w:val="both"/>
      </w:pPr>
      <w:proofErr w:type="gramStart"/>
      <w:r w:rsidRPr="009A4231">
        <w:t>- характеристику объекта гражданской обороны</w:t>
      </w:r>
      <w:r>
        <w:t xml:space="preserve"> (</w:t>
      </w:r>
      <w:r w:rsidRPr="009A4231">
        <w:t xml:space="preserve">вид, учетный номер, адрес (местонахождения), назначение, характеристика защищенности, проектная вместимость, организация </w:t>
      </w:r>
      <w:r>
        <w:t>–</w:t>
      </w:r>
      <w:r w:rsidRPr="009A4231">
        <w:t xml:space="preserve"> балансодержатель</w:t>
      </w:r>
      <w:r>
        <w:t>)</w:t>
      </w:r>
      <w:r w:rsidRPr="009A4231">
        <w:t>.</w:t>
      </w:r>
      <w:proofErr w:type="gramEnd"/>
    </w:p>
    <w:p w:rsidR="00FC7622" w:rsidRPr="009A4231" w:rsidRDefault="00FC7622" w:rsidP="00FC7622">
      <w:pPr>
        <w:shd w:val="clear" w:color="auto" w:fill="FFFFFF"/>
        <w:ind w:firstLine="851"/>
        <w:jc w:val="both"/>
        <w:textAlignment w:val="baseline"/>
        <w:outlineLvl w:val="1"/>
        <w:rPr>
          <w:b/>
          <w:bCs/>
        </w:rPr>
      </w:pPr>
      <w:r w:rsidRPr="009A4231">
        <w:rPr>
          <w:b/>
          <w:bCs/>
        </w:rPr>
        <w:t>5.3.4 Сведения об имеющихся резервах материальных и финансовых ресурсов организации для ликвидации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характеристику резервов материальных ресурсов, с указанием:</w:t>
      </w:r>
    </w:p>
    <w:p w:rsidR="00FC7622" w:rsidRPr="009A4231" w:rsidRDefault="00FC7622" w:rsidP="00FC7622">
      <w:pPr>
        <w:shd w:val="clear" w:color="auto" w:fill="FFFFFF"/>
        <w:ind w:firstLine="851"/>
        <w:jc w:val="both"/>
      </w:pPr>
      <w:r w:rsidRPr="009A4231">
        <w:t>1) номенклатуры резерва;</w:t>
      </w:r>
    </w:p>
    <w:p w:rsidR="00FC7622" w:rsidRPr="009A4231" w:rsidRDefault="00FC7622" w:rsidP="00FC7622">
      <w:pPr>
        <w:shd w:val="clear" w:color="auto" w:fill="FFFFFF"/>
        <w:ind w:firstLine="851"/>
        <w:jc w:val="both"/>
      </w:pPr>
      <w:r w:rsidRPr="009A4231">
        <w:t>2) назначения резерва;</w:t>
      </w:r>
    </w:p>
    <w:p w:rsidR="00FC7622" w:rsidRPr="009A4231" w:rsidRDefault="00FC7622" w:rsidP="00FC7622">
      <w:pPr>
        <w:shd w:val="clear" w:color="auto" w:fill="FFFFFF"/>
        <w:ind w:firstLine="851"/>
        <w:jc w:val="both"/>
      </w:pPr>
      <w:r w:rsidRPr="009A4231">
        <w:t>3) количества резерва;</w:t>
      </w:r>
    </w:p>
    <w:p w:rsidR="00FC7622" w:rsidRPr="009A4231" w:rsidRDefault="00FC7622" w:rsidP="00FC7622">
      <w:pPr>
        <w:shd w:val="clear" w:color="auto" w:fill="FFFFFF"/>
        <w:ind w:firstLine="851"/>
        <w:jc w:val="both"/>
      </w:pPr>
      <w:r w:rsidRPr="009A4231">
        <w:t>4) места размещения резерва;</w:t>
      </w:r>
    </w:p>
    <w:p w:rsidR="00FC7622" w:rsidRPr="009A4231" w:rsidRDefault="00FC7622" w:rsidP="00FC7622">
      <w:pPr>
        <w:shd w:val="clear" w:color="auto" w:fill="FFFFFF"/>
        <w:ind w:firstLine="851"/>
        <w:jc w:val="both"/>
      </w:pPr>
      <w:r w:rsidRPr="009A4231">
        <w:t>5) эксплуатационной (технической) готовности к использованию резерва;</w:t>
      </w:r>
    </w:p>
    <w:p w:rsidR="00FC7622" w:rsidRPr="009A4231" w:rsidRDefault="00FC7622" w:rsidP="00FC7622">
      <w:pPr>
        <w:shd w:val="clear" w:color="auto" w:fill="FFFFFF"/>
        <w:ind w:firstLine="851"/>
        <w:jc w:val="both"/>
      </w:pPr>
      <w:r w:rsidRPr="009A4231">
        <w:lastRenderedPageBreak/>
        <w:t>6) реквизитов локального нормативного акта организации на создание резерва;</w:t>
      </w:r>
    </w:p>
    <w:p w:rsidR="00FC7622" w:rsidRPr="009A4231" w:rsidRDefault="00FC7622" w:rsidP="00FC7622">
      <w:pPr>
        <w:shd w:val="clear" w:color="auto" w:fill="FFFFFF"/>
        <w:ind w:firstLine="851"/>
        <w:jc w:val="both"/>
      </w:pPr>
      <w:r w:rsidRPr="009A4231">
        <w:t>б) характеристику резервов финансовых ресурсов, с указанием:</w:t>
      </w:r>
    </w:p>
    <w:p w:rsidR="00FC7622" w:rsidRPr="009A4231" w:rsidRDefault="00FC7622" w:rsidP="00FC7622">
      <w:pPr>
        <w:shd w:val="clear" w:color="auto" w:fill="FFFFFF"/>
        <w:ind w:firstLine="851"/>
        <w:jc w:val="both"/>
      </w:pPr>
      <w:r w:rsidRPr="009A4231">
        <w:t>1) номенклатуры резерва;</w:t>
      </w:r>
    </w:p>
    <w:p w:rsidR="00FC7622" w:rsidRPr="009A4231" w:rsidRDefault="00FC7622" w:rsidP="00FC7622">
      <w:pPr>
        <w:shd w:val="clear" w:color="auto" w:fill="FFFFFF"/>
        <w:ind w:firstLine="851"/>
        <w:jc w:val="both"/>
      </w:pPr>
      <w:r w:rsidRPr="009A4231">
        <w:t>2) назначения финансового резерва;</w:t>
      </w:r>
    </w:p>
    <w:p w:rsidR="00FC7622" w:rsidRPr="009A4231" w:rsidRDefault="00FC7622" w:rsidP="00FC7622">
      <w:pPr>
        <w:shd w:val="clear" w:color="auto" w:fill="FFFFFF"/>
        <w:ind w:firstLine="851"/>
        <w:jc w:val="both"/>
      </w:pPr>
      <w:r w:rsidRPr="009A4231">
        <w:t>3) суммы финансового резерва;</w:t>
      </w:r>
    </w:p>
    <w:p w:rsidR="00FC7622" w:rsidRPr="009A4231" w:rsidRDefault="00FC7622" w:rsidP="00FC7622">
      <w:pPr>
        <w:shd w:val="clear" w:color="auto" w:fill="FFFFFF"/>
        <w:ind w:firstLine="851"/>
        <w:jc w:val="both"/>
      </w:pPr>
      <w:r w:rsidRPr="009A4231">
        <w:t>4) реквизитов локального нормативного акта организации на создание финансового резерва.</w:t>
      </w:r>
    </w:p>
    <w:p w:rsidR="00FC7622" w:rsidRPr="009A4231" w:rsidRDefault="00FC7622" w:rsidP="00FC7622">
      <w:pPr>
        <w:shd w:val="clear" w:color="auto" w:fill="FFFFFF"/>
        <w:ind w:firstLine="851"/>
        <w:jc w:val="both"/>
        <w:textAlignment w:val="baseline"/>
        <w:outlineLvl w:val="1"/>
        <w:rPr>
          <w:b/>
          <w:bCs/>
        </w:rPr>
      </w:pPr>
      <w:r w:rsidRPr="009A4231">
        <w:rPr>
          <w:b/>
          <w:bCs/>
        </w:rPr>
        <w:t>5.3.5 Сведения о рядом расположенных ОПО, ПОО, поражающие факторы источников ЧС на которых могут оказать негативное воздействие на территорию и функционирование организации</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наименование организации, эксплуатирующей ОПО, ПОО;</w:t>
      </w:r>
    </w:p>
    <w:p w:rsidR="00FC7622" w:rsidRPr="009A4231" w:rsidRDefault="00FC7622" w:rsidP="00FC7622">
      <w:pPr>
        <w:shd w:val="clear" w:color="auto" w:fill="FFFFFF"/>
        <w:ind w:firstLine="851"/>
        <w:jc w:val="both"/>
      </w:pPr>
      <w:r w:rsidRPr="009A4231">
        <w:t>б) полное наименование ОПО, ПОО;</w:t>
      </w:r>
    </w:p>
    <w:p w:rsidR="00FC7622" w:rsidRPr="009A4231" w:rsidRDefault="00FC7622" w:rsidP="00FC7622">
      <w:pPr>
        <w:shd w:val="clear" w:color="auto" w:fill="FFFFFF"/>
        <w:ind w:firstLine="851"/>
        <w:jc w:val="both"/>
      </w:pPr>
      <w:r w:rsidRPr="009A4231">
        <w:t>в) адрес (местонахождение) ОПО, ПОО;</w:t>
      </w:r>
    </w:p>
    <w:p w:rsidR="00FC7622" w:rsidRPr="009A4231" w:rsidRDefault="00FC7622" w:rsidP="00FC7622">
      <w:pPr>
        <w:shd w:val="clear" w:color="auto" w:fill="FFFFFF"/>
        <w:ind w:firstLine="851"/>
        <w:jc w:val="both"/>
      </w:pPr>
      <w:r w:rsidRPr="009A4231">
        <w:t>г) категорию опасности организации;</w:t>
      </w:r>
    </w:p>
    <w:p w:rsidR="00FC7622" w:rsidRPr="009A4231" w:rsidRDefault="00FC7622" w:rsidP="00FC7622">
      <w:pPr>
        <w:shd w:val="clear" w:color="auto" w:fill="FFFFFF"/>
        <w:ind w:firstLine="851"/>
        <w:jc w:val="both"/>
      </w:pPr>
      <w:proofErr w:type="spellStart"/>
      <w:r w:rsidRPr="009A4231">
        <w:t>д</w:t>
      </w:r>
      <w:proofErr w:type="spellEnd"/>
      <w:r w:rsidRPr="009A4231">
        <w:t>) характеристику зоны действия наиболее опасного поражающего фактора источника ЧС при его возникновении на ОПО, ПОО, с указанием:</w:t>
      </w:r>
    </w:p>
    <w:p w:rsidR="00FC7622" w:rsidRPr="009A4231" w:rsidRDefault="00FC7622" w:rsidP="00FC7622">
      <w:pPr>
        <w:shd w:val="clear" w:color="auto" w:fill="FFFFFF"/>
        <w:ind w:firstLine="851"/>
        <w:jc w:val="both"/>
      </w:pPr>
      <w:r w:rsidRPr="009A4231">
        <w:t>1) характеристики опасного вещества (материала, строительной и иной конструкции);</w:t>
      </w:r>
    </w:p>
    <w:p w:rsidR="00FC7622" w:rsidRPr="009A4231" w:rsidRDefault="00FC7622" w:rsidP="00FC7622">
      <w:pPr>
        <w:shd w:val="clear" w:color="auto" w:fill="FFFFFF"/>
        <w:ind w:firstLine="851"/>
        <w:jc w:val="both"/>
      </w:pPr>
      <w:r w:rsidRPr="009A4231">
        <w:t>2) наименования источника ЧС;</w:t>
      </w:r>
    </w:p>
    <w:p w:rsidR="00FC7622" w:rsidRPr="009A4231" w:rsidRDefault="00FC7622" w:rsidP="00FC7622">
      <w:pPr>
        <w:shd w:val="clear" w:color="auto" w:fill="FFFFFF"/>
        <w:ind w:firstLine="851"/>
        <w:jc w:val="both"/>
      </w:pPr>
      <w:r w:rsidRPr="009A4231">
        <w:t>3) наименования поражающего фактора источника ЧС;</w:t>
      </w:r>
    </w:p>
    <w:p w:rsidR="00FC7622" w:rsidRPr="009A4231" w:rsidRDefault="00FC7622" w:rsidP="00FC7622">
      <w:pPr>
        <w:shd w:val="clear" w:color="auto" w:fill="FFFFFF"/>
        <w:ind w:firstLine="851"/>
        <w:jc w:val="both"/>
      </w:pPr>
      <w:r w:rsidRPr="009A4231">
        <w:t xml:space="preserve">4) площади зоны действия поражающего фактора, </w:t>
      </w:r>
      <w:proofErr w:type="gramStart"/>
      <w:r w:rsidRPr="009A4231">
        <w:t>м</w:t>
      </w:r>
      <w:proofErr w:type="gramEnd"/>
      <w:r w:rsidRPr="009A4231">
        <w:t>;</w:t>
      </w:r>
    </w:p>
    <w:p w:rsidR="00FC7622" w:rsidRPr="009A4231" w:rsidRDefault="00FC7622" w:rsidP="00FC7622">
      <w:pPr>
        <w:shd w:val="clear" w:color="auto" w:fill="FFFFFF"/>
        <w:ind w:firstLine="851"/>
        <w:jc w:val="both"/>
      </w:pPr>
      <w:r w:rsidRPr="009A4231">
        <w:t xml:space="preserve">5) радиуса зоны действия поражающего фактора, </w:t>
      </w:r>
      <w:proofErr w:type="gramStart"/>
      <w:r w:rsidRPr="009A4231">
        <w:t>м</w:t>
      </w:r>
      <w:proofErr w:type="gramEnd"/>
      <w:r w:rsidRPr="009A4231">
        <w:t>.</w:t>
      </w:r>
    </w:p>
    <w:p w:rsidR="00FC7622" w:rsidRPr="009A4231" w:rsidRDefault="00FC7622" w:rsidP="00FC7622">
      <w:pPr>
        <w:shd w:val="clear" w:color="auto" w:fill="FFFFFF"/>
        <w:ind w:firstLine="851"/>
        <w:jc w:val="both"/>
        <w:textAlignment w:val="baseline"/>
        <w:outlineLvl w:val="1"/>
        <w:rPr>
          <w:b/>
          <w:bCs/>
        </w:rPr>
      </w:pPr>
      <w:r w:rsidRPr="009A4231">
        <w:rPr>
          <w:b/>
          <w:bCs/>
        </w:rPr>
        <w:t xml:space="preserve">5.3.6 Сведения о взаимодействующих с организацией </w:t>
      </w:r>
      <w:proofErr w:type="gramStart"/>
      <w:r w:rsidRPr="009A4231">
        <w:rPr>
          <w:b/>
          <w:bCs/>
        </w:rPr>
        <w:t>органах</w:t>
      </w:r>
      <w:proofErr w:type="gramEnd"/>
      <w:r w:rsidRPr="009A4231">
        <w:rPr>
          <w:b/>
          <w:bCs/>
        </w:rPr>
        <w:t xml:space="preserve"> управления и силах территориальной и функциональной подсистем РСЧС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сведения о взаимодействующих органах управления, с указанием:</w:t>
      </w:r>
    </w:p>
    <w:p w:rsidR="00FC7622" w:rsidRPr="009A4231" w:rsidRDefault="00FC7622" w:rsidP="00FC7622">
      <w:pPr>
        <w:shd w:val="clear" w:color="auto" w:fill="FFFFFF"/>
        <w:ind w:firstLine="851"/>
        <w:jc w:val="both"/>
      </w:pPr>
      <w:r w:rsidRPr="009A4231">
        <w:t>1) наименования органа управления;</w:t>
      </w:r>
    </w:p>
    <w:p w:rsidR="00FC7622" w:rsidRPr="009A4231" w:rsidRDefault="00FC7622" w:rsidP="00FC7622">
      <w:pPr>
        <w:shd w:val="clear" w:color="auto" w:fill="FFFFFF"/>
        <w:ind w:firstLine="851"/>
        <w:jc w:val="both"/>
      </w:pPr>
      <w:r w:rsidRPr="009A4231">
        <w:t>2) адреса органа управления;</w:t>
      </w:r>
    </w:p>
    <w:p w:rsidR="00FC7622" w:rsidRPr="009A4231" w:rsidRDefault="00FC7622" w:rsidP="00FC7622">
      <w:pPr>
        <w:shd w:val="clear" w:color="auto" w:fill="FFFFFF"/>
        <w:ind w:firstLine="851"/>
        <w:jc w:val="both"/>
      </w:pPr>
      <w:r w:rsidRPr="009A4231">
        <w:t>3) наименования должностного лица (оперативного дежурного) органа управления, осуществляющего оперативное взаимодействие с организацией;</w:t>
      </w:r>
    </w:p>
    <w:p w:rsidR="00FC7622" w:rsidRPr="009A4231" w:rsidRDefault="00FC7622" w:rsidP="00FC7622">
      <w:pPr>
        <w:shd w:val="clear" w:color="auto" w:fill="FFFFFF"/>
        <w:ind w:firstLine="851"/>
        <w:jc w:val="both"/>
      </w:pPr>
      <w:r w:rsidRPr="009A4231">
        <w:t>4) телефона (городского, служебного);</w:t>
      </w:r>
    </w:p>
    <w:p w:rsidR="00FC7622" w:rsidRPr="009A4231" w:rsidRDefault="00FC7622" w:rsidP="00FC7622">
      <w:pPr>
        <w:shd w:val="clear" w:color="auto" w:fill="FFFFFF"/>
        <w:ind w:firstLine="851"/>
        <w:jc w:val="both"/>
      </w:pPr>
      <w:r w:rsidRPr="009A4231">
        <w:t>б) сведения о профессиональных АСФ и иных организациях, осуществляющих на договорной основе аварийно-спасательное и иное обслуживание (оказание услуг) организации, с указанием:</w:t>
      </w:r>
    </w:p>
    <w:p w:rsidR="00FC7622" w:rsidRPr="009A4231" w:rsidRDefault="00FC7622" w:rsidP="00FC7622">
      <w:pPr>
        <w:shd w:val="clear" w:color="auto" w:fill="FFFFFF"/>
        <w:ind w:firstLine="851"/>
        <w:jc w:val="both"/>
      </w:pPr>
      <w:r w:rsidRPr="009A4231">
        <w:t>1) наименования формирования (организации);</w:t>
      </w:r>
    </w:p>
    <w:p w:rsidR="00FC7622" w:rsidRPr="009A4231" w:rsidRDefault="00FC7622" w:rsidP="00FC7622">
      <w:pPr>
        <w:shd w:val="clear" w:color="auto" w:fill="FFFFFF"/>
        <w:ind w:firstLine="851"/>
        <w:jc w:val="both"/>
      </w:pPr>
      <w:r w:rsidRPr="009A4231">
        <w:t>2) штата формирования (организации);</w:t>
      </w:r>
    </w:p>
    <w:p w:rsidR="00FC7622" w:rsidRPr="009A4231" w:rsidRDefault="00FC7622" w:rsidP="00FC7622">
      <w:pPr>
        <w:shd w:val="clear" w:color="auto" w:fill="FFFFFF"/>
        <w:ind w:firstLine="851"/>
        <w:jc w:val="both"/>
      </w:pPr>
      <w:r w:rsidRPr="009A4231">
        <w:t>3) сведений о фактическом адресе (месте нахождения) формирования (организации);</w:t>
      </w:r>
    </w:p>
    <w:p w:rsidR="00FC7622" w:rsidRPr="009A4231" w:rsidRDefault="00FC7622" w:rsidP="00FC7622">
      <w:pPr>
        <w:shd w:val="clear" w:color="auto" w:fill="FFFFFF"/>
        <w:ind w:firstLine="851"/>
        <w:jc w:val="both"/>
      </w:pPr>
      <w:r w:rsidRPr="009A4231">
        <w:t>4) контактного телефона, телефона диспетчера (оперативного дежурного);</w:t>
      </w:r>
    </w:p>
    <w:p w:rsidR="00FC7622" w:rsidRPr="009A4231" w:rsidRDefault="00FC7622" w:rsidP="00FC7622">
      <w:pPr>
        <w:shd w:val="clear" w:color="auto" w:fill="FFFFFF"/>
        <w:ind w:firstLine="851"/>
        <w:jc w:val="both"/>
      </w:pPr>
      <w:r w:rsidRPr="009A4231">
        <w:t xml:space="preserve">5) реквизитов свидетельства об аттестации формирования (организации) на </w:t>
      </w:r>
      <w:proofErr w:type="gramStart"/>
      <w:r w:rsidRPr="009A4231">
        <w:t>право ведения</w:t>
      </w:r>
      <w:proofErr w:type="gramEnd"/>
      <w:r w:rsidRPr="009A4231">
        <w:t xml:space="preserve"> аварийно-спасательных работ (дата, регистрационный номер, срок действия);</w:t>
      </w:r>
    </w:p>
    <w:p w:rsidR="00FC7622" w:rsidRPr="009A4231" w:rsidRDefault="00FC7622" w:rsidP="00FC7622">
      <w:pPr>
        <w:shd w:val="clear" w:color="auto" w:fill="FFFFFF"/>
        <w:ind w:firstLine="851"/>
        <w:jc w:val="both"/>
      </w:pPr>
      <w:r w:rsidRPr="009A4231">
        <w:lastRenderedPageBreak/>
        <w:t>6) перечня видов аварийно-спасательных работ, на ведение которых аттестовано формирование (организация);</w:t>
      </w:r>
    </w:p>
    <w:p w:rsidR="00FC7622" w:rsidRPr="009A4231" w:rsidRDefault="00FC7622" w:rsidP="00FC7622">
      <w:pPr>
        <w:shd w:val="clear" w:color="auto" w:fill="FFFFFF"/>
        <w:ind w:firstLine="851"/>
        <w:jc w:val="both"/>
      </w:pPr>
      <w:r w:rsidRPr="009A4231">
        <w:t>7) характеристики оснащения формирования техническими, транспортными и иными средствами;</w:t>
      </w:r>
    </w:p>
    <w:p w:rsidR="00FC7622" w:rsidRPr="009A4231" w:rsidRDefault="00FC7622" w:rsidP="00FC7622">
      <w:pPr>
        <w:shd w:val="clear" w:color="auto" w:fill="FFFFFF"/>
        <w:ind w:firstLine="851"/>
        <w:jc w:val="both"/>
      </w:pPr>
      <w:r w:rsidRPr="009A4231">
        <w:t>8) реквизитов документа, регламентирующего аварийно-спасательное и иное обслуживание (оказание услуг) организации;</w:t>
      </w:r>
    </w:p>
    <w:p w:rsidR="00FC7622" w:rsidRPr="009A4231" w:rsidRDefault="00FC7622" w:rsidP="00FC7622">
      <w:pPr>
        <w:shd w:val="clear" w:color="auto" w:fill="FFFFFF"/>
        <w:ind w:firstLine="851"/>
        <w:jc w:val="both"/>
      </w:pPr>
      <w:r w:rsidRPr="009A4231">
        <w:t>в) сведения об организациях, осуществляющих на договорной основе выполнение АСДНР и иное обслуживание (оказание услуг) организации, с указанием:</w:t>
      </w:r>
    </w:p>
    <w:p w:rsidR="00FC7622" w:rsidRPr="009A4231" w:rsidRDefault="00FC7622" w:rsidP="00FC7622">
      <w:pPr>
        <w:shd w:val="clear" w:color="auto" w:fill="FFFFFF"/>
        <w:ind w:firstLine="851"/>
        <w:jc w:val="both"/>
      </w:pPr>
      <w:r w:rsidRPr="009A4231">
        <w:t>1) наименования договорной (обслуживающей) организации;</w:t>
      </w:r>
    </w:p>
    <w:p w:rsidR="00FC7622" w:rsidRPr="009A4231" w:rsidRDefault="00FC7622" w:rsidP="00FC7622">
      <w:pPr>
        <w:shd w:val="clear" w:color="auto" w:fill="FFFFFF"/>
        <w:ind w:firstLine="851"/>
        <w:jc w:val="both"/>
      </w:pPr>
      <w:r w:rsidRPr="009A4231">
        <w:t>2) контактного телефона, телефона диспетчера (оперативного дежурного);</w:t>
      </w:r>
    </w:p>
    <w:p w:rsidR="00FC7622" w:rsidRPr="009A4231" w:rsidRDefault="00FC7622" w:rsidP="00FC7622">
      <w:pPr>
        <w:shd w:val="clear" w:color="auto" w:fill="FFFFFF"/>
        <w:ind w:firstLine="851"/>
        <w:jc w:val="both"/>
      </w:pPr>
      <w:r w:rsidRPr="009A4231">
        <w:t>3) реквизитов документа, регламентирующего аварийно-спасательное и иное обслуживание (оказание услуг);</w:t>
      </w:r>
    </w:p>
    <w:p w:rsidR="00FC7622" w:rsidRPr="009A4231" w:rsidRDefault="00FC7622" w:rsidP="00FC7622">
      <w:pPr>
        <w:shd w:val="clear" w:color="auto" w:fill="FFFFFF"/>
        <w:ind w:firstLine="851"/>
        <w:jc w:val="both"/>
      </w:pPr>
      <w:r w:rsidRPr="009A4231">
        <w:t>4) наименования выполняемых работ по аварийно-спасательному и иному обслуживанию (оказанию услуг).</w:t>
      </w:r>
    </w:p>
    <w:p w:rsidR="00FC7622" w:rsidRPr="009A4231" w:rsidRDefault="00FC7622" w:rsidP="00FC7622">
      <w:pPr>
        <w:shd w:val="clear" w:color="auto" w:fill="FFFFFF"/>
        <w:ind w:firstLine="851"/>
        <w:jc w:val="both"/>
        <w:textAlignment w:val="baseline"/>
        <w:outlineLvl w:val="1"/>
        <w:rPr>
          <w:b/>
          <w:bCs/>
        </w:rPr>
      </w:pPr>
      <w:r w:rsidRPr="009A4231">
        <w:rPr>
          <w:b/>
          <w:bCs/>
        </w:rPr>
        <w:t>5.3.7 Характеристика запланированных в организации мероприятий по предупреждению и снижению возможных негативных последствий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наименование мероприятия;</w:t>
      </w:r>
    </w:p>
    <w:p w:rsidR="00FC7622" w:rsidRPr="009A4231" w:rsidRDefault="00FC7622" w:rsidP="00FC7622">
      <w:pPr>
        <w:shd w:val="clear" w:color="auto" w:fill="FFFFFF"/>
        <w:ind w:firstLine="851"/>
        <w:jc w:val="both"/>
      </w:pPr>
      <w:r w:rsidRPr="009A4231">
        <w:t>б) структурное подразделение организации, ответственное за выполнение мероприятия;</w:t>
      </w:r>
    </w:p>
    <w:p w:rsidR="00FC7622" w:rsidRPr="009A4231" w:rsidRDefault="00FC7622" w:rsidP="00FC7622">
      <w:pPr>
        <w:shd w:val="clear" w:color="auto" w:fill="FFFFFF"/>
        <w:ind w:firstLine="851"/>
        <w:jc w:val="both"/>
      </w:pPr>
      <w:r w:rsidRPr="009A4231">
        <w:t>в) характеристику запланированного к выполнению мероприятия, с указанием:</w:t>
      </w:r>
    </w:p>
    <w:p w:rsidR="00FC7622" w:rsidRPr="009A4231" w:rsidRDefault="00FC7622" w:rsidP="00FC7622">
      <w:pPr>
        <w:shd w:val="clear" w:color="auto" w:fill="FFFFFF"/>
        <w:ind w:firstLine="851"/>
        <w:jc w:val="both"/>
      </w:pPr>
      <w:r w:rsidRPr="009A4231">
        <w:t>1) объема и иных показателей, характеризующих выполнение мероприятия;</w:t>
      </w:r>
    </w:p>
    <w:p w:rsidR="00FC7622" w:rsidRPr="009A4231" w:rsidRDefault="00FC7622" w:rsidP="00FC7622">
      <w:pPr>
        <w:shd w:val="clear" w:color="auto" w:fill="FFFFFF"/>
        <w:ind w:firstLine="851"/>
        <w:jc w:val="both"/>
      </w:pPr>
      <w:r w:rsidRPr="009A4231">
        <w:t>2) срока выполнения мероприятия;</w:t>
      </w:r>
    </w:p>
    <w:p w:rsidR="00FC7622" w:rsidRPr="009A4231" w:rsidRDefault="00FC7622" w:rsidP="00FC7622">
      <w:pPr>
        <w:shd w:val="clear" w:color="auto" w:fill="FFFFFF"/>
        <w:ind w:firstLine="851"/>
        <w:jc w:val="both"/>
      </w:pPr>
      <w:r w:rsidRPr="009A4231">
        <w:t>3) ожидаемых результатов после реализации выполнения мероприятия.</w:t>
      </w:r>
    </w:p>
    <w:p w:rsidR="00FC7622" w:rsidRPr="009A4231" w:rsidRDefault="00FC7622" w:rsidP="00FC7622">
      <w:pPr>
        <w:shd w:val="clear" w:color="auto" w:fill="FFFFFF"/>
        <w:ind w:firstLine="851"/>
        <w:jc w:val="both"/>
        <w:textAlignment w:val="baseline"/>
        <w:outlineLvl w:val="1"/>
        <w:rPr>
          <w:b/>
          <w:bCs/>
        </w:rPr>
      </w:pPr>
      <w:r w:rsidRPr="009A4231">
        <w:rPr>
          <w:b/>
          <w:bCs/>
        </w:rPr>
        <w:t>5.3.8 Краткая характеристика сценариев возникновения и развития ЧС на территории организации</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 xml:space="preserve">а) сценарии развития ЧС на территории организации </w:t>
      </w:r>
      <w:r>
        <w:t>(</w:t>
      </w:r>
      <w:r w:rsidRPr="009A4231">
        <w:t>рассматриваются аварии на всех видах транспорта, ПОО; аварии на объектах жизнеобеспечения (инженерных сетях); пожары; взрывы; катастрофические затопления; радиационное и химическое и биологическое загрязнение (заражение); массовые инфекционные заболевания; разрушение зданий и сооружений; террористические акты</w:t>
      </w:r>
      <w:r>
        <w:t>)</w:t>
      </w:r>
      <w:r w:rsidRPr="009A4231">
        <w:t>;</w:t>
      </w:r>
    </w:p>
    <w:p w:rsidR="00FC7622" w:rsidRPr="009A4231" w:rsidRDefault="00FC7622" w:rsidP="00FC7622">
      <w:pPr>
        <w:shd w:val="clear" w:color="auto" w:fill="FFFFFF"/>
        <w:ind w:firstLine="851"/>
        <w:jc w:val="both"/>
      </w:pPr>
      <w:r w:rsidRPr="009A4231">
        <w:t>б) характеристику возможной обстановки на территории организации при возникновении ЧС, с указанием:</w:t>
      </w:r>
    </w:p>
    <w:p w:rsidR="00FC7622" w:rsidRPr="009A4231" w:rsidRDefault="00FC7622" w:rsidP="00FC7622">
      <w:pPr>
        <w:shd w:val="clear" w:color="auto" w:fill="FFFFFF"/>
        <w:ind w:firstLine="851"/>
        <w:jc w:val="both"/>
      </w:pPr>
      <w:r w:rsidRPr="009A4231">
        <w:t xml:space="preserve">1) возможных зон радиоактивного загрязнения, химического и биологического заражения </w:t>
      </w:r>
      <w:r>
        <w:t>(</w:t>
      </w:r>
      <w:r w:rsidRPr="009A4231">
        <w:t>указывается источник загрязнения и (или) заражения и его количество, объем</w:t>
      </w:r>
      <w:r>
        <w:t>)</w:t>
      </w:r>
      <w:r w:rsidRPr="009A4231">
        <w:t>, зон катастрофического затопления, пожаров, взрывов;</w:t>
      </w:r>
    </w:p>
    <w:p w:rsidR="00FC7622" w:rsidRPr="009A4231" w:rsidRDefault="00FC7622" w:rsidP="00FC7622">
      <w:pPr>
        <w:shd w:val="clear" w:color="auto" w:fill="FFFFFF"/>
        <w:ind w:firstLine="851"/>
        <w:jc w:val="both"/>
      </w:pPr>
      <w:r w:rsidRPr="009A4231">
        <w:t>2) численности персонала и объектов организации, которые могут оказаться в зоне действия поражающих факторов;</w:t>
      </w:r>
    </w:p>
    <w:p w:rsidR="00FC7622" w:rsidRPr="009A4231" w:rsidRDefault="00FC7622" w:rsidP="00FC7622">
      <w:pPr>
        <w:shd w:val="clear" w:color="auto" w:fill="FFFFFF"/>
        <w:ind w:firstLine="851"/>
        <w:jc w:val="both"/>
      </w:pPr>
      <w:r w:rsidRPr="009A4231">
        <w:lastRenderedPageBreak/>
        <w:t>3) возможного ущерба (в том числе потери населения, проживающего вблизи организации и находящихся в зоне действия поражающих факторов, материальный ущерб);</w:t>
      </w:r>
    </w:p>
    <w:p w:rsidR="00FC7622" w:rsidRPr="009A4231" w:rsidRDefault="00FC7622" w:rsidP="00FC7622">
      <w:pPr>
        <w:shd w:val="clear" w:color="auto" w:fill="FFFFFF"/>
        <w:ind w:firstLine="851"/>
        <w:jc w:val="both"/>
      </w:pPr>
      <w:r w:rsidRPr="009A4231">
        <w:t>4) предстоящих мероприятий по ликвидации ЧС и ее последствий.</w:t>
      </w:r>
    </w:p>
    <w:p w:rsidR="00FC7622" w:rsidRPr="009A4231" w:rsidRDefault="00FC7622" w:rsidP="00FC7622">
      <w:pPr>
        <w:shd w:val="clear" w:color="auto" w:fill="FFFFFF"/>
        <w:ind w:firstLine="851"/>
        <w:jc w:val="both"/>
        <w:textAlignment w:val="baseline"/>
        <w:outlineLvl w:val="1"/>
        <w:rPr>
          <w:b/>
          <w:bCs/>
        </w:rPr>
      </w:pPr>
      <w:r w:rsidRPr="009A4231">
        <w:rPr>
          <w:b/>
          <w:bCs/>
        </w:rPr>
        <w:t xml:space="preserve">5.3.9 Краткая характеристика негативного воздействия на территорию организации возможных наиболее опасных сценариев возникновения и развития ЧС </w:t>
      </w:r>
      <w:proofErr w:type="gramStart"/>
      <w:r w:rsidRPr="009A4231">
        <w:rPr>
          <w:b/>
          <w:bCs/>
        </w:rPr>
        <w:t>на</w:t>
      </w:r>
      <w:proofErr w:type="gramEnd"/>
      <w:r w:rsidRPr="009A4231">
        <w:rPr>
          <w:b/>
          <w:bCs/>
        </w:rPr>
        <w:t xml:space="preserve"> рядом расположенных ПОО</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 xml:space="preserve">а) перечень ПОО, </w:t>
      </w:r>
      <w:proofErr w:type="gramStart"/>
      <w:r w:rsidRPr="009A4231">
        <w:t>расположенных</w:t>
      </w:r>
      <w:proofErr w:type="gramEnd"/>
      <w:r w:rsidRPr="009A4231">
        <w:t xml:space="preserve"> вблизи организации, с указанием:</w:t>
      </w:r>
    </w:p>
    <w:p w:rsidR="00FC7622" w:rsidRPr="009A4231" w:rsidRDefault="00FC7622" w:rsidP="00FC7622">
      <w:pPr>
        <w:shd w:val="clear" w:color="auto" w:fill="FFFFFF"/>
        <w:ind w:firstLine="851"/>
        <w:jc w:val="both"/>
      </w:pPr>
      <w:r w:rsidRPr="009A4231">
        <w:t xml:space="preserve">1) </w:t>
      </w:r>
      <w:proofErr w:type="spellStart"/>
      <w:r w:rsidRPr="009A4231">
        <w:t>радиационн</w:t>
      </w:r>
      <w:proofErr w:type="gramStart"/>
      <w:r w:rsidRPr="009A4231">
        <w:t>о</w:t>
      </w:r>
      <w:proofErr w:type="spellEnd"/>
      <w:r w:rsidRPr="009A4231">
        <w:t>-</w:t>
      </w:r>
      <w:proofErr w:type="gramEnd"/>
      <w:r w:rsidRPr="009A4231">
        <w:t>, химически-, биологически-, гидротехнических и пожароопасных объектов (с указанием наименования, адреса, расстояния до объекта, телефонов ДДС объектов, наименования опасных веществ и их количества);</w:t>
      </w:r>
    </w:p>
    <w:p w:rsidR="00FC7622" w:rsidRPr="009A4231" w:rsidRDefault="00FC7622" w:rsidP="00FC7622">
      <w:pPr>
        <w:shd w:val="clear" w:color="auto" w:fill="FFFFFF"/>
        <w:ind w:firstLine="851"/>
        <w:jc w:val="both"/>
      </w:pPr>
      <w:r w:rsidRPr="009A4231">
        <w:t>2) объектов обеспечения жизнедеятельности (с указанием их наименований и адресов объектов; наименований, адресов и телефонов аварийных служб);</w:t>
      </w:r>
    </w:p>
    <w:p w:rsidR="00FC7622" w:rsidRPr="009A4231" w:rsidRDefault="00FC7622" w:rsidP="00FC7622">
      <w:pPr>
        <w:shd w:val="clear" w:color="auto" w:fill="FFFFFF"/>
        <w:ind w:firstLine="851"/>
        <w:jc w:val="both"/>
      </w:pPr>
      <w:r w:rsidRPr="009A4231">
        <w:t>3) железнодорожных узлов, станций, наливных причалов, на которых возможно скопление транспортных средств с опасными веществами (с указанием адресов, видов опасных веществ);</w:t>
      </w:r>
    </w:p>
    <w:p w:rsidR="00FC7622" w:rsidRPr="009A4231" w:rsidRDefault="00FC7622" w:rsidP="00FC7622">
      <w:pPr>
        <w:shd w:val="clear" w:color="auto" w:fill="FFFFFF"/>
        <w:ind w:firstLine="851"/>
        <w:jc w:val="both"/>
      </w:pPr>
      <w:r w:rsidRPr="009A4231">
        <w:t>4) магистралей, по которым перевозят опасные вещества (с указанием видов опасных веществ);</w:t>
      </w:r>
    </w:p>
    <w:p w:rsidR="00FC7622" w:rsidRPr="009A4231" w:rsidRDefault="00FC7622" w:rsidP="00FC7622">
      <w:pPr>
        <w:shd w:val="clear" w:color="auto" w:fill="FFFFFF"/>
        <w:ind w:firstLine="851"/>
        <w:jc w:val="both"/>
      </w:pPr>
      <w:r w:rsidRPr="009A4231">
        <w:t>б) характеристику возможной обстановки на территории организации при возникновении и развитии ЧС по наиболее опасному сценарию на вышеуказанных объектах, с указанием:</w:t>
      </w:r>
    </w:p>
    <w:p w:rsidR="00FC7622" w:rsidRPr="009A4231" w:rsidRDefault="00FC7622" w:rsidP="00FC7622">
      <w:pPr>
        <w:shd w:val="clear" w:color="auto" w:fill="FFFFFF"/>
        <w:ind w:firstLine="851"/>
        <w:jc w:val="both"/>
      </w:pPr>
      <w:r w:rsidRPr="009A4231">
        <w:t>1) возможных зон радиоактивного загрязнения, химического и биологического заражения (с указанием источника загрязнения и (или) заражения и его количества, объема), зон катастрофического затопления, пожаров, взрывов;</w:t>
      </w:r>
    </w:p>
    <w:p w:rsidR="00FC7622" w:rsidRPr="009A4231" w:rsidRDefault="00FC7622" w:rsidP="00FC7622">
      <w:pPr>
        <w:shd w:val="clear" w:color="auto" w:fill="FFFFFF"/>
        <w:ind w:firstLine="851"/>
        <w:jc w:val="both"/>
      </w:pPr>
      <w:r w:rsidRPr="009A4231">
        <w:t>2) численности персонала и объектов организации, которые могут оказаться в зоне действия поражающих факторов;</w:t>
      </w:r>
    </w:p>
    <w:p w:rsidR="00FC7622" w:rsidRPr="009A4231" w:rsidRDefault="00FC7622" w:rsidP="00FC7622">
      <w:pPr>
        <w:shd w:val="clear" w:color="auto" w:fill="FFFFFF"/>
        <w:ind w:firstLine="851"/>
        <w:jc w:val="both"/>
      </w:pPr>
      <w:r w:rsidRPr="009A4231">
        <w:t>3) возможного ущерба (в том числе потери населения, материальный ущерб);</w:t>
      </w:r>
    </w:p>
    <w:p w:rsidR="00FC7622" w:rsidRPr="009A4231" w:rsidRDefault="00FC7622" w:rsidP="00FC7622">
      <w:pPr>
        <w:shd w:val="clear" w:color="auto" w:fill="FFFFFF"/>
        <w:ind w:firstLine="851"/>
        <w:jc w:val="both"/>
      </w:pPr>
      <w:r w:rsidRPr="009A4231">
        <w:t>4) предстоящих мероприятий по ликвидации ЧС и ее последствий.</w:t>
      </w:r>
    </w:p>
    <w:p w:rsidR="00FC7622" w:rsidRPr="009A4231" w:rsidRDefault="00FC7622" w:rsidP="00FC7622">
      <w:pPr>
        <w:shd w:val="clear" w:color="auto" w:fill="FFFFFF"/>
        <w:ind w:firstLine="851"/>
        <w:jc w:val="both"/>
        <w:textAlignment w:val="baseline"/>
        <w:outlineLvl w:val="1"/>
        <w:rPr>
          <w:b/>
          <w:bCs/>
        </w:rPr>
      </w:pPr>
      <w:r w:rsidRPr="009A4231">
        <w:rPr>
          <w:b/>
          <w:bCs/>
        </w:rPr>
        <w:t>5.3.10 Краткая характеристика негативного воздействия на территорию организации возможных сценариев возникновения и развития ЧС природного характера</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возможные ЧС природного характера, в том числе циклические явления, характерные для территории, на которой расположена организация; оценка частоты и интенсивности проявлений ЧС природного характера;</w:t>
      </w:r>
    </w:p>
    <w:p w:rsidR="00FC7622" w:rsidRPr="009A4231" w:rsidRDefault="00FC7622" w:rsidP="00FC7622">
      <w:pPr>
        <w:shd w:val="clear" w:color="auto" w:fill="FFFFFF"/>
        <w:ind w:firstLine="851"/>
        <w:jc w:val="both"/>
      </w:pPr>
      <w:r w:rsidRPr="009A4231">
        <w:t>б) характеристику возможной обстановки на территории организации при возникновении и развитии ЧС природного характера с указанием:</w:t>
      </w:r>
    </w:p>
    <w:p w:rsidR="00FC7622" w:rsidRPr="009A4231" w:rsidRDefault="00FC7622" w:rsidP="00FC7622">
      <w:pPr>
        <w:shd w:val="clear" w:color="auto" w:fill="FFFFFF"/>
        <w:ind w:firstLine="851"/>
        <w:jc w:val="both"/>
      </w:pPr>
      <w:r w:rsidRPr="009A4231">
        <w:t>1) возможных зон катастрофических затоплений, ландшафтных и лесных пожаров, зоны сейсмической активности;</w:t>
      </w:r>
    </w:p>
    <w:p w:rsidR="00FC7622" w:rsidRPr="009A4231" w:rsidRDefault="00FC7622" w:rsidP="00FC7622">
      <w:pPr>
        <w:shd w:val="clear" w:color="auto" w:fill="FFFFFF"/>
        <w:ind w:firstLine="851"/>
        <w:jc w:val="both"/>
      </w:pPr>
      <w:r w:rsidRPr="009A4231">
        <w:t>2) численности персонала и объектов организации, которые могут оказаться в зоне действия поражающих факторов;</w:t>
      </w:r>
    </w:p>
    <w:p w:rsidR="00FC7622" w:rsidRPr="009A4231" w:rsidRDefault="00FC7622" w:rsidP="00FC7622">
      <w:pPr>
        <w:shd w:val="clear" w:color="auto" w:fill="FFFFFF"/>
        <w:ind w:firstLine="851"/>
        <w:jc w:val="both"/>
      </w:pPr>
      <w:r w:rsidRPr="009A4231">
        <w:lastRenderedPageBreak/>
        <w:t>3) возможного ущерба (в том числе потери населения, материальный ущерб);</w:t>
      </w:r>
    </w:p>
    <w:p w:rsidR="00FC7622" w:rsidRPr="009A4231" w:rsidRDefault="00FC7622" w:rsidP="00FC7622">
      <w:pPr>
        <w:shd w:val="clear" w:color="auto" w:fill="FFFFFF"/>
        <w:ind w:firstLine="851"/>
        <w:jc w:val="both"/>
      </w:pPr>
      <w:r w:rsidRPr="009A4231">
        <w:t>4) предстоящих мероприятий по ликвидации ЧС и ее последствий.</w:t>
      </w:r>
    </w:p>
    <w:p w:rsidR="00FC7622" w:rsidRPr="009A4231" w:rsidRDefault="00FC7622" w:rsidP="00FC7622">
      <w:pPr>
        <w:shd w:val="clear" w:color="auto" w:fill="FFFFFF"/>
        <w:ind w:firstLine="851"/>
        <w:jc w:val="both"/>
      </w:pPr>
      <w:r w:rsidRPr="009A4231">
        <w:t>Для обеспечения визуализации, информация, отраженная в данном разделе и 5.3.8, может наноситься на карту (схему). Карту (схему) оформляют в виде приложения "Возможная обстановка при возникновении чрезвычайной ситуации".</w:t>
      </w:r>
    </w:p>
    <w:p w:rsidR="00FC7622" w:rsidRPr="009A4231" w:rsidRDefault="00FC7622" w:rsidP="00FC7622">
      <w:pPr>
        <w:shd w:val="clear" w:color="auto" w:fill="FFFFFF"/>
        <w:ind w:firstLine="851"/>
        <w:jc w:val="both"/>
        <w:textAlignment w:val="baseline"/>
        <w:outlineLvl w:val="1"/>
        <w:rPr>
          <w:b/>
          <w:bCs/>
        </w:rPr>
      </w:pPr>
      <w:r w:rsidRPr="009A4231">
        <w:rPr>
          <w:b/>
          <w:bCs/>
        </w:rPr>
        <w:t>5.3.11 Выводы из оценки обстановки на территории организации исходя из существующих рисков</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оценку источников рисков возникновения ЧС;</w:t>
      </w:r>
    </w:p>
    <w:p w:rsidR="00FC7622" w:rsidRPr="009A4231" w:rsidRDefault="00FC7622" w:rsidP="00FC7622">
      <w:pPr>
        <w:shd w:val="clear" w:color="auto" w:fill="FFFFFF"/>
        <w:ind w:firstLine="851"/>
        <w:jc w:val="both"/>
      </w:pPr>
      <w:r w:rsidRPr="009A4231">
        <w:t>б) общие выводы из оценки обстановки.</w:t>
      </w:r>
    </w:p>
    <w:p w:rsidR="00FC7622" w:rsidRPr="009A4231" w:rsidRDefault="00FC7622" w:rsidP="00FC7622">
      <w:pPr>
        <w:shd w:val="clear" w:color="auto" w:fill="FFFFFF"/>
        <w:ind w:firstLine="851"/>
        <w:jc w:val="both"/>
        <w:textAlignment w:val="baseline"/>
        <w:outlineLvl w:val="1"/>
        <w:rPr>
          <w:b/>
          <w:bCs/>
        </w:rPr>
      </w:pPr>
      <w:r w:rsidRPr="009A4231">
        <w:rPr>
          <w:b/>
          <w:bCs/>
        </w:rPr>
        <w:t>5.4 Раздел 2. Мероприятия, выполняемые при угрозе возникновения и возникновении чрезвычайных ситуаций</w:t>
      </w:r>
    </w:p>
    <w:p w:rsidR="00FC7622" w:rsidRPr="009A4231" w:rsidRDefault="00FC7622" w:rsidP="00FC7622">
      <w:pPr>
        <w:shd w:val="clear" w:color="auto" w:fill="FFFFFF"/>
        <w:ind w:firstLine="851"/>
        <w:jc w:val="both"/>
        <w:textAlignment w:val="baseline"/>
        <w:outlineLvl w:val="1"/>
        <w:rPr>
          <w:b/>
          <w:bCs/>
        </w:rPr>
      </w:pPr>
      <w:r w:rsidRPr="009A4231">
        <w:rPr>
          <w:b/>
          <w:bCs/>
        </w:rPr>
        <w:t>5.4.1 Мероприятия, выполняемые при угрозе возникновения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перечень спланированных превентивных мероприятий, направленных на недопущение возникновения ЧС, выполняемых в режиме "повседневная деятельность", в котором указывают наименование мероприятий, ответственных лиц за их выполнение, ресурсное обеспечение и сроки их выполнения;</w:t>
      </w:r>
    </w:p>
    <w:p w:rsidR="00FC7622" w:rsidRPr="009A4231" w:rsidRDefault="00FC7622" w:rsidP="00FC7622">
      <w:pPr>
        <w:shd w:val="clear" w:color="auto" w:fill="FFFFFF"/>
        <w:ind w:firstLine="851"/>
        <w:jc w:val="both"/>
      </w:pPr>
      <w:r w:rsidRPr="009A4231">
        <w:t>б) перечень мероприятий, выполняемых при угрозе возникновения ЧС в режиме "повышенная готовность".</w:t>
      </w:r>
    </w:p>
    <w:p w:rsidR="00FC7622" w:rsidRPr="009A4231" w:rsidRDefault="00FC7622" w:rsidP="00FC7622">
      <w:pPr>
        <w:shd w:val="clear" w:color="auto" w:fill="FFFFFF"/>
        <w:ind w:firstLine="851"/>
        <w:jc w:val="both"/>
      </w:pPr>
      <w:r w:rsidRPr="009A4231">
        <w:t>Для структурирования и обеспечения детализации, информацию по мероприятиям, выполняемым в режимах "повседневная деятельность" и "повышенная готовность" допускается оформлять в виде таблицы, в которой указывают наименование мероприятий, ответственных лиц за их выполнение, ресурсное обеспечение и сроки их выполнения. Таблицу размещают в приложении "Календарный план мероприятий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5.4.1.1 Организация оповещения работников организации и населения при угрозе возникновения ЧС</w:t>
      </w:r>
    </w:p>
    <w:p w:rsidR="00FC7622" w:rsidRPr="009A4231" w:rsidRDefault="00FC7622" w:rsidP="00FC7622">
      <w:pPr>
        <w:shd w:val="clear" w:color="auto" w:fill="FFFFFF"/>
        <w:ind w:firstLine="851"/>
        <w:jc w:val="both"/>
      </w:pPr>
      <w:r w:rsidRPr="009A4231">
        <w:t>Подраздел включает следующую информацию по порядку и срокам оповещения:</w:t>
      </w:r>
    </w:p>
    <w:p w:rsidR="00FC7622" w:rsidRPr="009A4231" w:rsidRDefault="00FC7622" w:rsidP="00FC7622">
      <w:pPr>
        <w:shd w:val="clear" w:color="auto" w:fill="FFFFFF"/>
        <w:ind w:firstLine="851"/>
        <w:jc w:val="both"/>
      </w:pPr>
      <w:r w:rsidRPr="009A4231">
        <w:t>- руководящего состава и персонала организации;</w:t>
      </w:r>
    </w:p>
    <w:p w:rsidR="00FC7622" w:rsidRPr="009A4231" w:rsidRDefault="00FC7622" w:rsidP="00FC7622">
      <w:pPr>
        <w:shd w:val="clear" w:color="auto" w:fill="FFFFFF"/>
        <w:ind w:firstLine="851"/>
        <w:jc w:val="both"/>
      </w:pPr>
      <w:r w:rsidRPr="009A4231">
        <w:t>- АСС, АСФ и иных служб, и организаций, привлекаемых к ликвидации ЧС;</w:t>
      </w:r>
    </w:p>
    <w:p w:rsidR="00FC7622" w:rsidRPr="009A4231" w:rsidRDefault="00FC7622" w:rsidP="00FC7622">
      <w:pPr>
        <w:shd w:val="clear" w:color="auto" w:fill="FFFFFF"/>
        <w:ind w:firstLine="851"/>
        <w:jc w:val="both"/>
      </w:pPr>
      <w:r w:rsidRPr="009A4231">
        <w:t>- единых ДДС муниципальных образований, попадающих в границы зоны действия локальной системы оповещения;</w:t>
      </w:r>
    </w:p>
    <w:p w:rsidR="00FC7622" w:rsidRPr="009A4231" w:rsidRDefault="00FC7622" w:rsidP="00FC7622">
      <w:pPr>
        <w:shd w:val="clear" w:color="auto" w:fill="FFFFFF"/>
        <w:ind w:firstLine="851"/>
        <w:jc w:val="both"/>
      </w:pPr>
      <w:r w:rsidRPr="009A4231">
        <w:t>- руководителей и дежурных служб организаций, расположенных в границах зоны действия локальной системы оповещения;</w:t>
      </w:r>
    </w:p>
    <w:p w:rsidR="00FC7622" w:rsidRPr="009A4231" w:rsidRDefault="00FC7622" w:rsidP="00FC7622">
      <w:pPr>
        <w:shd w:val="clear" w:color="auto" w:fill="FFFFFF"/>
        <w:ind w:firstLine="851"/>
        <w:jc w:val="both"/>
      </w:pPr>
      <w:r w:rsidRPr="009A4231">
        <w:t>- работников организации;</w:t>
      </w:r>
    </w:p>
    <w:p w:rsidR="00FC7622" w:rsidRPr="009A4231" w:rsidRDefault="00FC7622" w:rsidP="00FC7622">
      <w:pPr>
        <w:shd w:val="clear" w:color="auto" w:fill="FFFFFF"/>
        <w:ind w:firstLine="851"/>
        <w:jc w:val="both"/>
      </w:pPr>
      <w:r w:rsidRPr="009A4231">
        <w:t>- населения, находящегося в границах зоны действия локальной системы оповещения.</w:t>
      </w:r>
    </w:p>
    <w:p w:rsidR="00FC7622" w:rsidRPr="009A4231" w:rsidRDefault="00FC7622" w:rsidP="00FC7622">
      <w:pPr>
        <w:shd w:val="clear" w:color="auto" w:fill="FFFFFF"/>
        <w:ind w:firstLine="851"/>
        <w:jc w:val="both"/>
      </w:pPr>
      <w:r w:rsidRPr="009A4231">
        <w:t>В подразделе приводят информацию:</w:t>
      </w:r>
    </w:p>
    <w:p w:rsidR="00FC7622" w:rsidRPr="009A4231" w:rsidRDefault="00FC7622" w:rsidP="00FC7622">
      <w:pPr>
        <w:shd w:val="clear" w:color="auto" w:fill="FFFFFF"/>
        <w:ind w:firstLine="851"/>
        <w:jc w:val="both"/>
      </w:pPr>
      <w:r w:rsidRPr="009A4231">
        <w:lastRenderedPageBreak/>
        <w:t xml:space="preserve">- о локальных (или объектовых) системах оповещения, используемых на территории организации, и порядке их </w:t>
      </w:r>
      <w:proofErr w:type="spellStart"/>
      <w:r w:rsidRPr="009A4231">
        <w:t>задействования</w:t>
      </w:r>
      <w:proofErr w:type="spellEnd"/>
      <w:r w:rsidRPr="009A4231">
        <w:t>;</w:t>
      </w:r>
    </w:p>
    <w:p w:rsidR="00FC7622" w:rsidRPr="009A4231" w:rsidRDefault="00FC7622" w:rsidP="00FC7622">
      <w:pPr>
        <w:shd w:val="clear" w:color="auto" w:fill="FFFFFF"/>
        <w:ind w:firstLine="851"/>
        <w:jc w:val="both"/>
      </w:pPr>
      <w:r w:rsidRPr="009A4231">
        <w:t xml:space="preserve">- региональных (муниципальных) </w:t>
      </w:r>
      <w:proofErr w:type="gramStart"/>
      <w:r w:rsidRPr="009A4231">
        <w:t>системах</w:t>
      </w:r>
      <w:proofErr w:type="gramEnd"/>
      <w:r w:rsidRPr="009A4231">
        <w:t xml:space="preserve"> оповещения, </w:t>
      </w:r>
      <w:proofErr w:type="spellStart"/>
      <w:r w:rsidRPr="009A4231">
        <w:t>задействуемых</w:t>
      </w:r>
      <w:proofErr w:type="spellEnd"/>
      <w:r w:rsidRPr="009A4231">
        <w:t xml:space="preserve"> для оповещения населения, и порядке их </w:t>
      </w:r>
      <w:proofErr w:type="spellStart"/>
      <w:r w:rsidRPr="009A4231">
        <w:t>задействования</w:t>
      </w:r>
      <w:proofErr w:type="spellEnd"/>
      <w:r w:rsidRPr="009A4231">
        <w:t>.</w:t>
      </w:r>
    </w:p>
    <w:p w:rsidR="00FC7622" w:rsidRPr="009A4231" w:rsidRDefault="00FC7622" w:rsidP="00FC7622">
      <w:pPr>
        <w:shd w:val="clear" w:color="auto" w:fill="FFFFFF"/>
        <w:ind w:firstLine="851"/>
        <w:jc w:val="both"/>
      </w:pPr>
      <w:r w:rsidRPr="009A4231">
        <w:t>5.4.1.2 Организация защиты работников (персонала) организации при угрозе возникновения ЧС</w:t>
      </w:r>
    </w:p>
    <w:p w:rsidR="00FC7622" w:rsidRPr="009A4231" w:rsidRDefault="00FC7622" w:rsidP="00FC7622">
      <w:pPr>
        <w:shd w:val="clear" w:color="auto" w:fill="FFFFFF"/>
        <w:ind w:firstLine="851"/>
        <w:jc w:val="both"/>
      </w:pPr>
      <w:r w:rsidRPr="009A4231">
        <w:t>В подразделе указывают мероприятия, направленные на сохранение жизни и здоровья работников (персонала) организации, в том числе мероприятия:</w:t>
      </w:r>
    </w:p>
    <w:p w:rsidR="00FC7622" w:rsidRPr="009A4231" w:rsidRDefault="00FC7622" w:rsidP="00FC7622">
      <w:pPr>
        <w:shd w:val="clear" w:color="auto" w:fill="FFFFFF"/>
        <w:ind w:firstLine="851"/>
        <w:jc w:val="both"/>
      </w:pPr>
      <w:r w:rsidRPr="009A4231">
        <w:t>- по радиационной и химической защите;</w:t>
      </w:r>
    </w:p>
    <w:p w:rsidR="00FC7622" w:rsidRPr="009A4231" w:rsidRDefault="00FC7622" w:rsidP="00FC7622">
      <w:pPr>
        <w:shd w:val="clear" w:color="auto" w:fill="FFFFFF"/>
        <w:ind w:firstLine="851"/>
        <w:jc w:val="both"/>
      </w:pPr>
      <w:r w:rsidRPr="009A4231">
        <w:t>- инженерной защите;</w:t>
      </w:r>
    </w:p>
    <w:p w:rsidR="00FC7622" w:rsidRPr="009A4231" w:rsidRDefault="00FC7622" w:rsidP="00FC7622">
      <w:pPr>
        <w:shd w:val="clear" w:color="auto" w:fill="FFFFFF"/>
        <w:ind w:firstLine="851"/>
        <w:jc w:val="both"/>
      </w:pPr>
      <w:r w:rsidRPr="009A4231">
        <w:t>- медицинской защите;</w:t>
      </w:r>
    </w:p>
    <w:p w:rsidR="00FC7622" w:rsidRPr="009A4231" w:rsidRDefault="00FC7622" w:rsidP="00FC7622">
      <w:pPr>
        <w:shd w:val="clear" w:color="auto" w:fill="FFFFFF"/>
        <w:ind w:firstLine="851"/>
        <w:jc w:val="both"/>
      </w:pPr>
      <w:r w:rsidRPr="009A4231">
        <w:t>- эвакуации и организации первоочередного жизнеобеспечения.</w:t>
      </w:r>
    </w:p>
    <w:p w:rsidR="00FC7622" w:rsidRPr="009A4231" w:rsidRDefault="00FC7622" w:rsidP="00FC7622">
      <w:pPr>
        <w:shd w:val="clear" w:color="auto" w:fill="FFFFFF"/>
        <w:ind w:firstLine="851"/>
        <w:jc w:val="both"/>
      </w:pPr>
      <w:r w:rsidRPr="009A4231">
        <w:t>5.4.1.3 Расчет сил и средств, привлекаемых для выполнения мероприятий при угрозе возникновения чрезвычайных ситуаций</w:t>
      </w:r>
    </w:p>
    <w:p w:rsidR="00FC7622" w:rsidRPr="009A4231" w:rsidRDefault="00FC7622" w:rsidP="00FC7622">
      <w:pPr>
        <w:shd w:val="clear" w:color="auto" w:fill="FFFFFF"/>
        <w:ind w:firstLine="851"/>
        <w:jc w:val="both"/>
      </w:pPr>
      <w:r w:rsidRPr="009A4231">
        <w:t>Подраздел оформляют по форме в соответствии с таблицей 1.</w:t>
      </w:r>
    </w:p>
    <w:p w:rsidR="00FC7622" w:rsidRDefault="00FC7622" w:rsidP="00FC7622">
      <w:pPr>
        <w:shd w:val="clear" w:color="auto" w:fill="FFFFFF"/>
        <w:ind w:firstLine="851"/>
        <w:jc w:val="both"/>
        <w:rPr>
          <w:b/>
          <w:i/>
        </w:rPr>
      </w:pPr>
      <w:r w:rsidRPr="00013726">
        <w:rPr>
          <w:b/>
          <w:i/>
        </w:rPr>
        <w:t>Таблица 1. Форма расчета сил и средств, привлекаемых для выполнения мероприятий при угрозе возникновения ЧС</w:t>
      </w:r>
      <w:r>
        <w:rPr>
          <w:b/>
          <w:i/>
        </w:rPr>
        <w:t>.</w:t>
      </w:r>
    </w:p>
    <w:tbl>
      <w:tblPr>
        <w:tblW w:w="10539" w:type="dxa"/>
        <w:tblCellSpacing w:w="15" w:type="dxa"/>
        <w:tblInd w:w="-519" w:type="dxa"/>
        <w:tblCellMar>
          <w:top w:w="15" w:type="dxa"/>
          <w:left w:w="15" w:type="dxa"/>
          <w:bottom w:w="15" w:type="dxa"/>
          <w:right w:w="15" w:type="dxa"/>
        </w:tblCellMar>
        <w:tblLook w:val="04A0"/>
      </w:tblPr>
      <w:tblGrid>
        <w:gridCol w:w="399"/>
        <w:gridCol w:w="1563"/>
        <w:gridCol w:w="1756"/>
        <w:gridCol w:w="1205"/>
        <w:gridCol w:w="1326"/>
        <w:gridCol w:w="1563"/>
        <w:gridCol w:w="1230"/>
        <w:gridCol w:w="1497"/>
      </w:tblGrid>
      <w:tr w:rsidR="00FC7622" w:rsidRPr="00AA7887" w:rsidTr="00FC7622">
        <w:trPr>
          <w:tblCellSpacing w:w="15" w:type="dxa"/>
        </w:trPr>
        <w:tc>
          <w:tcPr>
            <w:tcW w:w="0" w:type="auto"/>
            <w:vMerge w:val="restart"/>
            <w:hideMark/>
          </w:tcPr>
          <w:p w:rsidR="00FC7622" w:rsidRPr="00AA7887" w:rsidRDefault="00FC7622" w:rsidP="00FC7622">
            <w:pPr>
              <w:spacing w:before="100" w:beforeAutospacing="1" w:after="100" w:afterAutospacing="1"/>
              <w:jc w:val="center"/>
              <w:rPr>
                <w:sz w:val="24"/>
                <w:szCs w:val="24"/>
              </w:rPr>
            </w:pPr>
            <w:r w:rsidRPr="00AA7887">
              <w:rPr>
                <w:sz w:val="24"/>
                <w:szCs w:val="24"/>
              </w:rPr>
              <w:t xml:space="preserve">№ </w:t>
            </w:r>
            <w:proofErr w:type="spellStart"/>
            <w:proofErr w:type="gramStart"/>
            <w:r w:rsidRPr="00AA7887">
              <w:rPr>
                <w:sz w:val="24"/>
                <w:szCs w:val="24"/>
              </w:rPr>
              <w:t>п</w:t>
            </w:r>
            <w:proofErr w:type="spellEnd"/>
            <w:proofErr w:type="gramEnd"/>
            <w:r w:rsidRPr="00AA7887">
              <w:rPr>
                <w:sz w:val="24"/>
                <w:szCs w:val="24"/>
              </w:rPr>
              <w:t>/</w:t>
            </w:r>
            <w:proofErr w:type="spellStart"/>
            <w:r w:rsidRPr="00AA7887">
              <w:rPr>
                <w:sz w:val="24"/>
                <w:szCs w:val="24"/>
              </w:rPr>
              <w:t>п</w:t>
            </w:r>
            <w:proofErr w:type="spellEnd"/>
          </w:p>
        </w:tc>
        <w:tc>
          <w:tcPr>
            <w:tcW w:w="1533" w:type="dxa"/>
            <w:vMerge w:val="restart"/>
            <w:hideMark/>
          </w:tcPr>
          <w:p w:rsidR="00FC7622" w:rsidRPr="00AA7887" w:rsidRDefault="00FC7622" w:rsidP="00FC7622">
            <w:pPr>
              <w:spacing w:before="100" w:beforeAutospacing="1" w:after="100" w:afterAutospacing="1"/>
              <w:jc w:val="center"/>
              <w:rPr>
                <w:sz w:val="24"/>
                <w:szCs w:val="24"/>
              </w:rPr>
            </w:pPr>
            <w:r w:rsidRPr="00AA7887">
              <w:rPr>
                <w:sz w:val="24"/>
                <w:szCs w:val="24"/>
              </w:rPr>
              <w:t>Наименование формирования</w:t>
            </w:r>
          </w:p>
        </w:tc>
        <w:tc>
          <w:tcPr>
            <w:tcW w:w="8532" w:type="dxa"/>
            <w:gridSpan w:val="6"/>
            <w:hideMark/>
          </w:tcPr>
          <w:p w:rsidR="00FC7622" w:rsidRPr="00AA7887" w:rsidRDefault="00FC7622" w:rsidP="00FC7622">
            <w:pPr>
              <w:spacing w:before="100" w:beforeAutospacing="1" w:after="100" w:afterAutospacing="1"/>
              <w:jc w:val="center"/>
              <w:rPr>
                <w:sz w:val="24"/>
                <w:szCs w:val="24"/>
              </w:rPr>
            </w:pPr>
            <w:r w:rsidRPr="00AA7887">
              <w:rPr>
                <w:sz w:val="24"/>
                <w:szCs w:val="24"/>
              </w:rPr>
              <w:t>Описание</w:t>
            </w:r>
          </w:p>
        </w:tc>
      </w:tr>
      <w:tr w:rsidR="00FC7622" w:rsidRPr="00AA7887" w:rsidTr="00FC7622">
        <w:trPr>
          <w:tblCellSpacing w:w="15" w:type="dxa"/>
        </w:trPr>
        <w:tc>
          <w:tcPr>
            <w:tcW w:w="0" w:type="auto"/>
            <w:vMerge/>
            <w:hideMark/>
          </w:tcPr>
          <w:p w:rsidR="00FC7622" w:rsidRPr="00AA7887" w:rsidRDefault="00FC7622" w:rsidP="00FC7622">
            <w:pPr>
              <w:jc w:val="center"/>
              <w:rPr>
                <w:sz w:val="24"/>
                <w:szCs w:val="24"/>
              </w:rPr>
            </w:pPr>
          </w:p>
        </w:tc>
        <w:tc>
          <w:tcPr>
            <w:tcW w:w="1533" w:type="dxa"/>
            <w:vMerge/>
            <w:hideMark/>
          </w:tcPr>
          <w:p w:rsidR="00FC7622" w:rsidRPr="00AA7887" w:rsidRDefault="00FC7622" w:rsidP="00FC7622">
            <w:pPr>
              <w:jc w:val="center"/>
              <w:rPr>
                <w:sz w:val="24"/>
                <w:szCs w:val="24"/>
              </w:rPr>
            </w:pPr>
          </w:p>
        </w:tc>
        <w:tc>
          <w:tcPr>
            <w:tcW w:w="0" w:type="auto"/>
            <w:hideMark/>
          </w:tcPr>
          <w:p w:rsidR="00FC7622" w:rsidRPr="00AA7887" w:rsidRDefault="00FC7622" w:rsidP="00FC7622">
            <w:pPr>
              <w:spacing w:before="100" w:beforeAutospacing="1" w:after="100" w:afterAutospacing="1"/>
              <w:jc w:val="center"/>
              <w:rPr>
                <w:sz w:val="24"/>
                <w:szCs w:val="24"/>
              </w:rPr>
            </w:pPr>
            <w:r w:rsidRPr="00AA7887">
              <w:rPr>
                <w:sz w:val="24"/>
                <w:szCs w:val="24"/>
              </w:rPr>
              <w:t>Ведомственная принадлежность</w:t>
            </w:r>
          </w:p>
        </w:tc>
        <w:tc>
          <w:tcPr>
            <w:tcW w:w="0" w:type="auto"/>
            <w:hideMark/>
          </w:tcPr>
          <w:p w:rsidR="00FC7622" w:rsidRPr="00AA7887" w:rsidRDefault="00FC7622" w:rsidP="00FC7622">
            <w:pPr>
              <w:spacing w:before="100" w:beforeAutospacing="1" w:after="100" w:afterAutospacing="1"/>
              <w:jc w:val="center"/>
              <w:rPr>
                <w:sz w:val="24"/>
                <w:szCs w:val="24"/>
              </w:rPr>
            </w:pPr>
            <w:r w:rsidRPr="00AA7887">
              <w:rPr>
                <w:sz w:val="24"/>
                <w:szCs w:val="24"/>
              </w:rPr>
              <w:t>Срок готовности</w:t>
            </w:r>
          </w:p>
        </w:tc>
        <w:tc>
          <w:tcPr>
            <w:tcW w:w="0" w:type="auto"/>
            <w:hideMark/>
          </w:tcPr>
          <w:p w:rsidR="00FC7622" w:rsidRPr="00AA7887" w:rsidRDefault="00FC7622" w:rsidP="00FC7622">
            <w:pPr>
              <w:spacing w:before="100" w:beforeAutospacing="1" w:after="100" w:afterAutospacing="1"/>
              <w:jc w:val="center"/>
              <w:rPr>
                <w:sz w:val="24"/>
                <w:szCs w:val="24"/>
              </w:rPr>
            </w:pPr>
            <w:r w:rsidRPr="00AA7887">
              <w:rPr>
                <w:sz w:val="24"/>
                <w:szCs w:val="24"/>
              </w:rPr>
              <w:t>Место дислокации, телефоны ДДС</w:t>
            </w:r>
          </w:p>
        </w:tc>
        <w:tc>
          <w:tcPr>
            <w:tcW w:w="0" w:type="auto"/>
            <w:hideMark/>
          </w:tcPr>
          <w:p w:rsidR="00FC7622" w:rsidRPr="00AA7887" w:rsidRDefault="00FC7622" w:rsidP="00FC7622">
            <w:pPr>
              <w:spacing w:before="100" w:beforeAutospacing="1" w:after="100" w:afterAutospacing="1"/>
              <w:jc w:val="center"/>
              <w:rPr>
                <w:sz w:val="24"/>
                <w:szCs w:val="24"/>
              </w:rPr>
            </w:pPr>
            <w:r w:rsidRPr="00AA7887">
              <w:rPr>
                <w:sz w:val="24"/>
                <w:szCs w:val="24"/>
              </w:rPr>
              <w:t>Численность формирования (общая, дежурная смена)</w:t>
            </w:r>
          </w:p>
        </w:tc>
        <w:tc>
          <w:tcPr>
            <w:tcW w:w="0" w:type="auto"/>
            <w:hideMark/>
          </w:tcPr>
          <w:p w:rsidR="00FC7622" w:rsidRPr="00AA7887" w:rsidRDefault="00FC7622" w:rsidP="00FC7622">
            <w:pPr>
              <w:spacing w:before="100" w:beforeAutospacing="1" w:after="100" w:afterAutospacing="1"/>
              <w:jc w:val="center"/>
              <w:rPr>
                <w:sz w:val="24"/>
                <w:szCs w:val="24"/>
              </w:rPr>
            </w:pPr>
            <w:r w:rsidRPr="00AA7887">
              <w:rPr>
                <w:sz w:val="24"/>
                <w:szCs w:val="24"/>
              </w:rPr>
              <w:t>Оснащение основными видами техники</w:t>
            </w:r>
          </w:p>
        </w:tc>
        <w:tc>
          <w:tcPr>
            <w:tcW w:w="1452" w:type="dxa"/>
            <w:hideMark/>
          </w:tcPr>
          <w:p w:rsidR="00FC7622" w:rsidRPr="00AA7887" w:rsidRDefault="00FC7622" w:rsidP="00FC7622">
            <w:pPr>
              <w:spacing w:before="100" w:beforeAutospacing="1" w:after="100" w:afterAutospacing="1"/>
              <w:jc w:val="center"/>
              <w:rPr>
                <w:sz w:val="24"/>
                <w:szCs w:val="24"/>
              </w:rPr>
            </w:pPr>
            <w:r w:rsidRPr="00AA7887">
              <w:rPr>
                <w:sz w:val="24"/>
                <w:szCs w:val="24"/>
              </w:rPr>
              <w:t>Виды выполняемых работ</w:t>
            </w:r>
          </w:p>
        </w:tc>
      </w:tr>
      <w:tr w:rsidR="00FC7622" w:rsidRPr="00AA7887" w:rsidTr="00FC7622">
        <w:trPr>
          <w:tblCellSpacing w:w="15" w:type="dxa"/>
        </w:trPr>
        <w:tc>
          <w:tcPr>
            <w:tcW w:w="0" w:type="auto"/>
            <w:vAlign w:val="center"/>
            <w:hideMark/>
          </w:tcPr>
          <w:p w:rsidR="00FC7622" w:rsidRPr="00AA7887" w:rsidRDefault="00FC7622" w:rsidP="00FC7622">
            <w:pPr>
              <w:jc w:val="both"/>
              <w:rPr>
                <w:sz w:val="24"/>
                <w:szCs w:val="24"/>
              </w:rPr>
            </w:pPr>
          </w:p>
        </w:tc>
        <w:tc>
          <w:tcPr>
            <w:tcW w:w="1533" w:type="dxa"/>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1452" w:type="dxa"/>
            <w:vAlign w:val="center"/>
            <w:hideMark/>
          </w:tcPr>
          <w:p w:rsidR="00FC7622" w:rsidRPr="00AA7887" w:rsidRDefault="00FC7622" w:rsidP="00FC7622">
            <w:pPr>
              <w:jc w:val="both"/>
              <w:rPr>
                <w:sz w:val="24"/>
                <w:szCs w:val="24"/>
              </w:rPr>
            </w:pPr>
          </w:p>
        </w:tc>
      </w:tr>
      <w:tr w:rsidR="00FC7622" w:rsidRPr="00AA7887" w:rsidTr="00FC7622">
        <w:trPr>
          <w:tblCellSpacing w:w="15" w:type="dxa"/>
        </w:trPr>
        <w:tc>
          <w:tcPr>
            <w:tcW w:w="0" w:type="auto"/>
            <w:vAlign w:val="center"/>
            <w:hideMark/>
          </w:tcPr>
          <w:p w:rsidR="00FC7622" w:rsidRPr="00AA7887" w:rsidRDefault="00FC7622" w:rsidP="00FC7622">
            <w:pPr>
              <w:jc w:val="both"/>
              <w:rPr>
                <w:sz w:val="24"/>
                <w:szCs w:val="24"/>
              </w:rPr>
            </w:pPr>
          </w:p>
        </w:tc>
        <w:tc>
          <w:tcPr>
            <w:tcW w:w="1533" w:type="dxa"/>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1452" w:type="dxa"/>
            <w:vAlign w:val="center"/>
            <w:hideMark/>
          </w:tcPr>
          <w:p w:rsidR="00FC7622" w:rsidRPr="00AA7887" w:rsidRDefault="00FC7622" w:rsidP="00FC7622">
            <w:pPr>
              <w:jc w:val="both"/>
              <w:rPr>
                <w:sz w:val="24"/>
                <w:szCs w:val="24"/>
              </w:rPr>
            </w:pPr>
          </w:p>
        </w:tc>
      </w:tr>
      <w:tr w:rsidR="00FC7622" w:rsidRPr="00AA7887" w:rsidTr="00FC7622">
        <w:trPr>
          <w:tblCellSpacing w:w="15" w:type="dxa"/>
        </w:trPr>
        <w:tc>
          <w:tcPr>
            <w:tcW w:w="0" w:type="auto"/>
            <w:vAlign w:val="center"/>
            <w:hideMark/>
          </w:tcPr>
          <w:p w:rsidR="00FC7622" w:rsidRPr="00AA7887" w:rsidRDefault="00FC7622" w:rsidP="00FC7622">
            <w:pPr>
              <w:jc w:val="both"/>
              <w:rPr>
                <w:sz w:val="24"/>
                <w:szCs w:val="24"/>
              </w:rPr>
            </w:pPr>
          </w:p>
        </w:tc>
        <w:tc>
          <w:tcPr>
            <w:tcW w:w="1533" w:type="dxa"/>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0" w:type="auto"/>
            <w:vAlign w:val="center"/>
            <w:hideMark/>
          </w:tcPr>
          <w:p w:rsidR="00FC7622" w:rsidRPr="00AA7887" w:rsidRDefault="00FC7622" w:rsidP="00FC7622">
            <w:pPr>
              <w:jc w:val="both"/>
              <w:rPr>
                <w:sz w:val="24"/>
                <w:szCs w:val="24"/>
              </w:rPr>
            </w:pPr>
          </w:p>
        </w:tc>
        <w:tc>
          <w:tcPr>
            <w:tcW w:w="1452" w:type="dxa"/>
            <w:vAlign w:val="center"/>
            <w:hideMark/>
          </w:tcPr>
          <w:p w:rsidR="00FC7622" w:rsidRPr="00AA7887" w:rsidRDefault="00FC7622" w:rsidP="00FC7622">
            <w:pPr>
              <w:jc w:val="both"/>
              <w:rPr>
                <w:sz w:val="24"/>
                <w:szCs w:val="24"/>
              </w:rPr>
            </w:pPr>
          </w:p>
        </w:tc>
      </w:tr>
    </w:tbl>
    <w:p w:rsidR="00FC7622" w:rsidRPr="009A4231" w:rsidRDefault="00FC7622" w:rsidP="00FC7622">
      <w:pPr>
        <w:shd w:val="clear" w:color="auto" w:fill="FFFFFF"/>
        <w:ind w:firstLine="851"/>
        <w:jc w:val="both"/>
      </w:pPr>
      <w:r w:rsidRPr="009A4231">
        <w:t>5.4.1.4 Организация действий сил и средств, привлекаемых для выполнения мероприятий при угрозе возникновения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силы и средства АСС, АСФ и иных служб и организаций, привлекаемые при угрозе возникновения ЧС;</w:t>
      </w:r>
    </w:p>
    <w:p w:rsidR="00FC7622" w:rsidRPr="009A4231" w:rsidRDefault="00FC7622" w:rsidP="00FC7622">
      <w:pPr>
        <w:shd w:val="clear" w:color="auto" w:fill="FFFFFF"/>
        <w:ind w:firstLine="851"/>
        <w:jc w:val="both"/>
      </w:pPr>
      <w:r w:rsidRPr="009A4231">
        <w:t>б) порядок приведения в готовность сил и средств АСС, АСФ и иных служб и организаций, привлекаемых при угрозе возникновения ЧС;</w:t>
      </w:r>
    </w:p>
    <w:p w:rsidR="00FC7622" w:rsidRPr="009A4231" w:rsidRDefault="00FC7622" w:rsidP="00FC7622">
      <w:pPr>
        <w:shd w:val="clear" w:color="auto" w:fill="FFFFFF"/>
        <w:ind w:firstLine="851"/>
        <w:jc w:val="both"/>
      </w:pPr>
      <w:r w:rsidRPr="009A4231">
        <w:t>в) подготовку к выдаче и выдачу рабочим (персоналу) организации и населению средств индивидуальной защиты;</w:t>
      </w:r>
    </w:p>
    <w:p w:rsidR="00FC7622" w:rsidRPr="009A4231" w:rsidRDefault="00FC7622" w:rsidP="00FC7622">
      <w:pPr>
        <w:shd w:val="clear" w:color="auto" w:fill="FFFFFF"/>
        <w:ind w:firstLine="851"/>
        <w:jc w:val="both"/>
      </w:pPr>
      <w:r w:rsidRPr="009A4231">
        <w:t>г) приведение в готовность имеющихся защитных сооружений, заглубленных помещений, герметизацию наземных зданий и сооружений, укрытие в них персонала;</w:t>
      </w:r>
    </w:p>
    <w:p w:rsidR="00FC7622" w:rsidRPr="009A4231" w:rsidRDefault="00FC7622" w:rsidP="00FC7622">
      <w:pPr>
        <w:shd w:val="clear" w:color="auto" w:fill="FFFFFF"/>
        <w:ind w:firstLine="851"/>
        <w:jc w:val="both"/>
      </w:pPr>
      <w:proofErr w:type="spellStart"/>
      <w:r w:rsidRPr="009A4231">
        <w:t>д</w:t>
      </w:r>
      <w:proofErr w:type="spellEnd"/>
      <w:r w:rsidRPr="009A4231">
        <w:t>) уточнение расчетов и согласование мероприятий по жизнеобеспечению пострадавшего (эвакуируемого) персонала;</w:t>
      </w:r>
    </w:p>
    <w:p w:rsidR="00FC7622" w:rsidRPr="009A4231" w:rsidRDefault="00FC7622" w:rsidP="00FC7622">
      <w:pPr>
        <w:shd w:val="clear" w:color="auto" w:fill="FFFFFF"/>
        <w:ind w:firstLine="851"/>
        <w:jc w:val="both"/>
      </w:pPr>
      <w:r w:rsidRPr="009A4231">
        <w:t>е) приведение в готовность автотранспорта и пунктов временного размещения рабочих (служащих) и населения для их эвакуации (отселения) при угрозе возникновения ЧС;</w:t>
      </w:r>
    </w:p>
    <w:p w:rsidR="00FC7622" w:rsidRPr="009A4231" w:rsidRDefault="00FC7622" w:rsidP="00FC7622">
      <w:pPr>
        <w:shd w:val="clear" w:color="auto" w:fill="FFFFFF"/>
        <w:ind w:firstLine="851"/>
        <w:jc w:val="both"/>
      </w:pPr>
      <w:r w:rsidRPr="009A4231">
        <w:t>ж) проведение мероприятий по медицинской защите рабочих (персонала) организации и населения;</w:t>
      </w:r>
    </w:p>
    <w:p w:rsidR="00FC7622" w:rsidRPr="009A4231" w:rsidRDefault="00FC7622" w:rsidP="00FC7622">
      <w:pPr>
        <w:shd w:val="clear" w:color="auto" w:fill="FFFFFF"/>
        <w:ind w:firstLine="851"/>
        <w:jc w:val="both"/>
      </w:pPr>
      <w:r w:rsidRPr="009A4231">
        <w:lastRenderedPageBreak/>
        <w:t>и) проведение профилактических противопожарных мероприятий на территории организации и подготовка к безаварийной остановке производства.</w:t>
      </w:r>
    </w:p>
    <w:p w:rsidR="00FC7622" w:rsidRPr="009A4231" w:rsidRDefault="00FC7622" w:rsidP="00FC7622">
      <w:pPr>
        <w:shd w:val="clear" w:color="auto" w:fill="FFFFFF"/>
        <w:ind w:firstLine="851"/>
        <w:jc w:val="both"/>
      </w:pPr>
      <w:r w:rsidRPr="009A4231">
        <w:t>5.4.1.5 Организация связи при угрозе возникновения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организацию связи и обмена информацией с взаимодействующими и подчиненными силами;</w:t>
      </w:r>
    </w:p>
    <w:p w:rsidR="00FC7622" w:rsidRPr="009A4231" w:rsidRDefault="00FC7622" w:rsidP="00FC7622">
      <w:pPr>
        <w:shd w:val="clear" w:color="auto" w:fill="FFFFFF"/>
        <w:ind w:firstLine="851"/>
        <w:jc w:val="both"/>
      </w:pPr>
      <w:r w:rsidRPr="009A4231">
        <w:t>б) применяемые средства связи.</w:t>
      </w:r>
    </w:p>
    <w:p w:rsidR="00FC7622" w:rsidRPr="009A4231" w:rsidRDefault="00FC7622" w:rsidP="00FC7622">
      <w:pPr>
        <w:shd w:val="clear" w:color="auto" w:fill="FFFFFF"/>
        <w:ind w:firstLine="851"/>
        <w:jc w:val="both"/>
      </w:pPr>
      <w:r w:rsidRPr="009A4231">
        <w:t>5.4.1.6 Организация взаимодействия и управления при угрозе возникновения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организацию взаимодействия и управления в режиме "повышенная готовность";</w:t>
      </w:r>
    </w:p>
    <w:p w:rsidR="00FC7622" w:rsidRPr="009A4231" w:rsidRDefault="00FC7622" w:rsidP="00FC7622">
      <w:pPr>
        <w:shd w:val="clear" w:color="auto" w:fill="FFFFFF"/>
        <w:ind w:firstLine="851"/>
        <w:jc w:val="both"/>
      </w:pPr>
      <w:r w:rsidRPr="009A4231">
        <w:t>б) организацию работы КЧС и ОПБ организации.</w:t>
      </w:r>
    </w:p>
    <w:p w:rsidR="00FC7622" w:rsidRPr="009A4231" w:rsidRDefault="00FC7622" w:rsidP="00FC7622">
      <w:pPr>
        <w:shd w:val="clear" w:color="auto" w:fill="FFFFFF"/>
        <w:ind w:firstLine="851"/>
        <w:jc w:val="both"/>
        <w:textAlignment w:val="baseline"/>
        <w:outlineLvl w:val="1"/>
        <w:rPr>
          <w:b/>
          <w:bCs/>
        </w:rPr>
      </w:pPr>
      <w:r w:rsidRPr="009A4231">
        <w:rPr>
          <w:b/>
          <w:bCs/>
        </w:rPr>
        <w:t>5.4.2 Мероприятия, выполняемые при возникновении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перечень мероприятий, выполняемых в режиме "чрезвычайная ситуация". Перечень мероприятий приводят для каждого вида возможных ЧС природного и техногенного характера в отдельности;</w:t>
      </w:r>
    </w:p>
    <w:p w:rsidR="00FC7622" w:rsidRPr="009A4231" w:rsidRDefault="00FC7622" w:rsidP="00FC7622">
      <w:pPr>
        <w:shd w:val="clear" w:color="auto" w:fill="FFFFFF"/>
        <w:ind w:firstLine="851"/>
        <w:jc w:val="both"/>
      </w:pPr>
      <w:r w:rsidRPr="009A4231">
        <w:t>б) потребность в привлечении дополнительных сил и средств территориальной подсистемы РСЧС при угрозе перерастания ЧС локального характера в ЧС муниципального, межмуниципального, регионального и федерального характера.</w:t>
      </w:r>
    </w:p>
    <w:p w:rsidR="00FC7622" w:rsidRPr="009A4231" w:rsidRDefault="00FC7622" w:rsidP="00FC7622">
      <w:pPr>
        <w:shd w:val="clear" w:color="auto" w:fill="FFFFFF"/>
        <w:ind w:firstLine="851"/>
        <w:jc w:val="both"/>
      </w:pPr>
      <w:r w:rsidRPr="009A4231">
        <w:t>В целях структурирования и обеспечения детализации информацию по мероприятиям, выполняемым в режиме "чрезвычайная ситуация", допускается оформлять в табличной форме в виде приложения "Календарный план мероприятий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Мероприятия, выполняемые при возникновении ЧС, могут быть представлены в текстовом виде или, в целях визуализации, наноситься на карту (схему). Карту (схему) оформляют в виде приложения "План мероприятий по защите работников и организации аварийно-спасательных и других неотложных работ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5.4.2.1 Организация оповещения работников организации при возникновении ЧС</w:t>
      </w:r>
    </w:p>
    <w:p w:rsidR="00FC7622" w:rsidRPr="009A4231" w:rsidRDefault="00FC7622" w:rsidP="00FC7622">
      <w:pPr>
        <w:shd w:val="clear" w:color="auto" w:fill="FFFFFF"/>
        <w:ind w:firstLine="851"/>
        <w:jc w:val="both"/>
      </w:pPr>
      <w:r w:rsidRPr="009A4231">
        <w:t>Подраздел включает информацию по порядку и срокам оповещения в соответствии с 5.4.1.1 применительно к режиму "чрезвычайная ситуация".</w:t>
      </w:r>
    </w:p>
    <w:p w:rsidR="00FC7622" w:rsidRPr="009A4231" w:rsidRDefault="00FC7622" w:rsidP="00FC7622">
      <w:pPr>
        <w:shd w:val="clear" w:color="auto" w:fill="FFFFFF"/>
        <w:ind w:firstLine="851"/>
        <w:jc w:val="both"/>
      </w:pPr>
      <w:r w:rsidRPr="009A4231">
        <w:t>5.4.2.2 Организация защиты работников (персонала) организации при возникновении ЧС</w:t>
      </w:r>
    </w:p>
    <w:p w:rsidR="00FC7622" w:rsidRPr="009A4231" w:rsidRDefault="00FC7622" w:rsidP="00FC7622">
      <w:pPr>
        <w:shd w:val="clear" w:color="auto" w:fill="FFFFFF"/>
        <w:ind w:firstLine="851"/>
        <w:jc w:val="both"/>
      </w:pPr>
      <w:r w:rsidRPr="009A4231">
        <w:t>Подраздел включает в себя следующую информацию:</w:t>
      </w:r>
    </w:p>
    <w:p w:rsidR="00FC7622" w:rsidRPr="009A4231" w:rsidRDefault="00FC7622" w:rsidP="00FC7622">
      <w:pPr>
        <w:shd w:val="clear" w:color="auto" w:fill="FFFFFF"/>
        <w:ind w:firstLine="851"/>
        <w:jc w:val="both"/>
      </w:pPr>
      <w:r w:rsidRPr="009A4231">
        <w:t>а) организацию защиты рабочих (персонала) с указанием объемов, сроков, порядка осуществления мероприятий и привлекаемые для их выполнения силы и средства;</w:t>
      </w:r>
    </w:p>
    <w:p w:rsidR="00FC7622" w:rsidRPr="009A4231" w:rsidRDefault="00FC7622" w:rsidP="00FC7622">
      <w:pPr>
        <w:shd w:val="clear" w:color="auto" w:fill="FFFFFF"/>
        <w:ind w:firstLine="851"/>
        <w:jc w:val="both"/>
      </w:pPr>
      <w:r w:rsidRPr="009A4231">
        <w:t>б) укрытие персонала в защитных сооружениях;</w:t>
      </w:r>
    </w:p>
    <w:p w:rsidR="00FC7622" w:rsidRPr="009A4231" w:rsidRDefault="00FC7622" w:rsidP="00FC7622">
      <w:pPr>
        <w:shd w:val="clear" w:color="auto" w:fill="FFFFFF"/>
        <w:ind w:firstLine="851"/>
        <w:jc w:val="both"/>
      </w:pPr>
      <w:r w:rsidRPr="009A4231">
        <w:t>в) обеспечение средствами индивидуальной защиты;</w:t>
      </w:r>
    </w:p>
    <w:p w:rsidR="00FC7622" w:rsidRPr="009A4231" w:rsidRDefault="00FC7622" w:rsidP="00FC7622">
      <w:pPr>
        <w:shd w:val="clear" w:color="auto" w:fill="FFFFFF"/>
        <w:ind w:firstLine="851"/>
        <w:jc w:val="both"/>
      </w:pPr>
      <w:r w:rsidRPr="009A4231">
        <w:t>г) выполнение противопожарных мероприятий;</w:t>
      </w:r>
    </w:p>
    <w:p w:rsidR="00FC7622" w:rsidRPr="009A4231" w:rsidRDefault="00FC7622" w:rsidP="00FC7622">
      <w:pPr>
        <w:shd w:val="clear" w:color="auto" w:fill="FFFFFF"/>
        <w:ind w:firstLine="851"/>
        <w:jc w:val="both"/>
      </w:pPr>
      <w:proofErr w:type="spellStart"/>
      <w:r w:rsidRPr="009A4231">
        <w:lastRenderedPageBreak/>
        <w:t>д</w:t>
      </w:r>
      <w:proofErr w:type="spellEnd"/>
      <w:r w:rsidRPr="009A4231">
        <w:t>) выполнение лечебно-эвакуационных и противоэпидемических мероприятий;</w:t>
      </w:r>
    </w:p>
    <w:p w:rsidR="00FC7622" w:rsidRPr="009A4231" w:rsidRDefault="00FC7622" w:rsidP="00FC7622">
      <w:pPr>
        <w:shd w:val="clear" w:color="auto" w:fill="FFFFFF"/>
        <w:ind w:firstLine="851"/>
        <w:jc w:val="both"/>
      </w:pPr>
      <w:r w:rsidRPr="009A4231">
        <w:t>е) организацию первоочередного жизнеобеспечения пострадавшего населения.</w:t>
      </w:r>
    </w:p>
    <w:p w:rsidR="00FC7622" w:rsidRPr="009A4231" w:rsidRDefault="00FC7622" w:rsidP="00FC7622">
      <w:pPr>
        <w:shd w:val="clear" w:color="auto" w:fill="FFFFFF"/>
        <w:ind w:firstLine="851"/>
        <w:jc w:val="both"/>
      </w:pPr>
      <w:r w:rsidRPr="009A4231">
        <w:t>5.4.2.3 Расчет сил и средств, привлекаемых для выполнения мероприятий по ликвидации ЧС и проведению АСДНР.</w:t>
      </w:r>
    </w:p>
    <w:p w:rsidR="00FC7622" w:rsidRPr="009A4231" w:rsidRDefault="00FC7622" w:rsidP="00FC7622">
      <w:pPr>
        <w:shd w:val="clear" w:color="auto" w:fill="FFFFFF"/>
        <w:ind w:firstLine="851"/>
        <w:jc w:val="both"/>
      </w:pPr>
      <w:r w:rsidRPr="009A4231">
        <w:t xml:space="preserve">Подраздел оформляют в виде </w:t>
      </w:r>
      <w:proofErr w:type="gramStart"/>
      <w:r w:rsidRPr="009A4231">
        <w:t>таблицы</w:t>
      </w:r>
      <w:proofErr w:type="gramEnd"/>
      <w:r w:rsidRPr="009A4231">
        <w:t xml:space="preserve"> и включает информацию согласно 5.4.1.З. Дополнительно в таблице указывают привлекаемые силы и средства по ликвидации ЧС и проведению АСНДР.</w:t>
      </w:r>
    </w:p>
    <w:p w:rsidR="00FC7622" w:rsidRPr="009A4231" w:rsidRDefault="00FC7622" w:rsidP="00FC7622">
      <w:pPr>
        <w:shd w:val="clear" w:color="auto" w:fill="FFFFFF"/>
        <w:ind w:firstLine="851"/>
        <w:jc w:val="both"/>
      </w:pPr>
      <w:r w:rsidRPr="009A4231">
        <w:t>Единые сведения по силам и средствам, привлекаемым для выполнения мероприятий при угрозе возникновения и возникновении ЧС, приводят в приложении "Расчет сил и средств, привлекаемых для выполнения мероприятий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5.4.2.4 Организация действий сил и средств, привлекаемых для выполнения мероприятий и АСДНР при возникновении ЧС</w:t>
      </w:r>
    </w:p>
    <w:p w:rsidR="00FC7622" w:rsidRPr="009A4231" w:rsidRDefault="00FC7622" w:rsidP="00FC7622">
      <w:pPr>
        <w:shd w:val="clear" w:color="auto" w:fill="FFFFFF"/>
        <w:ind w:firstLine="851"/>
        <w:jc w:val="both"/>
      </w:pPr>
      <w:r w:rsidRPr="009A4231">
        <w:t>Раздел включает информацию в соответствии с 5.4.1.4. Дополнительно в подразделе учитывают мероприятия по проведению АСНДР:</w:t>
      </w:r>
    </w:p>
    <w:p w:rsidR="00FC7622" w:rsidRPr="009A4231" w:rsidRDefault="00FC7622" w:rsidP="00FC7622">
      <w:pPr>
        <w:shd w:val="clear" w:color="auto" w:fill="FFFFFF"/>
        <w:ind w:firstLine="851"/>
        <w:jc w:val="both"/>
      </w:pPr>
      <w:r w:rsidRPr="009A4231">
        <w:t>а) развертывание и приведение в готовность сил и средств, привлекаемых к АСДНР;</w:t>
      </w:r>
    </w:p>
    <w:p w:rsidR="00FC7622" w:rsidRPr="009A4231" w:rsidRDefault="00FC7622" w:rsidP="00FC7622">
      <w:pPr>
        <w:shd w:val="clear" w:color="auto" w:fill="FFFFFF"/>
        <w:ind w:firstLine="851"/>
        <w:jc w:val="both"/>
      </w:pPr>
      <w:r w:rsidRPr="009A4231">
        <w:t>б) обеспечение действий сил и средств, привлекаемых для проведения АСДНР, а также для осуществления мероприятий по защите населения и территорий от ЧС;</w:t>
      </w:r>
    </w:p>
    <w:p w:rsidR="00FC7622" w:rsidRPr="009A4231" w:rsidRDefault="00FC7622" w:rsidP="00FC7622">
      <w:pPr>
        <w:shd w:val="clear" w:color="auto" w:fill="FFFFFF"/>
        <w:ind w:firstLine="851"/>
        <w:jc w:val="both"/>
      </w:pPr>
      <w:r w:rsidRPr="009A4231">
        <w:t>в) проведение АСДНР по устранению непосредственной опасности для жизни и здоровья людей, восстановлению жизнеобеспечения населения. Привлекаемые для этого силы и средства;</w:t>
      </w:r>
    </w:p>
    <w:p w:rsidR="00FC7622" w:rsidRPr="009A4231" w:rsidRDefault="00FC7622" w:rsidP="00FC7622">
      <w:pPr>
        <w:shd w:val="clear" w:color="auto" w:fill="FFFFFF"/>
        <w:ind w:firstLine="851"/>
        <w:jc w:val="both"/>
      </w:pPr>
      <w:r w:rsidRPr="009A4231">
        <w:t>г) материально-техническое обеспечение сил и средств, привлекаемых к мероприятиям по предупреждению и ликвидации ЧС, в том числе:</w:t>
      </w:r>
    </w:p>
    <w:p w:rsidR="00FC7622" w:rsidRPr="009A4231" w:rsidRDefault="00FC7622" w:rsidP="00FC7622">
      <w:pPr>
        <w:shd w:val="clear" w:color="auto" w:fill="FFFFFF"/>
        <w:ind w:firstLine="851"/>
        <w:jc w:val="both"/>
      </w:pPr>
      <w:r w:rsidRPr="009A4231">
        <w:t>1) места дислокации сил и средств;</w:t>
      </w:r>
    </w:p>
    <w:p w:rsidR="00FC7622" w:rsidRPr="009A4231" w:rsidRDefault="00FC7622" w:rsidP="00FC7622">
      <w:pPr>
        <w:shd w:val="clear" w:color="auto" w:fill="FFFFFF"/>
        <w:ind w:firstLine="851"/>
        <w:jc w:val="both"/>
      </w:pPr>
      <w:r w:rsidRPr="009A4231">
        <w:t>2) места заправки и порядок обеспечения техники горюче-смазочными материалами;</w:t>
      </w:r>
    </w:p>
    <w:p w:rsidR="00FC7622" w:rsidRPr="009A4231" w:rsidRDefault="00FC7622" w:rsidP="00FC7622">
      <w:pPr>
        <w:shd w:val="clear" w:color="auto" w:fill="FFFFFF"/>
        <w:ind w:firstLine="851"/>
        <w:jc w:val="both"/>
      </w:pPr>
      <w:r w:rsidRPr="009A4231">
        <w:t>3) порядок организации питания;</w:t>
      </w:r>
    </w:p>
    <w:p w:rsidR="00FC7622" w:rsidRPr="009A4231" w:rsidRDefault="00FC7622" w:rsidP="00FC7622">
      <w:pPr>
        <w:shd w:val="clear" w:color="auto" w:fill="FFFFFF"/>
        <w:ind w:firstLine="851"/>
        <w:jc w:val="both"/>
      </w:pPr>
      <w:r w:rsidRPr="009A4231">
        <w:t>4) порядок банно-прачечного обслуживания;</w:t>
      </w:r>
    </w:p>
    <w:p w:rsidR="00FC7622" w:rsidRPr="009A4231" w:rsidRDefault="00FC7622" w:rsidP="00FC7622">
      <w:pPr>
        <w:shd w:val="clear" w:color="auto" w:fill="FFFFFF"/>
        <w:ind w:firstLine="851"/>
        <w:jc w:val="both"/>
      </w:pPr>
      <w:r w:rsidRPr="009A4231">
        <w:t>5) порядок обеспечения медицинским обслуживанием;</w:t>
      </w:r>
    </w:p>
    <w:p w:rsidR="00FC7622" w:rsidRPr="009A4231" w:rsidRDefault="00FC7622" w:rsidP="00FC7622">
      <w:pPr>
        <w:shd w:val="clear" w:color="auto" w:fill="FFFFFF"/>
        <w:ind w:firstLine="851"/>
        <w:jc w:val="both"/>
      </w:pPr>
      <w:r w:rsidRPr="009A4231">
        <w:t>6) порядок доставки материальных ресурсов, строительной техники для ликвидации ЧС, проведения АСДНР иными организациями (муниципального образования либо субъекта Российской Федерации) в порядке договорных отношений.</w:t>
      </w:r>
    </w:p>
    <w:p w:rsidR="00FC7622" w:rsidRPr="009A4231" w:rsidRDefault="00FC7622" w:rsidP="00FC7622">
      <w:pPr>
        <w:shd w:val="clear" w:color="auto" w:fill="FFFFFF"/>
        <w:ind w:firstLine="851"/>
        <w:jc w:val="both"/>
      </w:pPr>
      <w:r w:rsidRPr="009A4231">
        <w:t>5.4.2.5 Организация связи при возникновении ЧС</w:t>
      </w:r>
    </w:p>
    <w:p w:rsidR="00FC7622" w:rsidRPr="009A4231" w:rsidRDefault="00FC7622" w:rsidP="00FC7622">
      <w:pPr>
        <w:shd w:val="clear" w:color="auto" w:fill="FFFFFF"/>
        <w:ind w:firstLine="851"/>
        <w:jc w:val="both"/>
      </w:pPr>
      <w:r w:rsidRPr="009A4231">
        <w:t>Подраздел включает информацию в соответствии с 5.4.1.5. Дополнительно в разделе указываются средства (виды) связи, которые могут быть применены в зоне ЧС для гарантированного доведения сигналов управления.</w:t>
      </w:r>
    </w:p>
    <w:p w:rsidR="00FC7622" w:rsidRPr="009A4231" w:rsidRDefault="00FC7622" w:rsidP="00FC7622">
      <w:pPr>
        <w:shd w:val="clear" w:color="auto" w:fill="FFFFFF"/>
        <w:ind w:firstLine="851"/>
        <w:jc w:val="both"/>
      </w:pPr>
      <w:r w:rsidRPr="009A4231">
        <w:t>Организация связи осуществляется в соответствии со схемой связи (приложение "Организация управления, оповещения и связи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5.4.2.6 Организация взаимодействия и управления при возникновении ЧС</w:t>
      </w:r>
    </w:p>
    <w:p w:rsidR="00FC7622" w:rsidRPr="009A4231" w:rsidRDefault="00FC7622" w:rsidP="00FC7622">
      <w:pPr>
        <w:shd w:val="clear" w:color="auto" w:fill="FFFFFF"/>
        <w:ind w:firstLine="851"/>
        <w:jc w:val="both"/>
      </w:pPr>
      <w:r w:rsidRPr="009A4231">
        <w:lastRenderedPageBreak/>
        <w:t>Подраздел включает в себя следующую информацию:</w:t>
      </w:r>
    </w:p>
    <w:p w:rsidR="00FC7622" w:rsidRPr="009A4231" w:rsidRDefault="00FC7622" w:rsidP="00FC7622">
      <w:pPr>
        <w:shd w:val="clear" w:color="auto" w:fill="FFFFFF"/>
        <w:ind w:firstLine="851"/>
        <w:jc w:val="both"/>
      </w:pPr>
      <w:r w:rsidRPr="009A4231">
        <w:t>а) организацию управления в режиме "чрезвычайная ситуация";</w:t>
      </w:r>
    </w:p>
    <w:p w:rsidR="00FC7622" w:rsidRPr="009A4231" w:rsidRDefault="00FC7622" w:rsidP="00FC7622">
      <w:pPr>
        <w:shd w:val="clear" w:color="auto" w:fill="FFFFFF"/>
        <w:ind w:firstLine="851"/>
        <w:jc w:val="both"/>
      </w:pPr>
      <w:r w:rsidRPr="009A4231">
        <w:t>б) организацию работы КЧС и ОПБ организации;</w:t>
      </w:r>
    </w:p>
    <w:p w:rsidR="00FC7622" w:rsidRPr="009A4231" w:rsidRDefault="00FC7622" w:rsidP="00FC7622">
      <w:pPr>
        <w:shd w:val="clear" w:color="auto" w:fill="FFFFFF"/>
        <w:ind w:firstLine="851"/>
        <w:jc w:val="both"/>
      </w:pPr>
      <w:r w:rsidRPr="009A4231">
        <w:t>в) организацию работы оперативного штаба ликвидации ЧС с указанием:</w:t>
      </w:r>
    </w:p>
    <w:p w:rsidR="00FC7622" w:rsidRPr="009A4231" w:rsidRDefault="00FC7622" w:rsidP="00FC7622">
      <w:pPr>
        <w:shd w:val="clear" w:color="auto" w:fill="FFFFFF"/>
        <w:ind w:firstLine="851"/>
        <w:jc w:val="both"/>
      </w:pPr>
      <w:r w:rsidRPr="009A4231">
        <w:t>1) взаимодействующих органов управления, профессиональных АСС и профессиональных АСФ, с которыми заключен договор на обслуживание объектов организации и иных организаций, привлекаемых к выполнению работ по ликвидации ЧС, проведению АСДНР;</w:t>
      </w:r>
    </w:p>
    <w:p w:rsidR="00FC7622" w:rsidRPr="009A4231" w:rsidRDefault="00FC7622" w:rsidP="00FC7622">
      <w:pPr>
        <w:shd w:val="clear" w:color="auto" w:fill="FFFFFF"/>
        <w:ind w:firstLine="851"/>
        <w:jc w:val="both"/>
      </w:pPr>
      <w:r w:rsidRPr="009A4231">
        <w:t>2) должностных лиц;</w:t>
      </w:r>
    </w:p>
    <w:p w:rsidR="00FC7622" w:rsidRPr="009A4231" w:rsidRDefault="00FC7622" w:rsidP="00FC7622">
      <w:pPr>
        <w:shd w:val="clear" w:color="auto" w:fill="FFFFFF"/>
        <w:ind w:firstLine="851"/>
        <w:jc w:val="both"/>
      </w:pPr>
      <w:r w:rsidRPr="009A4231">
        <w:t>3) контактных телефонов, телефонов диспетчеров (оперативных дежурных);</w:t>
      </w:r>
    </w:p>
    <w:p w:rsidR="00FC7622" w:rsidRPr="009A4231" w:rsidRDefault="00FC7622" w:rsidP="00FC7622">
      <w:pPr>
        <w:shd w:val="clear" w:color="auto" w:fill="FFFFFF"/>
        <w:ind w:firstLine="851"/>
        <w:jc w:val="both"/>
      </w:pPr>
      <w:r w:rsidRPr="009A4231">
        <w:t>4) основных задач, решаемых в рамках ликвидации ЧС и проведения АСДНР.</w:t>
      </w:r>
    </w:p>
    <w:p w:rsidR="00FC7622" w:rsidRPr="009A4231" w:rsidRDefault="00FC7622" w:rsidP="00FC7622">
      <w:pPr>
        <w:shd w:val="clear" w:color="auto" w:fill="FFFFFF"/>
        <w:ind w:firstLine="851"/>
        <w:jc w:val="both"/>
      </w:pPr>
      <w:r w:rsidRPr="009A4231">
        <w:t>Организация взаимодействия и управления осуществляется в соответствии со схемой взаимодействия и управления (приложение "Организация управления, оповещения и связи при угрозе возникновения и возникновении чрезвычайных ситуаций").</w:t>
      </w:r>
    </w:p>
    <w:p w:rsidR="00FC7622" w:rsidRPr="009A4231" w:rsidRDefault="00FC7622" w:rsidP="00FC7622">
      <w:pPr>
        <w:shd w:val="clear" w:color="auto" w:fill="FFFFFF"/>
        <w:ind w:firstLine="851"/>
        <w:jc w:val="both"/>
        <w:textAlignment w:val="baseline"/>
        <w:outlineLvl w:val="1"/>
        <w:rPr>
          <w:b/>
          <w:bCs/>
        </w:rPr>
      </w:pPr>
      <w:r w:rsidRPr="009A4231">
        <w:rPr>
          <w:b/>
          <w:bCs/>
        </w:rPr>
        <w:t>5.5 Перечень рекомендуемых приложений к плану действий организации</w:t>
      </w:r>
    </w:p>
    <w:p w:rsidR="00FC7622" w:rsidRPr="009A4231" w:rsidRDefault="00FC7622" w:rsidP="00FC7622">
      <w:pPr>
        <w:shd w:val="clear" w:color="auto" w:fill="FFFFFF"/>
        <w:ind w:firstLine="851"/>
        <w:jc w:val="both"/>
      </w:pPr>
      <w:r w:rsidRPr="009A4231">
        <w:t xml:space="preserve">5.5.1 </w:t>
      </w:r>
      <w:r w:rsidRPr="00E044AC">
        <w:rPr>
          <w:b/>
          <w:i/>
        </w:rPr>
        <w:t xml:space="preserve">Приложение 1 "Возможная обстановка при возникновении чрезвычайных ситуаций" </w:t>
      </w:r>
      <w:r w:rsidRPr="009A4231">
        <w:t>разрабатывают в виде карты, на которую наносят:</w:t>
      </w:r>
    </w:p>
    <w:p w:rsidR="00FC7622" w:rsidRPr="009A4231" w:rsidRDefault="00FC7622" w:rsidP="00FC7622">
      <w:pPr>
        <w:shd w:val="clear" w:color="auto" w:fill="FFFFFF"/>
        <w:ind w:firstLine="851"/>
        <w:jc w:val="both"/>
      </w:pPr>
      <w:r w:rsidRPr="009A4231">
        <w:t>- границы прогнозируемых (расчетных) зон ЧС;</w:t>
      </w:r>
    </w:p>
    <w:p w:rsidR="00FC7622" w:rsidRPr="009A4231" w:rsidRDefault="00FC7622" w:rsidP="00FC7622">
      <w:pPr>
        <w:shd w:val="clear" w:color="auto" w:fill="FFFFFF"/>
        <w:ind w:firstLine="851"/>
        <w:jc w:val="both"/>
      </w:pPr>
      <w:r w:rsidRPr="009A4231">
        <w:t>- места дислокации сил и средств, привлекаемых для ликвидации ЧС;</w:t>
      </w:r>
    </w:p>
    <w:p w:rsidR="00FC7622" w:rsidRPr="009A4231" w:rsidRDefault="00FC7622" w:rsidP="00FC7622">
      <w:pPr>
        <w:shd w:val="clear" w:color="auto" w:fill="FFFFFF"/>
        <w:ind w:firstLine="851"/>
        <w:jc w:val="both"/>
      </w:pPr>
      <w:r w:rsidRPr="009A4231">
        <w:t>- распределение сил и средств по участкам работ;</w:t>
      </w:r>
    </w:p>
    <w:p w:rsidR="00FC7622" w:rsidRPr="009A4231" w:rsidRDefault="00FC7622" w:rsidP="00FC7622">
      <w:pPr>
        <w:shd w:val="clear" w:color="auto" w:fill="FFFFFF"/>
        <w:ind w:firstLine="851"/>
        <w:jc w:val="both"/>
      </w:pPr>
      <w:r w:rsidRPr="009A4231">
        <w:t>- места хранения резервов материальных ресурсов для ликвидации ЧС.</w:t>
      </w:r>
    </w:p>
    <w:p w:rsidR="00FC7622" w:rsidRPr="009A4231" w:rsidRDefault="00FC7622" w:rsidP="00FC7622">
      <w:pPr>
        <w:shd w:val="clear" w:color="auto" w:fill="FFFFFF"/>
        <w:ind w:firstLine="851"/>
        <w:jc w:val="both"/>
      </w:pPr>
      <w:r w:rsidRPr="009A4231">
        <w:t>Для каждого вида прогнозируемой ЧС приложение "Возможная обстановка при возникновении чрезвычайных ситуаций" рекомендуется выполнять на отдельных картах (схемах).</w:t>
      </w:r>
    </w:p>
    <w:p w:rsidR="00FC7622" w:rsidRPr="009A4231" w:rsidRDefault="00FC7622" w:rsidP="00FC7622">
      <w:pPr>
        <w:shd w:val="clear" w:color="auto" w:fill="FFFFFF"/>
        <w:ind w:firstLine="851"/>
        <w:jc w:val="both"/>
      </w:pPr>
      <w:r w:rsidRPr="009A4231">
        <w:t xml:space="preserve">5.5.2 </w:t>
      </w:r>
      <w:r w:rsidRPr="00E044AC">
        <w:rPr>
          <w:b/>
          <w:i/>
        </w:rPr>
        <w:t>Приложение 2 "Календарный план мероприятий при угрозе возникновения и возникновении чрезвычайных ситуаций".</w:t>
      </w:r>
      <w:r w:rsidRPr="009A4231">
        <w:t xml:space="preserve"> Приложение рекомендуется оформлять по форме, приведенной в таблице 2.</w:t>
      </w:r>
    </w:p>
    <w:p w:rsidR="00FC7622" w:rsidRPr="00E044AC" w:rsidRDefault="00FC7622" w:rsidP="00FC7622">
      <w:pPr>
        <w:shd w:val="clear" w:color="auto" w:fill="FFFFFF"/>
        <w:ind w:firstLine="851"/>
        <w:jc w:val="both"/>
        <w:rPr>
          <w:i/>
        </w:rPr>
      </w:pPr>
      <w:r w:rsidRPr="00E044AC">
        <w:rPr>
          <w:i/>
        </w:rPr>
        <w:t>Таблица 2. Форма оформления календарного плана мероприятий при угрозе возникновения и возникновении ЧС</w:t>
      </w:r>
    </w:p>
    <w:tbl>
      <w:tblPr>
        <w:tblpPr w:leftFromText="180" w:rightFromText="180" w:vertAnchor="text" w:horzAnchor="page" w:tblpX="688" w:tblpY="252"/>
        <w:tblW w:w="11057" w:type="dxa"/>
        <w:tblCellSpacing w:w="15" w:type="dxa"/>
        <w:tblLayout w:type="fixed"/>
        <w:tblCellMar>
          <w:top w:w="15" w:type="dxa"/>
          <w:left w:w="15" w:type="dxa"/>
          <w:bottom w:w="15" w:type="dxa"/>
          <w:right w:w="15" w:type="dxa"/>
        </w:tblCellMar>
        <w:tblLook w:val="04A0"/>
      </w:tblPr>
      <w:tblGrid>
        <w:gridCol w:w="878"/>
        <w:gridCol w:w="211"/>
        <w:gridCol w:w="1821"/>
        <w:gridCol w:w="1261"/>
        <w:gridCol w:w="1533"/>
        <w:gridCol w:w="419"/>
        <w:gridCol w:w="43"/>
        <w:gridCol w:w="377"/>
        <w:gridCol w:w="30"/>
        <w:gridCol w:w="421"/>
        <w:gridCol w:w="3065"/>
        <w:gridCol w:w="30"/>
        <w:gridCol w:w="30"/>
        <w:gridCol w:w="30"/>
        <w:gridCol w:w="142"/>
        <w:gridCol w:w="73"/>
        <w:gridCol w:w="30"/>
        <w:gridCol w:w="142"/>
        <w:gridCol w:w="252"/>
        <w:gridCol w:w="30"/>
        <w:gridCol w:w="239"/>
      </w:tblGrid>
      <w:tr w:rsidR="00FC7622" w:rsidRPr="002E3F12" w:rsidTr="00FC7622">
        <w:trPr>
          <w:tblCellSpacing w:w="15" w:type="dxa"/>
        </w:trPr>
        <w:tc>
          <w:tcPr>
            <w:tcW w:w="836" w:type="dxa"/>
            <w:vMerge w:val="restart"/>
            <w:hideMark/>
          </w:tcPr>
          <w:p w:rsidR="00FC7622" w:rsidRPr="002E3F12" w:rsidRDefault="00FC7622" w:rsidP="00FC7622">
            <w:pPr>
              <w:spacing w:before="100" w:beforeAutospacing="1" w:after="100" w:afterAutospacing="1"/>
              <w:jc w:val="center"/>
              <w:rPr>
                <w:sz w:val="24"/>
                <w:szCs w:val="24"/>
              </w:rPr>
            </w:pPr>
            <w:r w:rsidRPr="002E3F12">
              <w:rPr>
                <w:sz w:val="24"/>
                <w:szCs w:val="24"/>
              </w:rPr>
              <w:t xml:space="preserve">№ </w:t>
            </w:r>
            <w:proofErr w:type="spellStart"/>
            <w:proofErr w:type="gramStart"/>
            <w:r w:rsidRPr="002E3F12">
              <w:rPr>
                <w:sz w:val="24"/>
                <w:szCs w:val="24"/>
              </w:rPr>
              <w:t>п</w:t>
            </w:r>
            <w:proofErr w:type="spellEnd"/>
            <w:proofErr w:type="gramEnd"/>
            <w:r w:rsidRPr="002E3F12">
              <w:rPr>
                <w:sz w:val="24"/>
                <w:szCs w:val="24"/>
              </w:rPr>
              <w:t>/</w:t>
            </w:r>
            <w:proofErr w:type="spellStart"/>
            <w:r w:rsidRPr="002E3F12">
              <w:rPr>
                <w:sz w:val="24"/>
                <w:szCs w:val="24"/>
              </w:rPr>
              <w:t>п</w:t>
            </w:r>
            <w:proofErr w:type="spellEnd"/>
          </w:p>
        </w:tc>
        <w:tc>
          <w:tcPr>
            <w:tcW w:w="2008" w:type="dxa"/>
            <w:gridSpan w:val="2"/>
            <w:vMerge w:val="restart"/>
            <w:hideMark/>
          </w:tcPr>
          <w:p w:rsidR="00FC7622" w:rsidRPr="002E3F12" w:rsidRDefault="00FC7622" w:rsidP="00FC7622">
            <w:pPr>
              <w:spacing w:before="100" w:beforeAutospacing="1" w:after="100" w:afterAutospacing="1"/>
              <w:jc w:val="center"/>
              <w:rPr>
                <w:sz w:val="24"/>
                <w:szCs w:val="24"/>
              </w:rPr>
            </w:pPr>
            <w:r w:rsidRPr="002E3F12">
              <w:rPr>
                <w:sz w:val="24"/>
                <w:szCs w:val="24"/>
              </w:rPr>
              <w:t>Основные мероприятия</w:t>
            </w:r>
          </w:p>
        </w:tc>
        <w:tc>
          <w:tcPr>
            <w:tcW w:w="1235" w:type="dxa"/>
            <w:vMerge w:val="restart"/>
            <w:hideMark/>
          </w:tcPr>
          <w:p w:rsidR="00FC7622" w:rsidRPr="002E3F12" w:rsidRDefault="00FC7622" w:rsidP="00FC7622">
            <w:pPr>
              <w:spacing w:before="100" w:beforeAutospacing="1" w:after="100" w:afterAutospacing="1"/>
              <w:jc w:val="center"/>
              <w:rPr>
                <w:sz w:val="24"/>
                <w:szCs w:val="24"/>
              </w:rPr>
            </w:pPr>
            <w:r w:rsidRPr="002E3F12">
              <w:rPr>
                <w:sz w:val="24"/>
                <w:szCs w:val="24"/>
              </w:rPr>
              <w:t>Исполнители</w:t>
            </w:r>
          </w:p>
        </w:tc>
        <w:tc>
          <w:tcPr>
            <w:tcW w:w="1507" w:type="dxa"/>
            <w:vMerge w:val="restart"/>
            <w:hideMark/>
          </w:tcPr>
          <w:p w:rsidR="00FC7622" w:rsidRPr="002E3F12" w:rsidRDefault="00FC7622" w:rsidP="00FC7622">
            <w:pPr>
              <w:spacing w:before="100" w:beforeAutospacing="1" w:after="100" w:afterAutospacing="1"/>
              <w:jc w:val="center"/>
              <w:rPr>
                <w:sz w:val="24"/>
                <w:szCs w:val="24"/>
              </w:rPr>
            </w:pPr>
            <w:r w:rsidRPr="002E3F12">
              <w:rPr>
                <w:sz w:val="24"/>
                <w:szCs w:val="24"/>
              </w:rPr>
              <w:t>Отведенное время</w:t>
            </w:r>
          </w:p>
        </w:tc>
        <w:tc>
          <w:tcPr>
            <w:tcW w:w="5291" w:type="dxa"/>
            <w:gridSpan w:val="16"/>
            <w:hideMark/>
          </w:tcPr>
          <w:p w:rsidR="00FC7622" w:rsidRPr="002E3F12" w:rsidRDefault="00FC7622" w:rsidP="00FC7622">
            <w:pPr>
              <w:spacing w:before="100" w:beforeAutospacing="1" w:after="100" w:afterAutospacing="1"/>
              <w:jc w:val="center"/>
              <w:rPr>
                <w:sz w:val="24"/>
                <w:szCs w:val="24"/>
              </w:rPr>
            </w:pPr>
            <w:r w:rsidRPr="002E3F12">
              <w:rPr>
                <w:sz w:val="24"/>
                <w:szCs w:val="24"/>
              </w:rPr>
              <w:t>Время выполнения</w:t>
            </w:r>
          </w:p>
        </w:tc>
      </w:tr>
      <w:tr w:rsidR="00FC7622" w:rsidRPr="002E3F12" w:rsidTr="00FC7622">
        <w:trPr>
          <w:tblCellSpacing w:w="15" w:type="dxa"/>
        </w:trPr>
        <w:tc>
          <w:tcPr>
            <w:tcW w:w="836" w:type="dxa"/>
            <w:vMerge/>
            <w:hideMark/>
          </w:tcPr>
          <w:p w:rsidR="00FC7622" w:rsidRPr="002E3F12" w:rsidRDefault="00FC7622" w:rsidP="00FC7622">
            <w:pPr>
              <w:jc w:val="center"/>
              <w:rPr>
                <w:sz w:val="24"/>
                <w:szCs w:val="24"/>
              </w:rPr>
            </w:pPr>
          </w:p>
        </w:tc>
        <w:tc>
          <w:tcPr>
            <w:tcW w:w="2008" w:type="dxa"/>
            <w:gridSpan w:val="2"/>
            <w:vMerge/>
            <w:hideMark/>
          </w:tcPr>
          <w:p w:rsidR="00FC7622" w:rsidRPr="002E3F12" w:rsidRDefault="00FC7622" w:rsidP="00FC7622">
            <w:pPr>
              <w:jc w:val="center"/>
              <w:rPr>
                <w:sz w:val="24"/>
                <w:szCs w:val="24"/>
              </w:rPr>
            </w:pPr>
          </w:p>
        </w:tc>
        <w:tc>
          <w:tcPr>
            <w:tcW w:w="1235" w:type="dxa"/>
            <w:vMerge/>
            <w:hideMark/>
          </w:tcPr>
          <w:p w:rsidR="00FC7622" w:rsidRPr="002E3F12" w:rsidRDefault="00FC7622" w:rsidP="00FC7622">
            <w:pPr>
              <w:jc w:val="center"/>
              <w:rPr>
                <w:sz w:val="24"/>
                <w:szCs w:val="24"/>
              </w:rPr>
            </w:pPr>
          </w:p>
        </w:tc>
        <w:tc>
          <w:tcPr>
            <w:tcW w:w="1507" w:type="dxa"/>
            <w:vMerge/>
            <w:hideMark/>
          </w:tcPr>
          <w:p w:rsidR="00FC7622" w:rsidRPr="002E3F12" w:rsidRDefault="00FC7622" w:rsidP="00FC7622">
            <w:pPr>
              <w:jc w:val="center"/>
              <w:rPr>
                <w:sz w:val="24"/>
                <w:szCs w:val="24"/>
              </w:rPr>
            </w:pPr>
          </w:p>
        </w:tc>
        <w:tc>
          <w:tcPr>
            <w:tcW w:w="4367" w:type="dxa"/>
            <w:gridSpan w:val="8"/>
            <w:hideMark/>
          </w:tcPr>
          <w:p w:rsidR="00FC7622" w:rsidRPr="002E3F12" w:rsidRDefault="00FC7622" w:rsidP="00FC7622">
            <w:pPr>
              <w:spacing w:before="100" w:beforeAutospacing="1" w:after="100" w:afterAutospacing="1"/>
              <w:jc w:val="center"/>
              <w:rPr>
                <w:sz w:val="24"/>
                <w:szCs w:val="24"/>
              </w:rPr>
            </w:pPr>
            <w:r w:rsidRPr="002E3F12">
              <w:rPr>
                <w:sz w:val="24"/>
                <w:szCs w:val="24"/>
              </w:rPr>
              <w:t>Первый день</w:t>
            </w:r>
          </w:p>
        </w:tc>
        <w:tc>
          <w:tcPr>
            <w:tcW w:w="894" w:type="dxa"/>
            <w:gridSpan w:val="8"/>
            <w:vMerge w:val="restart"/>
            <w:hideMark/>
          </w:tcPr>
          <w:p w:rsidR="00FC7622" w:rsidRPr="002E3F12" w:rsidRDefault="00FC7622" w:rsidP="00FC7622">
            <w:pPr>
              <w:spacing w:before="100" w:beforeAutospacing="1" w:after="100" w:afterAutospacing="1"/>
              <w:jc w:val="center"/>
              <w:rPr>
                <w:sz w:val="24"/>
                <w:szCs w:val="24"/>
              </w:rPr>
            </w:pPr>
            <w:r w:rsidRPr="002E3F12">
              <w:rPr>
                <w:sz w:val="24"/>
                <w:szCs w:val="24"/>
              </w:rPr>
              <w:t>Сутки</w:t>
            </w:r>
          </w:p>
        </w:tc>
      </w:tr>
      <w:tr w:rsidR="00FC7622" w:rsidRPr="002E3F12" w:rsidTr="00FC7622">
        <w:trPr>
          <w:tblCellSpacing w:w="15" w:type="dxa"/>
        </w:trPr>
        <w:tc>
          <w:tcPr>
            <w:tcW w:w="836" w:type="dxa"/>
            <w:vMerge/>
            <w:hideMark/>
          </w:tcPr>
          <w:p w:rsidR="00FC7622" w:rsidRPr="002E3F12" w:rsidRDefault="00FC7622" w:rsidP="00FC7622">
            <w:pPr>
              <w:jc w:val="center"/>
              <w:rPr>
                <w:sz w:val="24"/>
                <w:szCs w:val="24"/>
              </w:rPr>
            </w:pPr>
          </w:p>
        </w:tc>
        <w:tc>
          <w:tcPr>
            <w:tcW w:w="2008" w:type="dxa"/>
            <w:gridSpan w:val="2"/>
            <w:vMerge/>
            <w:hideMark/>
          </w:tcPr>
          <w:p w:rsidR="00FC7622" w:rsidRPr="002E3F12" w:rsidRDefault="00FC7622" w:rsidP="00FC7622">
            <w:pPr>
              <w:jc w:val="center"/>
              <w:rPr>
                <w:sz w:val="24"/>
                <w:szCs w:val="24"/>
              </w:rPr>
            </w:pPr>
          </w:p>
        </w:tc>
        <w:tc>
          <w:tcPr>
            <w:tcW w:w="1235" w:type="dxa"/>
            <w:vMerge/>
            <w:hideMark/>
          </w:tcPr>
          <w:p w:rsidR="00FC7622" w:rsidRPr="002E3F12" w:rsidRDefault="00FC7622" w:rsidP="00FC7622">
            <w:pPr>
              <w:jc w:val="center"/>
              <w:rPr>
                <w:sz w:val="24"/>
                <w:szCs w:val="24"/>
              </w:rPr>
            </w:pPr>
          </w:p>
        </w:tc>
        <w:tc>
          <w:tcPr>
            <w:tcW w:w="1507" w:type="dxa"/>
            <w:vMerge/>
            <w:hideMark/>
          </w:tcPr>
          <w:p w:rsidR="00FC7622" w:rsidRPr="002E3F12" w:rsidRDefault="00FC7622" w:rsidP="00FC7622">
            <w:pPr>
              <w:jc w:val="center"/>
              <w:rPr>
                <w:sz w:val="24"/>
                <w:szCs w:val="24"/>
              </w:rPr>
            </w:pPr>
          </w:p>
        </w:tc>
        <w:tc>
          <w:tcPr>
            <w:tcW w:w="1263" w:type="dxa"/>
            <w:gridSpan w:val="5"/>
            <w:hideMark/>
          </w:tcPr>
          <w:p w:rsidR="00FC7622" w:rsidRPr="002E3F12" w:rsidRDefault="00FC7622" w:rsidP="00FC7622">
            <w:pPr>
              <w:spacing w:before="100" w:beforeAutospacing="1" w:after="100" w:afterAutospacing="1"/>
              <w:jc w:val="center"/>
              <w:rPr>
                <w:sz w:val="24"/>
                <w:szCs w:val="24"/>
              </w:rPr>
            </w:pPr>
            <w:r w:rsidRPr="002E3F12">
              <w:rPr>
                <w:sz w:val="24"/>
                <w:szCs w:val="24"/>
              </w:rPr>
              <w:t>Минуты</w:t>
            </w:r>
          </w:p>
        </w:tc>
        <w:tc>
          <w:tcPr>
            <w:tcW w:w="3074" w:type="dxa"/>
            <w:gridSpan w:val="3"/>
            <w:hideMark/>
          </w:tcPr>
          <w:p w:rsidR="00FC7622" w:rsidRPr="002E3F12" w:rsidRDefault="00FC7622" w:rsidP="00FC7622">
            <w:pPr>
              <w:spacing w:before="100" w:beforeAutospacing="1" w:after="100" w:afterAutospacing="1"/>
              <w:jc w:val="center"/>
              <w:rPr>
                <w:sz w:val="24"/>
                <w:szCs w:val="24"/>
              </w:rPr>
            </w:pPr>
            <w:r w:rsidRPr="002E3F12">
              <w:rPr>
                <w:sz w:val="24"/>
                <w:szCs w:val="24"/>
              </w:rPr>
              <w:t>Часы</w:t>
            </w:r>
          </w:p>
        </w:tc>
        <w:tc>
          <w:tcPr>
            <w:tcW w:w="894" w:type="dxa"/>
            <w:gridSpan w:val="8"/>
            <w:vMerge/>
            <w:hideMark/>
          </w:tcPr>
          <w:p w:rsidR="00FC7622" w:rsidRPr="002E3F12" w:rsidRDefault="00FC7622" w:rsidP="00FC7622">
            <w:pPr>
              <w:jc w:val="center"/>
              <w:rPr>
                <w:sz w:val="24"/>
                <w:szCs w:val="24"/>
              </w:rPr>
            </w:pPr>
          </w:p>
        </w:tc>
      </w:tr>
      <w:tr w:rsidR="00FC7622" w:rsidRPr="002E3F12" w:rsidTr="00FC7622">
        <w:trPr>
          <w:tblCellSpacing w:w="15" w:type="dxa"/>
        </w:trPr>
        <w:tc>
          <w:tcPr>
            <w:tcW w:w="836" w:type="dxa"/>
            <w:vMerge/>
            <w:hideMark/>
          </w:tcPr>
          <w:p w:rsidR="00FC7622" w:rsidRPr="002E3F12" w:rsidRDefault="00FC7622" w:rsidP="00FC7622">
            <w:pPr>
              <w:jc w:val="center"/>
              <w:rPr>
                <w:sz w:val="24"/>
                <w:szCs w:val="24"/>
              </w:rPr>
            </w:pPr>
          </w:p>
        </w:tc>
        <w:tc>
          <w:tcPr>
            <w:tcW w:w="2008" w:type="dxa"/>
            <w:gridSpan w:val="2"/>
            <w:vMerge/>
            <w:hideMark/>
          </w:tcPr>
          <w:p w:rsidR="00FC7622" w:rsidRPr="002E3F12" w:rsidRDefault="00FC7622" w:rsidP="00FC7622">
            <w:pPr>
              <w:jc w:val="center"/>
              <w:rPr>
                <w:sz w:val="24"/>
                <w:szCs w:val="24"/>
              </w:rPr>
            </w:pPr>
          </w:p>
        </w:tc>
        <w:tc>
          <w:tcPr>
            <w:tcW w:w="1235" w:type="dxa"/>
            <w:vMerge/>
            <w:hideMark/>
          </w:tcPr>
          <w:p w:rsidR="00FC7622" w:rsidRPr="002E3F12" w:rsidRDefault="00FC7622" w:rsidP="00FC7622">
            <w:pPr>
              <w:jc w:val="center"/>
              <w:rPr>
                <w:sz w:val="24"/>
                <w:szCs w:val="24"/>
              </w:rPr>
            </w:pPr>
          </w:p>
        </w:tc>
        <w:tc>
          <w:tcPr>
            <w:tcW w:w="1507" w:type="dxa"/>
            <w:vMerge/>
            <w:hideMark/>
          </w:tcPr>
          <w:p w:rsidR="00FC7622" w:rsidRPr="002E3F12" w:rsidRDefault="00FC7622" w:rsidP="00FC7622">
            <w:pPr>
              <w:jc w:val="center"/>
              <w:rPr>
                <w:sz w:val="24"/>
                <w:szCs w:val="24"/>
              </w:rPr>
            </w:pPr>
          </w:p>
        </w:tc>
        <w:tc>
          <w:tcPr>
            <w:tcW w:w="390" w:type="dxa"/>
            <w:hideMark/>
          </w:tcPr>
          <w:p w:rsidR="00FC7622" w:rsidRPr="002E3F12" w:rsidRDefault="00FC7622" w:rsidP="00FC7622">
            <w:pPr>
              <w:spacing w:before="100" w:beforeAutospacing="1" w:after="100" w:afterAutospacing="1"/>
              <w:jc w:val="center"/>
              <w:rPr>
                <w:sz w:val="24"/>
                <w:szCs w:val="24"/>
              </w:rPr>
            </w:pPr>
            <w:r w:rsidRPr="002E3F12">
              <w:rPr>
                <w:sz w:val="24"/>
                <w:szCs w:val="24"/>
              </w:rPr>
              <w:t>20</w:t>
            </w:r>
          </w:p>
        </w:tc>
        <w:tc>
          <w:tcPr>
            <w:tcW w:w="391" w:type="dxa"/>
            <w:gridSpan w:val="2"/>
            <w:hideMark/>
          </w:tcPr>
          <w:p w:rsidR="00FC7622" w:rsidRPr="002E3F12" w:rsidRDefault="00FC7622" w:rsidP="00FC7622">
            <w:pPr>
              <w:spacing w:before="100" w:beforeAutospacing="1" w:after="100" w:afterAutospacing="1"/>
              <w:jc w:val="center"/>
              <w:rPr>
                <w:sz w:val="24"/>
                <w:szCs w:val="24"/>
              </w:rPr>
            </w:pPr>
            <w:r w:rsidRPr="002E3F12">
              <w:rPr>
                <w:sz w:val="24"/>
                <w:szCs w:val="24"/>
              </w:rPr>
              <w:t>40</w:t>
            </w:r>
          </w:p>
        </w:tc>
        <w:tc>
          <w:tcPr>
            <w:tcW w:w="422" w:type="dxa"/>
            <w:gridSpan w:val="2"/>
            <w:hideMark/>
          </w:tcPr>
          <w:p w:rsidR="00FC7622" w:rsidRPr="002E3F12" w:rsidRDefault="00FC7622" w:rsidP="00FC7622">
            <w:pPr>
              <w:spacing w:before="100" w:beforeAutospacing="1" w:after="100" w:afterAutospacing="1"/>
              <w:jc w:val="center"/>
              <w:rPr>
                <w:sz w:val="24"/>
                <w:szCs w:val="24"/>
              </w:rPr>
            </w:pPr>
            <w:r w:rsidRPr="002E3F12">
              <w:rPr>
                <w:sz w:val="24"/>
                <w:szCs w:val="24"/>
              </w:rPr>
              <w:t>60</w:t>
            </w:r>
          </w:p>
        </w:tc>
        <w:tc>
          <w:tcPr>
            <w:tcW w:w="3074" w:type="dxa"/>
            <w:gridSpan w:val="3"/>
            <w:hideMark/>
          </w:tcPr>
          <w:p w:rsidR="00FC7622" w:rsidRPr="002E3F12" w:rsidRDefault="00FC7622" w:rsidP="00FC7622">
            <w:pPr>
              <w:spacing w:before="100" w:beforeAutospacing="1" w:after="100" w:afterAutospacing="1"/>
              <w:jc w:val="center"/>
              <w:rPr>
                <w:sz w:val="24"/>
                <w:szCs w:val="24"/>
              </w:rPr>
            </w:pPr>
            <w:r w:rsidRPr="002E3F12">
              <w:rPr>
                <w:sz w:val="24"/>
                <w:szCs w:val="24"/>
              </w:rPr>
              <w:t>2 4 6 8 10 12 14 16 18 20 22 24</w:t>
            </w:r>
          </w:p>
        </w:tc>
        <w:tc>
          <w:tcPr>
            <w:tcW w:w="215" w:type="dxa"/>
            <w:gridSpan w:val="3"/>
            <w:hideMark/>
          </w:tcPr>
          <w:p w:rsidR="00FC7622" w:rsidRPr="002E3F12" w:rsidRDefault="00FC7622" w:rsidP="00FC7622">
            <w:pPr>
              <w:spacing w:before="100" w:beforeAutospacing="1" w:after="100" w:afterAutospacing="1"/>
              <w:jc w:val="center"/>
              <w:rPr>
                <w:sz w:val="24"/>
                <w:szCs w:val="24"/>
              </w:rPr>
            </w:pPr>
            <w:r w:rsidRPr="002E3F12">
              <w:rPr>
                <w:sz w:val="24"/>
                <w:szCs w:val="24"/>
              </w:rPr>
              <w:t>2</w:t>
            </w:r>
          </w:p>
        </w:tc>
        <w:tc>
          <w:tcPr>
            <w:tcW w:w="142" w:type="dxa"/>
            <w:gridSpan w:val="2"/>
            <w:hideMark/>
          </w:tcPr>
          <w:p w:rsidR="00FC7622" w:rsidRPr="002E3F12" w:rsidRDefault="00FC7622" w:rsidP="00FC7622">
            <w:pPr>
              <w:spacing w:before="100" w:beforeAutospacing="1" w:after="100" w:afterAutospacing="1"/>
              <w:jc w:val="center"/>
              <w:rPr>
                <w:sz w:val="24"/>
                <w:szCs w:val="24"/>
              </w:rPr>
            </w:pPr>
            <w:r w:rsidRPr="002E3F12">
              <w:rPr>
                <w:sz w:val="24"/>
                <w:szCs w:val="24"/>
              </w:rPr>
              <w:t>3</w:t>
            </w:r>
          </w:p>
        </w:tc>
        <w:tc>
          <w:tcPr>
            <w:tcW w:w="253" w:type="dxa"/>
            <w:gridSpan w:val="2"/>
            <w:hideMark/>
          </w:tcPr>
          <w:p w:rsidR="00FC7622" w:rsidRPr="002E3F12" w:rsidRDefault="00FC7622" w:rsidP="00FC7622">
            <w:pPr>
              <w:spacing w:before="100" w:beforeAutospacing="1" w:after="100" w:afterAutospacing="1"/>
              <w:jc w:val="center"/>
              <w:rPr>
                <w:sz w:val="24"/>
                <w:szCs w:val="24"/>
              </w:rPr>
            </w:pPr>
            <w:r w:rsidRPr="002E3F12">
              <w:rPr>
                <w:sz w:val="24"/>
                <w:szCs w:val="24"/>
              </w:rPr>
              <w:t>4</w:t>
            </w:r>
          </w:p>
        </w:tc>
        <w:tc>
          <w:tcPr>
            <w:tcW w:w="194" w:type="dxa"/>
            <w:hideMark/>
          </w:tcPr>
          <w:p w:rsidR="00FC7622" w:rsidRPr="002E3F12" w:rsidRDefault="00FC7622" w:rsidP="00FC7622">
            <w:pPr>
              <w:spacing w:before="100" w:beforeAutospacing="1" w:after="100" w:afterAutospacing="1"/>
              <w:jc w:val="center"/>
              <w:rPr>
                <w:sz w:val="24"/>
                <w:szCs w:val="24"/>
              </w:rPr>
            </w:pPr>
            <w:r w:rsidRPr="002E3F12">
              <w:rPr>
                <w:sz w:val="24"/>
                <w:szCs w:val="24"/>
              </w:rPr>
              <w:t>5</w:t>
            </w:r>
          </w:p>
        </w:tc>
      </w:tr>
      <w:tr w:rsidR="00FC7622" w:rsidRPr="002E3F12" w:rsidTr="00FC7622">
        <w:trPr>
          <w:tblCellSpacing w:w="15" w:type="dxa"/>
        </w:trPr>
        <w:tc>
          <w:tcPr>
            <w:tcW w:w="10997" w:type="dxa"/>
            <w:gridSpan w:val="21"/>
            <w:vAlign w:val="center"/>
            <w:hideMark/>
          </w:tcPr>
          <w:p w:rsidR="00FC7622" w:rsidRPr="002E3F12" w:rsidRDefault="00FC7622" w:rsidP="00FC7622">
            <w:pPr>
              <w:spacing w:before="100" w:beforeAutospacing="1" w:after="100" w:afterAutospacing="1"/>
              <w:jc w:val="both"/>
              <w:rPr>
                <w:sz w:val="24"/>
                <w:szCs w:val="24"/>
              </w:rPr>
            </w:pPr>
            <w:r w:rsidRPr="002E3F12">
              <w:rPr>
                <w:sz w:val="24"/>
                <w:szCs w:val="24"/>
              </w:rPr>
              <w:t>Мероприятия в режиме «повседневная деятельность»</w:t>
            </w:r>
          </w:p>
        </w:tc>
      </w:tr>
      <w:tr w:rsidR="00FC7622" w:rsidRPr="002E3F12" w:rsidTr="00FC7622">
        <w:trPr>
          <w:tblCellSpacing w:w="15" w:type="dxa"/>
        </w:trPr>
        <w:tc>
          <w:tcPr>
            <w:tcW w:w="1048" w:type="dxa"/>
            <w:gridSpan w:val="2"/>
            <w:vAlign w:val="center"/>
            <w:hideMark/>
          </w:tcPr>
          <w:p w:rsidR="00FC7622" w:rsidRPr="002E3F12" w:rsidRDefault="00FC7622" w:rsidP="00FC7622">
            <w:pPr>
              <w:jc w:val="both"/>
              <w:rPr>
                <w:sz w:val="24"/>
                <w:szCs w:val="24"/>
              </w:rPr>
            </w:pPr>
          </w:p>
        </w:tc>
        <w:tc>
          <w:tcPr>
            <w:tcW w:w="1796" w:type="dxa"/>
            <w:vAlign w:val="center"/>
            <w:hideMark/>
          </w:tcPr>
          <w:p w:rsidR="00FC7622" w:rsidRPr="002E3F12" w:rsidRDefault="00FC7622" w:rsidP="00FC7622">
            <w:pPr>
              <w:jc w:val="both"/>
              <w:rPr>
                <w:sz w:val="24"/>
                <w:szCs w:val="24"/>
              </w:rPr>
            </w:pPr>
          </w:p>
        </w:tc>
        <w:tc>
          <w:tcPr>
            <w:tcW w:w="1235" w:type="dxa"/>
            <w:vAlign w:val="center"/>
            <w:hideMark/>
          </w:tcPr>
          <w:p w:rsidR="00FC7622" w:rsidRPr="002E3F12" w:rsidRDefault="00FC7622" w:rsidP="00FC7622">
            <w:pPr>
              <w:jc w:val="both"/>
              <w:rPr>
                <w:sz w:val="24"/>
                <w:szCs w:val="24"/>
              </w:rPr>
            </w:pPr>
          </w:p>
        </w:tc>
        <w:tc>
          <w:tcPr>
            <w:tcW w:w="1507" w:type="dxa"/>
            <w:vAlign w:val="center"/>
            <w:hideMark/>
          </w:tcPr>
          <w:p w:rsidR="00FC7622" w:rsidRPr="002E3F12" w:rsidRDefault="00FC7622" w:rsidP="00FC7622">
            <w:pPr>
              <w:jc w:val="both"/>
              <w:rPr>
                <w:sz w:val="24"/>
                <w:szCs w:val="24"/>
              </w:rPr>
            </w:pPr>
          </w:p>
        </w:tc>
        <w:tc>
          <w:tcPr>
            <w:tcW w:w="433" w:type="dxa"/>
            <w:gridSpan w:val="2"/>
            <w:vAlign w:val="center"/>
            <w:hideMark/>
          </w:tcPr>
          <w:p w:rsidR="00FC7622" w:rsidRPr="002E3F12" w:rsidRDefault="00FC7622" w:rsidP="00FC7622">
            <w:pPr>
              <w:jc w:val="both"/>
              <w:rPr>
                <w:sz w:val="24"/>
                <w:szCs w:val="24"/>
              </w:rPr>
            </w:pPr>
          </w:p>
        </w:tc>
        <w:tc>
          <w:tcPr>
            <w:tcW w:w="378" w:type="dxa"/>
            <w:gridSpan w:val="2"/>
            <w:vAlign w:val="center"/>
            <w:hideMark/>
          </w:tcPr>
          <w:p w:rsidR="00FC7622" w:rsidRPr="002E3F12" w:rsidRDefault="00FC7622" w:rsidP="00FC7622">
            <w:pPr>
              <w:jc w:val="both"/>
              <w:rPr>
                <w:sz w:val="24"/>
                <w:szCs w:val="24"/>
              </w:rPr>
            </w:pPr>
          </w:p>
        </w:tc>
        <w:tc>
          <w:tcPr>
            <w:tcW w:w="392" w:type="dxa"/>
            <w:vAlign w:val="center"/>
            <w:hideMark/>
          </w:tcPr>
          <w:p w:rsidR="00FC7622" w:rsidRPr="002E3F12" w:rsidRDefault="00FC7622" w:rsidP="00FC7622">
            <w:pPr>
              <w:jc w:val="both"/>
              <w:rPr>
                <w:sz w:val="24"/>
                <w:szCs w:val="24"/>
              </w:rPr>
            </w:pPr>
          </w:p>
        </w:tc>
        <w:tc>
          <w:tcPr>
            <w:tcW w:w="3104" w:type="dxa"/>
            <w:gridSpan w:val="4"/>
            <w:vAlign w:val="center"/>
            <w:hideMark/>
          </w:tcPr>
          <w:p w:rsidR="00FC7622" w:rsidRPr="002E3F12" w:rsidRDefault="00FC7622" w:rsidP="00FC7622">
            <w:pPr>
              <w:jc w:val="both"/>
              <w:rPr>
                <w:sz w:val="24"/>
                <w:szCs w:val="24"/>
              </w:rPr>
            </w:pPr>
          </w:p>
        </w:tc>
        <w:tc>
          <w:tcPr>
            <w:tcW w:w="112" w:type="dxa"/>
            <w:vAlign w:val="center"/>
            <w:hideMark/>
          </w:tcPr>
          <w:p w:rsidR="00FC7622" w:rsidRPr="002E3F12" w:rsidRDefault="00FC7622" w:rsidP="00FC7622">
            <w:pPr>
              <w:jc w:val="both"/>
              <w:rPr>
                <w:sz w:val="24"/>
                <w:szCs w:val="24"/>
              </w:rPr>
            </w:pPr>
          </w:p>
        </w:tc>
        <w:tc>
          <w:tcPr>
            <w:tcW w:w="215" w:type="dxa"/>
            <w:gridSpan w:val="3"/>
            <w:vAlign w:val="center"/>
            <w:hideMark/>
          </w:tcPr>
          <w:p w:rsidR="00FC7622" w:rsidRPr="002E3F12" w:rsidRDefault="00FC7622" w:rsidP="00FC7622">
            <w:pPr>
              <w:jc w:val="both"/>
              <w:rPr>
                <w:sz w:val="24"/>
                <w:szCs w:val="24"/>
              </w:rPr>
            </w:pPr>
          </w:p>
        </w:tc>
        <w:tc>
          <w:tcPr>
            <w:tcW w:w="223" w:type="dxa"/>
            <w:vAlign w:val="center"/>
            <w:hideMark/>
          </w:tcPr>
          <w:p w:rsidR="00FC7622" w:rsidRPr="002E3F12" w:rsidRDefault="00FC7622" w:rsidP="00FC7622">
            <w:pPr>
              <w:jc w:val="both"/>
              <w:rPr>
                <w:sz w:val="24"/>
                <w:szCs w:val="24"/>
              </w:rPr>
            </w:pPr>
          </w:p>
        </w:tc>
        <w:tc>
          <w:tcPr>
            <w:tcW w:w="224" w:type="dxa"/>
            <w:gridSpan w:val="2"/>
            <w:vAlign w:val="center"/>
            <w:hideMark/>
          </w:tcPr>
          <w:p w:rsidR="00FC7622" w:rsidRPr="002E3F12" w:rsidRDefault="00FC7622" w:rsidP="00FC7622">
            <w:pPr>
              <w:jc w:val="both"/>
              <w:rPr>
                <w:sz w:val="24"/>
                <w:szCs w:val="24"/>
              </w:rPr>
            </w:pPr>
          </w:p>
        </w:tc>
      </w:tr>
      <w:tr w:rsidR="00FC7622" w:rsidRPr="002E3F12" w:rsidTr="00FC7622">
        <w:trPr>
          <w:tblCellSpacing w:w="15" w:type="dxa"/>
        </w:trPr>
        <w:tc>
          <w:tcPr>
            <w:tcW w:w="10997" w:type="dxa"/>
            <w:gridSpan w:val="21"/>
            <w:vAlign w:val="center"/>
            <w:hideMark/>
          </w:tcPr>
          <w:p w:rsidR="00FC7622" w:rsidRPr="002E3F12" w:rsidRDefault="00FC7622" w:rsidP="00FC7622">
            <w:pPr>
              <w:spacing w:before="100" w:beforeAutospacing="1" w:after="100" w:afterAutospacing="1"/>
              <w:jc w:val="both"/>
              <w:rPr>
                <w:sz w:val="24"/>
                <w:szCs w:val="24"/>
              </w:rPr>
            </w:pPr>
            <w:r w:rsidRPr="002E3F12">
              <w:rPr>
                <w:sz w:val="24"/>
                <w:szCs w:val="24"/>
              </w:rPr>
              <w:t>Мероприятия в режиме «повышенная готовность»</w:t>
            </w:r>
          </w:p>
        </w:tc>
      </w:tr>
      <w:tr w:rsidR="00FC7622" w:rsidRPr="002E3F12" w:rsidTr="00FC7622">
        <w:trPr>
          <w:tblCellSpacing w:w="15" w:type="dxa"/>
        </w:trPr>
        <w:tc>
          <w:tcPr>
            <w:tcW w:w="1048" w:type="dxa"/>
            <w:gridSpan w:val="2"/>
            <w:vAlign w:val="center"/>
            <w:hideMark/>
          </w:tcPr>
          <w:p w:rsidR="00FC7622" w:rsidRPr="002E3F12" w:rsidRDefault="00FC7622" w:rsidP="00FC7622">
            <w:pPr>
              <w:jc w:val="both"/>
              <w:rPr>
                <w:sz w:val="24"/>
                <w:szCs w:val="24"/>
              </w:rPr>
            </w:pPr>
          </w:p>
        </w:tc>
        <w:tc>
          <w:tcPr>
            <w:tcW w:w="1796" w:type="dxa"/>
            <w:vAlign w:val="center"/>
            <w:hideMark/>
          </w:tcPr>
          <w:p w:rsidR="00FC7622" w:rsidRPr="002E3F12" w:rsidRDefault="00FC7622" w:rsidP="00FC7622">
            <w:pPr>
              <w:jc w:val="both"/>
              <w:rPr>
                <w:sz w:val="24"/>
                <w:szCs w:val="24"/>
              </w:rPr>
            </w:pPr>
          </w:p>
        </w:tc>
        <w:tc>
          <w:tcPr>
            <w:tcW w:w="1235" w:type="dxa"/>
            <w:vAlign w:val="center"/>
            <w:hideMark/>
          </w:tcPr>
          <w:p w:rsidR="00FC7622" w:rsidRPr="002E3F12" w:rsidRDefault="00FC7622" w:rsidP="00FC7622">
            <w:pPr>
              <w:jc w:val="both"/>
              <w:rPr>
                <w:sz w:val="24"/>
                <w:szCs w:val="24"/>
              </w:rPr>
            </w:pPr>
          </w:p>
        </w:tc>
        <w:tc>
          <w:tcPr>
            <w:tcW w:w="1507" w:type="dxa"/>
            <w:vAlign w:val="center"/>
            <w:hideMark/>
          </w:tcPr>
          <w:p w:rsidR="00FC7622" w:rsidRPr="002E3F12" w:rsidRDefault="00FC7622" w:rsidP="00FC7622">
            <w:pPr>
              <w:jc w:val="both"/>
              <w:rPr>
                <w:sz w:val="24"/>
                <w:szCs w:val="24"/>
              </w:rPr>
            </w:pPr>
          </w:p>
        </w:tc>
        <w:tc>
          <w:tcPr>
            <w:tcW w:w="433" w:type="dxa"/>
            <w:gridSpan w:val="2"/>
            <w:vAlign w:val="center"/>
            <w:hideMark/>
          </w:tcPr>
          <w:p w:rsidR="00FC7622" w:rsidRPr="002E3F12" w:rsidRDefault="00FC7622" w:rsidP="00FC7622">
            <w:pPr>
              <w:jc w:val="both"/>
              <w:rPr>
                <w:sz w:val="24"/>
                <w:szCs w:val="24"/>
              </w:rPr>
            </w:pPr>
          </w:p>
        </w:tc>
        <w:tc>
          <w:tcPr>
            <w:tcW w:w="378" w:type="dxa"/>
            <w:gridSpan w:val="2"/>
            <w:vAlign w:val="center"/>
            <w:hideMark/>
          </w:tcPr>
          <w:p w:rsidR="00FC7622" w:rsidRPr="002E3F12" w:rsidRDefault="00FC7622" w:rsidP="00FC7622">
            <w:pPr>
              <w:jc w:val="both"/>
              <w:rPr>
                <w:sz w:val="24"/>
                <w:szCs w:val="24"/>
              </w:rPr>
            </w:pPr>
          </w:p>
        </w:tc>
        <w:tc>
          <w:tcPr>
            <w:tcW w:w="392" w:type="dxa"/>
            <w:vAlign w:val="center"/>
            <w:hideMark/>
          </w:tcPr>
          <w:p w:rsidR="00FC7622" w:rsidRPr="002E3F12" w:rsidRDefault="00FC7622" w:rsidP="00FC7622">
            <w:pPr>
              <w:jc w:val="both"/>
              <w:rPr>
                <w:sz w:val="24"/>
                <w:szCs w:val="24"/>
              </w:rPr>
            </w:pPr>
          </w:p>
        </w:tc>
        <w:tc>
          <w:tcPr>
            <w:tcW w:w="3066" w:type="dxa"/>
            <w:gridSpan w:val="2"/>
            <w:vAlign w:val="center"/>
            <w:hideMark/>
          </w:tcPr>
          <w:p w:rsidR="00FC7622" w:rsidRPr="002E3F12" w:rsidRDefault="00FC7622" w:rsidP="00FC7622">
            <w:pPr>
              <w:jc w:val="both"/>
              <w:rPr>
                <w:sz w:val="24"/>
                <w:szCs w:val="24"/>
              </w:rPr>
            </w:pPr>
          </w:p>
        </w:tc>
        <w:tc>
          <w:tcPr>
            <w:tcW w:w="223" w:type="dxa"/>
            <w:gridSpan w:val="4"/>
            <w:vAlign w:val="center"/>
            <w:hideMark/>
          </w:tcPr>
          <w:p w:rsidR="00FC7622" w:rsidRPr="002E3F12" w:rsidRDefault="00FC7622" w:rsidP="00FC7622">
            <w:pPr>
              <w:jc w:val="both"/>
              <w:rPr>
                <w:sz w:val="24"/>
                <w:szCs w:val="24"/>
              </w:rPr>
            </w:pPr>
          </w:p>
        </w:tc>
        <w:tc>
          <w:tcPr>
            <w:tcW w:w="142" w:type="dxa"/>
            <w:gridSpan w:val="2"/>
            <w:vAlign w:val="center"/>
            <w:hideMark/>
          </w:tcPr>
          <w:p w:rsidR="00FC7622" w:rsidRPr="002E3F12" w:rsidRDefault="00FC7622" w:rsidP="00FC7622">
            <w:pPr>
              <w:jc w:val="both"/>
              <w:rPr>
                <w:sz w:val="24"/>
                <w:szCs w:val="24"/>
              </w:rPr>
            </w:pPr>
          </w:p>
        </w:tc>
        <w:tc>
          <w:tcPr>
            <w:tcW w:w="253" w:type="dxa"/>
            <w:gridSpan w:val="2"/>
            <w:vAlign w:val="center"/>
            <w:hideMark/>
          </w:tcPr>
          <w:p w:rsidR="00FC7622" w:rsidRPr="002E3F12" w:rsidRDefault="00FC7622" w:rsidP="00FC7622">
            <w:pPr>
              <w:jc w:val="both"/>
              <w:rPr>
                <w:sz w:val="24"/>
                <w:szCs w:val="24"/>
              </w:rPr>
            </w:pPr>
          </w:p>
        </w:tc>
        <w:tc>
          <w:tcPr>
            <w:tcW w:w="194" w:type="dxa"/>
            <w:vAlign w:val="center"/>
            <w:hideMark/>
          </w:tcPr>
          <w:p w:rsidR="00FC7622" w:rsidRPr="002E3F12" w:rsidRDefault="00FC7622" w:rsidP="00FC7622">
            <w:pPr>
              <w:jc w:val="both"/>
              <w:rPr>
                <w:sz w:val="24"/>
                <w:szCs w:val="24"/>
              </w:rPr>
            </w:pPr>
          </w:p>
        </w:tc>
      </w:tr>
      <w:tr w:rsidR="00FC7622" w:rsidRPr="002E3F12" w:rsidTr="00FC7622">
        <w:trPr>
          <w:tblCellSpacing w:w="15" w:type="dxa"/>
        </w:trPr>
        <w:tc>
          <w:tcPr>
            <w:tcW w:w="10997" w:type="dxa"/>
            <w:gridSpan w:val="21"/>
            <w:vAlign w:val="center"/>
            <w:hideMark/>
          </w:tcPr>
          <w:p w:rsidR="00FC7622" w:rsidRPr="002E3F12" w:rsidRDefault="00FC7622" w:rsidP="00FC7622">
            <w:pPr>
              <w:spacing w:before="100" w:beforeAutospacing="1" w:after="100" w:afterAutospacing="1"/>
              <w:jc w:val="both"/>
              <w:rPr>
                <w:sz w:val="24"/>
                <w:szCs w:val="24"/>
              </w:rPr>
            </w:pPr>
            <w:r w:rsidRPr="002E3F12">
              <w:rPr>
                <w:sz w:val="24"/>
                <w:szCs w:val="24"/>
              </w:rPr>
              <w:t>Мероприятия в режиме «чрезвычайная ситуация»</w:t>
            </w:r>
          </w:p>
        </w:tc>
      </w:tr>
      <w:tr w:rsidR="00FC7622" w:rsidRPr="002E3F12" w:rsidTr="00FC7622">
        <w:trPr>
          <w:tblCellSpacing w:w="15" w:type="dxa"/>
        </w:trPr>
        <w:tc>
          <w:tcPr>
            <w:tcW w:w="1048" w:type="dxa"/>
            <w:gridSpan w:val="2"/>
            <w:vAlign w:val="center"/>
            <w:hideMark/>
          </w:tcPr>
          <w:p w:rsidR="00FC7622" w:rsidRPr="002E3F12" w:rsidRDefault="00FC7622" w:rsidP="00FC7622">
            <w:pPr>
              <w:jc w:val="both"/>
              <w:rPr>
                <w:sz w:val="24"/>
                <w:szCs w:val="24"/>
              </w:rPr>
            </w:pPr>
          </w:p>
        </w:tc>
        <w:tc>
          <w:tcPr>
            <w:tcW w:w="1796" w:type="dxa"/>
            <w:vAlign w:val="center"/>
            <w:hideMark/>
          </w:tcPr>
          <w:p w:rsidR="00FC7622" w:rsidRPr="002E3F12" w:rsidRDefault="00FC7622" w:rsidP="00FC7622">
            <w:pPr>
              <w:jc w:val="both"/>
              <w:rPr>
                <w:sz w:val="24"/>
                <w:szCs w:val="24"/>
              </w:rPr>
            </w:pPr>
          </w:p>
        </w:tc>
        <w:tc>
          <w:tcPr>
            <w:tcW w:w="1235" w:type="dxa"/>
            <w:vAlign w:val="center"/>
            <w:hideMark/>
          </w:tcPr>
          <w:p w:rsidR="00FC7622" w:rsidRPr="002E3F12" w:rsidRDefault="00FC7622" w:rsidP="00FC7622">
            <w:pPr>
              <w:jc w:val="both"/>
              <w:rPr>
                <w:sz w:val="24"/>
                <w:szCs w:val="24"/>
              </w:rPr>
            </w:pPr>
          </w:p>
        </w:tc>
        <w:tc>
          <w:tcPr>
            <w:tcW w:w="1507" w:type="dxa"/>
            <w:vAlign w:val="center"/>
            <w:hideMark/>
          </w:tcPr>
          <w:p w:rsidR="00FC7622" w:rsidRPr="002E3F12" w:rsidRDefault="00FC7622" w:rsidP="00FC7622">
            <w:pPr>
              <w:jc w:val="both"/>
              <w:rPr>
                <w:sz w:val="24"/>
                <w:szCs w:val="24"/>
              </w:rPr>
            </w:pPr>
          </w:p>
        </w:tc>
        <w:tc>
          <w:tcPr>
            <w:tcW w:w="433" w:type="dxa"/>
            <w:gridSpan w:val="2"/>
            <w:vAlign w:val="center"/>
            <w:hideMark/>
          </w:tcPr>
          <w:p w:rsidR="00FC7622" w:rsidRPr="002E3F12" w:rsidRDefault="00FC7622" w:rsidP="00FC7622">
            <w:pPr>
              <w:jc w:val="both"/>
              <w:rPr>
                <w:sz w:val="24"/>
                <w:szCs w:val="24"/>
              </w:rPr>
            </w:pPr>
          </w:p>
        </w:tc>
        <w:tc>
          <w:tcPr>
            <w:tcW w:w="378" w:type="dxa"/>
            <w:gridSpan w:val="2"/>
            <w:vAlign w:val="center"/>
            <w:hideMark/>
          </w:tcPr>
          <w:p w:rsidR="00FC7622" w:rsidRPr="002E3F12" w:rsidRDefault="00FC7622" w:rsidP="00FC7622">
            <w:pPr>
              <w:jc w:val="both"/>
              <w:rPr>
                <w:sz w:val="24"/>
                <w:szCs w:val="24"/>
              </w:rPr>
            </w:pPr>
          </w:p>
        </w:tc>
        <w:tc>
          <w:tcPr>
            <w:tcW w:w="392" w:type="dxa"/>
            <w:vAlign w:val="center"/>
            <w:hideMark/>
          </w:tcPr>
          <w:p w:rsidR="00FC7622" w:rsidRPr="002E3F12" w:rsidRDefault="00FC7622" w:rsidP="00FC7622">
            <w:pPr>
              <w:jc w:val="both"/>
              <w:rPr>
                <w:sz w:val="24"/>
                <w:szCs w:val="24"/>
              </w:rPr>
            </w:pPr>
          </w:p>
        </w:tc>
        <w:tc>
          <w:tcPr>
            <w:tcW w:w="3044" w:type="dxa"/>
            <w:vAlign w:val="center"/>
            <w:hideMark/>
          </w:tcPr>
          <w:p w:rsidR="00FC7622" w:rsidRPr="002E3F12" w:rsidRDefault="00FC7622" w:rsidP="00FC7622">
            <w:pPr>
              <w:jc w:val="both"/>
              <w:rPr>
                <w:sz w:val="24"/>
                <w:szCs w:val="24"/>
              </w:rPr>
            </w:pPr>
          </w:p>
        </w:tc>
        <w:tc>
          <w:tcPr>
            <w:tcW w:w="275" w:type="dxa"/>
            <w:gridSpan w:val="6"/>
            <w:vAlign w:val="center"/>
            <w:hideMark/>
          </w:tcPr>
          <w:p w:rsidR="00FC7622" w:rsidRPr="002E3F12" w:rsidRDefault="00FC7622" w:rsidP="00FC7622">
            <w:pPr>
              <w:jc w:val="both"/>
              <w:rPr>
                <w:sz w:val="24"/>
                <w:szCs w:val="24"/>
              </w:rPr>
            </w:pPr>
          </w:p>
        </w:tc>
        <w:tc>
          <w:tcPr>
            <w:tcW w:w="112" w:type="dxa"/>
            <w:vAlign w:val="center"/>
            <w:hideMark/>
          </w:tcPr>
          <w:p w:rsidR="00FC7622" w:rsidRPr="002E3F12" w:rsidRDefault="00FC7622" w:rsidP="00FC7622">
            <w:pPr>
              <w:jc w:val="both"/>
              <w:rPr>
                <w:sz w:val="24"/>
                <w:szCs w:val="24"/>
              </w:rPr>
            </w:pPr>
          </w:p>
        </w:tc>
        <w:tc>
          <w:tcPr>
            <w:tcW w:w="253" w:type="dxa"/>
            <w:gridSpan w:val="2"/>
            <w:vAlign w:val="center"/>
            <w:hideMark/>
          </w:tcPr>
          <w:p w:rsidR="00FC7622" w:rsidRPr="002E3F12" w:rsidRDefault="00FC7622" w:rsidP="00FC7622">
            <w:pPr>
              <w:jc w:val="both"/>
              <w:rPr>
                <w:sz w:val="24"/>
                <w:szCs w:val="24"/>
              </w:rPr>
            </w:pPr>
          </w:p>
        </w:tc>
        <w:tc>
          <w:tcPr>
            <w:tcW w:w="194" w:type="dxa"/>
            <w:vAlign w:val="center"/>
            <w:hideMark/>
          </w:tcPr>
          <w:p w:rsidR="00FC7622" w:rsidRPr="002E3F12" w:rsidRDefault="00FC7622" w:rsidP="00FC7622">
            <w:pPr>
              <w:jc w:val="both"/>
              <w:rPr>
                <w:sz w:val="24"/>
                <w:szCs w:val="24"/>
              </w:rPr>
            </w:pPr>
          </w:p>
        </w:tc>
      </w:tr>
    </w:tbl>
    <w:p w:rsidR="00FC7622" w:rsidRPr="009A4231" w:rsidRDefault="00FC7622" w:rsidP="00FC7622">
      <w:pPr>
        <w:shd w:val="clear" w:color="auto" w:fill="FFFFFF"/>
        <w:ind w:firstLine="851"/>
        <w:jc w:val="both"/>
      </w:pPr>
      <w:r w:rsidRPr="009A4231">
        <w:lastRenderedPageBreak/>
        <w:t xml:space="preserve">5.5.3 </w:t>
      </w:r>
      <w:r w:rsidRPr="00E044AC">
        <w:rPr>
          <w:b/>
          <w:i/>
        </w:rPr>
        <w:t>Приложение 3 "План мероприятий по защите работников и организации аварийно-спасательных и других неотложных работ при угрозе возникновения и возникновении чрезвычайных ситуаций"</w:t>
      </w:r>
      <w:r w:rsidRPr="009A4231">
        <w:t xml:space="preserve"> оформляют в текстовом виде, а также в целях визуализации - на карте, схеме, с указанием:</w:t>
      </w:r>
    </w:p>
    <w:p w:rsidR="00FC7622" w:rsidRPr="009A4231" w:rsidRDefault="00FC7622" w:rsidP="00FC7622">
      <w:pPr>
        <w:shd w:val="clear" w:color="auto" w:fill="FFFFFF"/>
        <w:ind w:firstLine="851"/>
        <w:jc w:val="both"/>
      </w:pPr>
      <w:r w:rsidRPr="009A4231">
        <w:t>- маршрутов перемещения сил и средств ликвидации ЧС;</w:t>
      </w:r>
    </w:p>
    <w:p w:rsidR="00FC7622" w:rsidRPr="009A4231" w:rsidRDefault="00FC7622" w:rsidP="00FC7622">
      <w:pPr>
        <w:shd w:val="clear" w:color="auto" w:fill="FFFFFF"/>
        <w:ind w:firstLine="851"/>
        <w:jc w:val="both"/>
      </w:pPr>
      <w:r w:rsidRPr="009A4231">
        <w:t>- маршрутов эвакуации рабочих, служащих организации и населения из каждой прогнозируемой (расчетной) зоны ЧС;</w:t>
      </w:r>
    </w:p>
    <w:p w:rsidR="00FC7622" w:rsidRPr="009A4231" w:rsidRDefault="00FC7622" w:rsidP="00FC7622">
      <w:pPr>
        <w:shd w:val="clear" w:color="auto" w:fill="FFFFFF"/>
        <w:ind w:firstLine="851"/>
        <w:jc w:val="both"/>
      </w:pPr>
      <w:r w:rsidRPr="009A4231">
        <w:t>- пунктов временного размещения эвакуируемых;</w:t>
      </w:r>
    </w:p>
    <w:p w:rsidR="00FC7622" w:rsidRPr="009A4231" w:rsidRDefault="00FC7622" w:rsidP="00FC7622">
      <w:pPr>
        <w:shd w:val="clear" w:color="auto" w:fill="FFFFFF"/>
        <w:ind w:firstLine="851"/>
        <w:jc w:val="both"/>
      </w:pPr>
      <w:r w:rsidRPr="009A4231">
        <w:t>- планируемых участков проведения АСДНР при возникновении ЧС.</w:t>
      </w:r>
    </w:p>
    <w:p w:rsidR="00FC7622" w:rsidRPr="009A4231" w:rsidRDefault="00FC7622" w:rsidP="00FC7622">
      <w:pPr>
        <w:shd w:val="clear" w:color="auto" w:fill="FFFFFF"/>
        <w:ind w:firstLine="851"/>
        <w:jc w:val="both"/>
      </w:pPr>
      <w:r w:rsidRPr="009A4231">
        <w:t>Для каждого вида прогнозируемой ЧС приложение "План мероприятий по защите работников и организации аварийно-спасательных и других неотложных работ при угрозе возникновения и возникновении чрезвычайных ситуаций" рекомендуется выполнять на отдельных картах (схемах).</w:t>
      </w:r>
    </w:p>
    <w:p w:rsidR="00FC7622" w:rsidRPr="00E044AC" w:rsidRDefault="00FC7622" w:rsidP="00FC7622">
      <w:pPr>
        <w:shd w:val="clear" w:color="auto" w:fill="FFFFFF"/>
        <w:ind w:firstLine="851"/>
        <w:jc w:val="both"/>
        <w:rPr>
          <w:b/>
          <w:i/>
        </w:rPr>
      </w:pPr>
      <w:r w:rsidRPr="009A4231">
        <w:t xml:space="preserve">5.5.4 </w:t>
      </w:r>
      <w:r w:rsidRPr="00E044AC">
        <w:rPr>
          <w:b/>
          <w:i/>
        </w:rPr>
        <w:t>Приложение 4 "Расчет сил и средств, привлекаемых для выполнения мероприятий при угрозе возникновения и возникновении чрезвычайных ситуаций".</w:t>
      </w:r>
    </w:p>
    <w:p w:rsidR="00FC7622" w:rsidRPr="009A4231" w:rsidRDefault="00FC7622" w:rsidP="00FC7622">
      <w:pPr>
        <w:shd w:val="clear" w:color="auto" w:fill="FFFFFF"/>
        <w:ind w:firstLine="851"/>
        <w:jc w:val="both"/>
      </w:pPr>
      <w:r w:rsidRPr="009A4231">
        <w:t xml:space="preserve">5.5.5 </w:t>
      </w:r>
      <w:r w:rsidRPr="00E044AC">
        <w:rPr>
          <w:b/>
          <w:i/>
        </w:rPr>
        <w:t>Приложение 5 "Организация управления, оповещения и связи при угрозе возникновения и возникновении чрезвычайных ситуаций",</w:t>
      </w:r>
      <w:r w:rsidRPr="009A4231">
        <w:t xml:space="preserve"> в котором приводят:</w:t>
      </w:r>
    </w:p>
    <w:p w:rsidR="00FC7622" w:rsidRPr="009A4231" w:rsidRDefault="00FC7622" w:rsidP="00FC7622">
      <w:pPr>
        <w:shd w:val="clear" w:color="auto" w:fill="FFFFFF"/>
        <w:ind w:firstLine="851"/>
        <w:jc w:val="both"/>
      </w:pPr>
      <w:r w:rsidRPr="009A4231">
        <w:t>- схему организации оповещения рабочих, служащих организации и населения, проживающего в зоне прогнозируемой ЧС;</w:t>
      </w:r>
    </w:p>
    <w:p w:rsidR="00FC7622" w:rsidRPr="009A4231" w:rsidRDefault="00FC7622" w:rsidP="00FC7622">
      <w:pPr>
        <w:shd w:val="clear" w:color="auto" w:fill="FFFFFF"/>
        <w:ind w:firstLine="851"/>
        <w:jc w:val="both"/>
      </w:pPr>
      <w:r w:rsidRPr="009A4231">
        <w:t>- схему организации связи;</w:t>
      </w:r>
    </w:p>
    <w:p w:rsidR="00FC7622" w:rsidRPr="009A4231" w:rsidRDefault="00FC7622" w:rsidP="00FC7622">
      <w:pPr>
        <w:shd w:val="clear" w:color="auto" w:fill="FFFFFF"/>
        <w:ind w:firstLine="851"/>
        <w:jc w:val="both"/>
      </w:pPr>
      <w:r w:rsidRPr="009A4231">
        <w:t>- схему организации управления и взаимодействия.</w:t>
      </w:r>
    </w:p>
    <w:p w:rsidR="00FC7622" w:rsidRPr="009A4231" w:rsidRDefault="00FC7622" w:rsidP="00FC7622">
      <w:pPr>
        <w:shd w:val="clear" w:color="auto" w:fill="FFFFFF"/>
        <w:ind w:firstLine="851"/>
        <w:jc w:val="both"/>
      </w:pPr>
      <w:r w:rsidRPr="009A4231">
        <w:t xml:space="preserve">В схемах, приводимых в приложении "Организация управления, оповещения и связи при угрозе возникновения и возникновении чрезвычайных ситуаций" </w:t>
      </w:r>
      <w:proofErr w:type="gramStart"/>
      <w:r w:rsidRPr="009A4231">
        <w:t>предусматривают</w:t>
      </w:r>
      <w:proofErr w:type="gramEnd"/>
      <w:r w:rsidRPr="009A4231">
        <w:t xml:space="preserve"> в том числе прохождение информации об угрозе возникновения и возникновении ЧС на территории организации до органов повседневного управления РСЧС муниципального образования.</w:t>
      </w:r>
    </w:p>
    <w:p w:rsidR="00FC7622" w:rsidRPr="009A4231" w:rsidRDefault="00FC7622" w:rsidP="00FC7622">
      <w:pPr>
        <w:shd w:val="clear" w:color="auto" w:fill="FFFFFF"/>
        <w:ind w:firstLine="851"/>
        <w:jc w:val="both"/>
      </w:pPr>
      <w:r w:rsidRPr="009A4231">
        <w:t>5.6 Содержание пояснительной записки, а также перечень приложений к плану действий организации может быть изменен в зависимости от специфики деятельности организации, возможных источников ЧС и характера воздействия поражающих факторов.</w:t>
      </w:r>
    </w:p>
    <w:p w:rsidR="00FC7622" w:rsidRPr="009A4231" w:rsidRDefault="00FC7622" w:rsidP="00FC7622">
      <w:pPr>
        <w:shd w:val="clear" w:color="auto" w:fill="FFFFFF"/>
        <w:ind w:firstLine="851"/>
        <w:jc w:val="both"/>
      </w:pPr>
      <w:r w:rsidRPr="009A4231">
        <w:t>При разработке пояснительной записки и приложений к плану действий организации руководствоваться методическими документами МЧС России, а также региональными и отраслевыми нормативными и нормативно-техническими документами, согласованными с МЧС России или его территориальными органами.</w:t>
      </w:r>
    </w:p>
    <w:p w:rsidR="00FC7622" w:rsidRPr="009A4231" w:rsidRDefault="00FC7622" w:rsidP="00FC7622">
      <w:pPr>
        <w:shd w:val="clear" w:color="auto" w:fill="FFFFFF"/>
        <w:ind w:firstLine="851"/>
        <w:jc w:val="both"/>
      </w:pPr>
      <w:r w:rsidRPr="009A4231">
        <w:t>5.7</w:t>
      </w:r>
      <w:proofErr w:type="gramStart"/>
      <w:r w:rsidRPr="009A4231">
        <w:t xml:space="preserve"> В</w:t>
      </w:r>
      <w:proofErr w:type="gramEnd"/>
      <w:r w:rsidRPr="009A4231">
        <w:t xml:space="preserve"> пояснительной записке и приложениях к плану действий организации отражают актуальные и значимые для данной организации сведения и планируемые мероприятия по предупреждению и ликвидации ЧС.</w:t>
      </w:r>
    </w:p>
    <w:p w:rsidR="00FC7622" w:rsidRPr="009A4231" w:rsidRDefault="00FC7622" w:rsidP="00FC7622">
      <w:pPr>
        <w:shd w:val="clear" w:color="auto" w:fill="FFFFFF"/>
        <w:ind w:firstLine="851"/>
        <w:jc w:val="both"/>
      </w:pPr>
      <w:r w:rsidRPr="009A4231">
        <w:t xml:space="preserve">5.8 Ответственность за достоверность и качество разработки плана действий организации несет руководитель структурного подразделения организации, ответственного за разработку плана действий организаций или иное должностное лицо, уполномоченное руководителем организации. В случае недостаточности исходных данных вышеуказанные должностные лица </w:t>
      </w:r>
      <w:r w:rsidRPr="009A4231">
        <w:lastRenderedPageBreak/>
        <w:t>запрашивают требуемую для подготовки плана действий организаций информацию у должностных лиц соответствующих подразделений организации.</w:t>
      </w:r>
    </w:p>
    <w:p w:rsidR="00FC7622" w:rsidRPr="009A4231" w:rsidRDefault="00FC7622" w:rsidP="00FC7622">
      <w:pPr>
        <w:shd w:val="clear" w:color="auto" w:fill="FFFFFF"/>
        <w:ind w:firstLine="851"/>
        <w:jc w:val="both"/>
      </w:pPr>
      <w:r w:rsidRPr="009A4231">
        <w:t>5.9 Ответственность за введение в действие и выполнение мероприятий плана действий организации несет руководитель организации.</w:t>
      </w:r>
    </w:p>
    <w:p w:rsidR="00FC7622" w:rsidRPr="009A4231" w:rsidRDefault="00FC7622" w:rsidP="00FC7622">
      <w:pPr>
        <w:shd w:val="clear" w:color="auto" w:fill="FFFFFF"/>
        <w:ind w:firstLine="851"/>
        <w:jc w:val="both"/>
      </w:pPr>
      <w:r w:rsidRPr="009A4231">
        <w:t>5.10 Необходимость присвоения плану действий организации грифа "для служебного пользования", "секретно", "совершенно секретно" определяет разработчик документа.</w:t>
      </w:r>
    </w:p>
    <w:p w:rsidR="00FC7622" w:rsidRPr="009A4231" w:rsidRDefault="00FC7622" w:rsidP="00FC7622">
      <w:pPr>
        <w:shd w:val="clear" w:color="auto" w:fill="FFFFFF"/>
        <w:ind w:firstLine="851"/>
        <w:jc w:val="both"/>
        <w:textAlignment w:val="baseline"/>
        <w:outlineLvl w:val="1"/>
        <w:rPr>
          <w:b/>
          <w:bCs/>
        </w:rPr>
      </w:pPr>
      <w:r w:rsidRPr="009A4231">
        <w:rPr>
          <w:b/>
          <w:bCs/>
        </w:rPr>
        <w:t>6 Требования к оформлению плана действий организации</w:t>
      </w:r>
    </w:p>
    <w:p w:rsidR="00FC7622" w:rsidRPr="009A4231" w:rsidRDefault="00FC7622" w:rsidP="00FC7622">
      <w:pPr>
        <w:shd w:val="clear" w:color="auto" w:fill="FFFFFF"/>
        <w:ind w:firstLine="851"/>
        <w:jc w:val="both"/>
      </w:pPr>
      <w:r w:rsidRPr="009A4231">
        <w:t xml:space="preserve">6.1 Текстовую часть плана действий организации оформляют в виде текстового документа, а также таблиц и схем (при необходимости). Шрифт текста - </w:t>
      </w:r>
      <w:proofErr w:type="spellStart"/>
      <w:r w:rsidRPr="009A4231">
        <w:t>Times</w:t>
      </w:r>
      <w:proofErr w:type="spellEnd"/>
      <w:r w:rsidRPr="009A4231">
        <w:t xml:space="preserve"> </w:t>
      </w:r>
      <w:proofErr w:type="spellStart"/>
      <w:r w:rsidRPr="009A4231">
        <w:t>New</w:t>
      </w:r>
      <w:proofErr w:type="spellEnd"/>
      <w:r w:rsidRPr="009A4231">
        <w:t xml:space="preserve"> </w:t>
      </w:r>
      <w:proofErr w:type="spellStart"/>
      <w:r w:rsidRPr="009A4231">
        <w:t>Roman</w:t>
      </w:r>
      <w:proofErr w:type="spellEnd"/>
      <w:r w:rsidRPr="009A4231">
        <w:t>, размер шрифта в тексте - 13-й или 14-й кегль, в таблицах - 12-й или 10-й кегль. Формат шрифта в заголовках разделов и глав - 16-й кегль, полужирный. В заголовках отдельных пунктов - 13-й или 14-й кегль, полужирный. Ориентация страниц - альбомная. Текст размещают на каждой странице. Номер страницы проставляется вверху страницы, по центру.</w:t>
      </w:r>
    </w:p>
    <w:p w:rsidR="00FC7622" w:rsidRPr="009A4231" w:rsidRDefault="00FC7622" w:rsidP="00FC7622">
      <w:pPr>
        <w:shd w:val="clear" w:color="auto" w:fill="FFFFFF"/>
        <w:ind w:firstLine="851"/>
        <w:jc w:val="both"/>
      </w:pPr>
      <w:r w:rsidRPr="009A4231">
        <w:t xml:space="preserve">6.2 Графическая часть плана действий организации выполняется в соответствии с ГОСТ </w:t>
      </w:r>
      <w:proofErr w:type="gramStart"/>
      <w:r w:rsidRPr="009A4231">
        <w:t>Р</w:t>
      </w:r>
      <w:proofErr w:type="gramEnd"/>
      <w:r w:rsidRPr="009A4231">
        <w:t xml:space="preserve"> 42.0.03.</w:t>
      </w:r>
    </w:p>
    <w:p w:rsidR="00FC7622" w:rsidRPr="009A4231" w:rsidRDefault="00FC7622" w:rsidP="00FC7622">
      <w:pPr>
        <w:shd w:val="clear" w:color="auto" w:fill="FFFFFF"/>
        <w:ind w:firstLine="851"/>
        <w:jc w:val="both"/>
      </w:pPr>
      <w:r w:rsidRPr="009A4231">
        <w:t>При применении непредусмотренных настоящим стандартом обозначений и знаков их значение должно быть расшифровано в таблице "условные обозначения", размещаемой на карте (схеме) в правом нижнем углу.</w:t>
      </w:r>
    </w:p>
    <w:p w:rsidR="00FC7622" w:rsidRPr="009A4231" w:rsidRDefault="00FC7622" w:rsidP="00FC7622">
      <w:pPr>
        <w:shd w:val="clear" w:color="auto" w:fill="FFFFFF"/>
        <w:ind w:firstLine="851"/>
        <w:jc w:val="both"/>
      </w:pPr>
      <w:r w:rsidRPr="009A4231">
        <w:t>6.3</w:t>
      </w:r>
      <w:proofErr w:type="gramStart"/>
      <w:r w:rsidRPr="009A4231">
        <w:t xml:space="preserve"> Д</w:t>
      </w:r>
      <w:proofErr w:type="gramEnd"/>
      <w:r w:rsidRPr="009A4231">
        <w:t>ля плана действий организации масштаб карты (схемы) должен обеспечивать отображение всех объектов (территорий) организации, а также необходимой информации. Рекомендуется использовать масштаб 1:25000, 1:10000, 1:5000, 1:2000.</w:t>
      </w:r>
    </w:p>
    <w:p w:rsidR="00FC7622" w:rsidRPr="009A4231" w:rsidRDefault="00FC7622" w:rsidP="00FC7622">
      <w:pPr>
        <w:shd w:val="clear" w:color="auto" w:fill="FFFFFF"/>
        <w:ind w:firstLine="851"/>
        <w:jc w:val="both"/>
      </w:pPr>
      <w:r w:rsidRPr="009A4231">
        <w:t>На карте (схеме) должна быть сохранена координатная сетка.</w:t>
      </w:r>
    </w:p>
    <w:p w:rsidR="00FC7622" w:rsidRPr="009A4231" w:rsidRDefault="00FC7622" w:rsidP="00FC7622">
      <w:pPr>
        <w:shd w:val="clear" w:color="auto" w:fill="FFFFFF"/>
        <w:ind w:firstLine="851"/>
        <w:jc w:val="both"/>
      </w:pPr>
      <w:r w:rsidRPr="009A4231">
        <w:t xml:space="preserve">6.4 Графические сведения, приведенные на картах, схемах и планах, должны удовлетворять требованиям по наглядности, полноте и точности нанесения. Шрифт текста на картах, схемах - </w:t>
      </w:r>
      <w:proofErr w:type="spellStart"/>
      <w:r w:rsidRPr="009A4231">
        <w:t>Times</w:t>
      </w:r>
      <w:proofErr w:type="spellEnd"/>
      <w:r w:rsidRPr="009A4231">
        <w:t xml:space="preserve"> </w:t>
      </w:r>
      <w:proofErr w:type="spellStart"/>
      <w:r w:rsidRPr="009A4231">
        <w:t>New</w:t>
      </w:r>
      <w:proofErr w:type="spellEnd"/>
      <w:r w:rsidRPr="009A4231">
        <w:t xml:space="preserve"> </w:t>
      </w:r>
      <w:proofErr w:type="spellStart"/>
      <w:r w:rsidRPr="009A4231">
        <w:t>Roman</w:t>
      </w:r>
      <w:proofErr w:type="spellEnd"/>
      <w:r w:rsidRPr="009A4231">
        <w:t>, размер шрифта - 12-й или 10-й кегль.</w:t>
      </w:r>
    </w:p>
    <w:p w:rsidR="00FC7622" w:rsidRPr="009A4231" w:rsidRDefault="00FC7622" w:rsidP="00FC7622">
      <w:pPr>
        <w:shd w:val="clear" w:color="auto" w:fill="FFFFFF"/>
        <w:ind w:firstLine="851"/>
        <w:jc w:val="both"/>
      </w:pPr>
      <w:r w:rsidRPr="009A4231">
        <w:t>6.5 План действий организации на бумажном носителе сшивается в твердом переплете (либо на пружинах для брошюровки) формата А</w:t>
      </w:r>
      <w:proofErr w:type="gramStart"/>
      <w:r w:rsidRPr="009A4231">
        <w:t>4</w:t>
      </w:r>
      <w:proofErr w:type="gramEnd"/>
      <w:r w:rsidRPr="009A4231">
        <w:t>. Сшивание осуществляется по короткому левому краю листа.</w:t>
      </w:r>
    </w:p>
    <w:p w:rsidR="00FC7622" w:rsidRPr="009A4231" w:rsidRDefault="00FC7622" w:rsidP="00FC7622">
      <w:pPr>
        <w:shd w:val="clear" w:color="auto" w:fill="FFFFFF"/>
        <w:ind w:firstLine="851"/>
        <w:jc w:val="both"/>
      </w:pPr>
      <w:r w:rsidRPr="009A4231">
        <w:t>6.6</w:t>
      </w:r>
      <w:proofErr w:type="gramStart"/>
      <w:r w:rsidRPr="009A4231">
        <w:t xml:space="preserve"> Д</w:t>
      </w:r>
      <w:proofErr w:type="gramEnd"/>
      <w:r w:rsidRPr="009A4231">
        <w:t>ля формирования единого стандарта разработки, а также возможности использования топографических данных и сведений при разработке планов действий организаций рекомендуется применение определенных типов программного обеспечения для создания и редактирования цифровых карт и планов местности.</w:t>
      </w:r>
    </w:p>
    <w:p w:rsidR="00FC7622" w:rsidRPr="009A4231" w:rsidRDefault="00FC7622" w:rsidP="00FC7622">
      <w:pPr>
        <w:shd w:val="clear" w:color="auto" w:fill="FFFFFF"/>
        <w:ind w:firstLine="851"/>
        <w:jc w:val="both"/>
      </w:pPr>
      <w:r w:rsidRPr="009A4231">
        <w:t>6.7</w:t>
      </w:r>
      <w:proofErr w:type="gramStart"/>
      <w:r w:rsidRPr="009A4231">
        <w:t xml:space="preserve"> Д</w:t>
      </w:r>
      <w:proofErr w:type="gramEnd"/>
      <w:r w:rsidRPr="009A4231">
        <w:t>ля повышения оперативности и эффективности принятия управленческих решений по защите персонала, объектов и территорий от ЧС природного и техногенного характера и перехода к электронному документообороту план действий организации может быть разработан с использованием программно-аппаратных комплексов.</w:t>
      </w:r>
    </w:p>
    <w:p w:rsidR="00FC7622" w:rsidRPr="009A4231" w:rsidRDefault="00FC7622" w:rsidP="00FC7622">
      <w:pPr>
        <w:shd w:val="clear" w:color="auto" w:fill="FFFFFF"/>
        <w:ind w:firstLine="851"/>
        <w:jc w:val="both"/>
      </w:pPr>
      <w:r w:rsidRPr="009A4231">
        <w:t>6.8</w:t>
      </w:r>
      <w:proofErr w:type="gramStart"/>
      <w:r w:rsidRPr="009A4231">
        <w:t xml:space="preserve"> Д</w:t>
      </w:r>
      <w:proofErr w:type="gramEnd"/>
      <w:r w:rsidRPr="009A4231">
        <w:t>ля обеспечения мероприятий по защите населения и территорий субъекта Российской Федерации в субъекте Российской Федерации рекомендуется ведение единого реестра планов действий организаций.</w:t>
      </w:r>
    </w:p>
    <w:p w:rsidR="00CD0050" w:rsidRPr="00DD0A30" w:rsidRDefault="00E54C60" w:rsidP="00E54C60">
      <w:pPr>
        <w:autoSpaceDE w:val="0"/>
        <w:autoSpaceDN w:val="0"/>
        <w:adjustRightInd w:val="0"/>
        <w:ind w:firstLine="708"/>
        <w:jc w:val="both"/>
        <w:rPr>
          <w:b/>
          <w:bCs/>
          <w:color w:val="000000"/>
        </w:rPr>
      </w:pPr>
      <w:r>
        <w:rPr>
          <w:b/>
          <w:bCs/>
          <w:color w:val="000000"/>
        </w:rPr>
        <w:lastRenderedPageBreak/>
        <w:t xml:space="preserve">На сегодняшний день есть </w:t>
      </w:r>
      <w:r w:rsidR="00CD0050" w:rsidRPr="00DD0A30">
        <w:rPr>
          <w:b/>
          <w:bCs/>
          <w:color w:val="000000"/>
        </w:rPr>
        <w:t>Рекомендации и разъяснения по порядку применения в повседневной деятельности положений ГОСТ 22.2.14-2023 «Безопасность в чрезвычайных ситуациях. План действий по предупреждению и ликвидации чрезвычайных ситуаций организации. Порядок разработки. Требования к содержанию и оформлению»</w:t>
      </w:r>
      <w:r w:rsidR="00315ED0">
        <w:rPr>
          <w:b/>
          <w:bCs/>
          <w:color w:val="000000"/>
        </w:rPr>
        <w:t>.</w:t>
      </w:r>
    </w:p>
    <w:p w:rsidR="00CD0050" w:rsidRPr="00DD0A30" w:rsidRDefault="00E03537" w:rsidP="00CD0050">
      <w:pPr>
        <w:autoSpaceDE w:val="0"/>
        <w:autoSpaceDN w:val="0"/>
        <w:adjustRightInd w:val="0"/>
        <w:ind w:firstLine="708"/>
        <w:jc w:val="both"/>
        <w:rPr>
          <w:color w:val="000000"/>
        </w:rPr>
      </w:pPr>
      <w:r>
        <w:rPr>
          <w:color w:val="000000"/>
        </w:rPr>
        <w:t xml:space="preserve">Так, указывается на то, </w:t>
      </w:r>
      <w:r w:rsidRPr="0009491B">
        <w:rPr>
          <w:i/>
          <w:color w:val="000000"/>
        </w:rPr>
        <w:t>что и</w:t>
      </w:r>
      <w:r w:rsidR="00CD0050" w:rsidRPr="0009491B">
        <w:rPr>
          <w:i/>
          <w:color w:val="000000"/>
        </w:rPr>
        <w:t>спользование организациями</w:t>
      </w:r>
      <w:r w:rsidR="00CD0050" w:rsidRPr="00DD0A30">
        <w:rPr>
          <w:color w:val="000000"/>
        </w:rPr>
        <w:t xml:space="preserve"> различных форм собственности при разработке планов действий по предупреждению и ликвидации чрезвычайных ситуаций организаций </w:t>
      </w:r>
      <w:r w:rsidR="00CD0050" w:rsidRPr="0009491B">
        <w:rPr>
          <w:i/>
          <w:color w:val="000000"/>
        </w:rPr>
        <w:t>методических рекомендаций</w:t>
      </w:r>
      <w:r w:rsidR="00CD0050" w:rsidRPr="00DD0A30">
        <w:rPr>
          <w:color w:val="000000"/>
        </w:rPr>
        <w:t xml:space="preserve"> по планированию действий в рамках единой государственной системы предупреждения и ликвидации чрезвычайных ситуаций на региональном, муниципальном и объектовом уровнях</w:t>
      </w:r>
      <w:r w:rsidR="00315ED0">
        <w:rPr>
          <w:color w:val="000000"/>
        </w:rPr>
        <w:t>,</w:t>
      </w:r>
      <w:r w:rsidR="00315ED0" w:rsidRPr="0009491B">
        <w:rPr>
          <w:i/>
          <w:color w:val="000000"/>
        </w:rPr>
        <w:t xml:space="preserve"> </w:t>
      </w:r>
      <w:r w:rsidR="00CD0050" w:rsidRPr="0009491B">
        <w:rPr>
          <w:i/>
          <w:color w:val="000000"/>
        </w:rPr>
        <w:t>утвержден</w:t>
      </w:r>
      <w:r w:rsidR="00315ED0">
        <w:rPr>
          <w:i/>
          <w:color w:val="000000"/>
        </w:rPr>
        <w:t>н</w:t>
      </w:r>
      <w:r w:rsidR="00CD0050" w:rsidRPr="0009491B">
        <w:rPr>
          <w:i/>
          <w:color w:val="000000"/>
        </w:rPr>
        <w:t>ы</w:t>
      </w:r>
      <w:r w:rsidR="00315ED0">
        <w:rPr>
          <w:i/>
          <w:color w:val="000000"/>
        </w:rPr>
        <w:t>х</w:t>
      </w:r>
      <w:r w:rsidR="00CD0050" w:rsidRPr="0009491B">
        <w:rPr>
          <w:i/>
          <w:color w:val="000000"/>
        </w:rPr>
        <w:t xml:space="preserve"> МЧС России 15 марта 2021 г.</w:t>
      </w:r>
      <w:r w:rsidR="00CD0050" w:rsidRPr="00DD0A30">
        <w:rPr>
          <w:color w:val="000000"/>
        </w:rPr>
        <w:t xml:space="preserve"> </w:t>
      </w:r>
      <w:r w:rsidR="00CD0050" w:rsidRPr="00315ED0">
        <w:rPr>
          <w:i/>
          <w:color w:val="000000"/>
        </w:rPr>
        <w:t>не рекомендуется.</w:t>
      </w:r>
    </w:p>
    <w:p w:rsidR="00CD0050" w:rsidRDefault="00CD0050" w:rsidP="00CD0050">
      <w:pPr>
        <w:autoSpaceDE w:val="0"/>
        <w:autoSpaceDN w:val="0"/>
        <w:adjustRightInd w:val="0"/>
        <w:ind w:firstLine="708"/>
        <w:jc w:val="both"/>
        <w:rPr>
          <w:color w:val="000000"/>
        </w:rPr>
      </w:pPr>
      <w:r w:rsidRPr="00DD0A30">
        <w:rPr>
          <w:color w:val="000000"/>
        </w:rPr>
        <w:t>Обращаем внимание, что планы действий, ранее разработанные в соответствии с методическими рекомендациями, действуют в течени</w:t>
      </w:r>
      <w:proofErr w:type="gramStart"/>
      <w:r w:rsidRPr="00DD0A30">
        <w:rPr>
          <w:color w:val="000000"/>
        </w:rPr>
        <w:t>и</w:t>
      </w:r>
      <w:proofErr w:type="gramEnd"/>
      <w:r w:rsidRPr="00DD0A30">
        <w:rPr>
          <w:color w:val="000000"/>
        </w:rPr>
        <w:t xml:space="preserve"> пяти лет со дня их утверждения.</w:t>
      </w:r>
    </w:p>
    <w:p w:rsidR="00CD0050" w:rsidRPr="00DD0A30" w:rsidRDefault="00CD0050" w:rsidP="00CD0050">
      <w:pPr>
        <w:autoSpaceDE w:val="0"/>
        <w:autoSpaceDN w:val="0"/>
        <w:adjustRightInd w:val="0"/>
        <w:ind w:firstLine="708"/>
        <w:jc w:val="both"/>
        <w:rPr>
          <w:color w:val="000000"/>
        </w:rPr>
      </w:pPr>
      <w:r w:rsidRPr="00DD0A30">
        <w:rPr>
          <w:color w:val="000000"/>
        </w:rPr>
        <w:t>2. Разъяснения по п. 4.1.1. ГОСТ.</w:t>
      </w:r>
    </w:p>
    <w:p w:rsidR="00CD0050" w:rsidRDefault="00CD0050" w:rsidP="00CD0050">
      <w:pPr>
        <w:autoSpaceDE w:val="0"/>
        <w:autoSpaceDN w:val="0"/>
        <w:adjustRightInd w:val="0"/>
        <w:ind w:firstLine="708"/>
        <w:jc w:val="both"/>
        <w:rPr>
          <w:color w:val="000000"/>
        </w:rPr>
      </w:pPr>
      <w:r w:rsidRPr="00DD0A30">
        <w:rPr>
          <w:color w:val="000000"/>
        </w:rPr>
        <w:t xml:space="preserve">В пункте 4.1.1 ГОСТ имеется опечатка: </w:t>
      </w:r>
    </w:p>
    <w:p w:rsidR="00CD0050" w:rsidRPr="00DD0A30" w:rsidRDefault="00CD0050" w:rsidP="00CD0050">
      <w:pPr>
        <w:autoSpaceDE w:val="0"/>
        <w:autoSpaceDN w:val="0"/>
        <w:adjustRightInd w:val="0"/>
        <w:ind w:firstLine="708"/>
        <w:jc w:val="both"/>
        <w:rPr>
          <w:b/>
          <w:bCs/>
          <w:color w:val="000000"/>
        </w:rPr>
      </w:pPr>
      <w:r w:rsidRPr="00DD0A30">
        <w:rPr>
          <w:color w:val="000000"/>
        </w:rPr>
        <w:t xml:space="preserve">- вместо указанного словосочетания </w:t>
      </w:r>
      <w:r w:rsidRPr="00DD0A30">
        <w:rPr>
          <w:b/>
          <w:bCs/>
          <w:color w:val="000000"/>
        </w:rPr>
        <w:t>«</w:t>
      </w:r>
      <w:proofErr w:type="gramStart"/>
      <w:r w:rsidRPr="00DD0A30">
        <w:rPr>
          <w:b/>
          <w:bCs/>
          <w:color w:val="000000"/>
        </w:rPr>
        <w:t>отнесенными</w:t>
      </w:r>
      <w:proofErr w:type="gramEnd"/>
      <w:r w:rsidRPr="00DD0A30">
        <w:rPr>
          <w:b/>
          <w:bCs/>
          <w:color w:val="000000"/>
        </w:rPr>
        <w:t xml:space="preserve"> в соответствии</w:t>
      </w:r>
      <w:r>
        <w:rPr>
          <w:b/>
          <w:bCs/>
          <w:color w:val="000000"/>
        </w:rPr>
        <w:t xml:space="preserve"> </w:t>
      </w:r>
      <w:r w:rsidRPr="00DD0A30">
        <w:rPr>
          <w:b/>
          <w:bCs/>
          <w:color w:val="000000"/>
        </w:rPr>
        <w:t xml:space="preserve">с законодательством Российской Федерации к КВО </w:t>
      </w:r>
      <w:r w:rsidRPr="00DD0A30">
        <w:rPr>
          <w:color w:val="000000"/>
        </w:rPr>
        <w:t xml:space="preserve">и </w:t>
      </w:r>
      <w:r w:rsidRPr="00DD0A30">
        <w:rPr>
          <w:b/>
          <w:bCs/>
          <w:color w:val="000000"/>
        </w:rPr>
        <w:t xml:space="preserve">(или) ПОО» </w:t>
      </w:r>
      <w:r w:rsidRPr="00DD0A30">
        <w:rPr>
          <w:color w:val="000000"/>
        </w:rPr>
        <w:t xml:space="preserve">считать правильным словосочетание </w:t>
      </w:r>
      <w:r w:rsidRPr="00DD0A30">
        <w:rPr>
          <w:b/>
          <w:bCs/>
          <w:color w:val="000000"/>
        </w:rPr>
        <w:t>«эксплуатирующими КВО и (или) ПОО»</w:t>
      </w:r>
    </w:p>
    <w:p w:rsidR="00CD0050" w:rsidRDefault="00CD0050" w:rsidP="00CD0050">
      <w:pPr>
        <w:autoSpaceDE w:val="0"/>
        <w:autoSpaceDN w:val="0"/>
        <w:adjustRightInd w:val="0"/>
        <w:jc w:val="both"/>
        <w:rPr>
          <w:color w:val="000000"/>
        </w:rPr>
      </w:pPr>
      <w:r w:rsidRPr="00DD0A30">
        <w:rPr>
          <w:color w:val="000000"/>
        </w:rPr>
        <w:t xml:space="preserve">(в соответствии с требованиями постановлений Правительства Российской Федерации от 14 августа 2020 г. № 1226 «Об утверждении </w:t>
      </w:r>
      <w:proofErr w:type="gramStart"/>
      <w:r w:rsidRPr="00DD0A30">
        <w:rPr>
          <w:color w:val="000000"/>
        </w:rPr>
        <w:t>Правил разработки критериев отнесения объектов всех форм собственности</w:t>
      </w:r>
      <w:proofErr w:type="gramEnd"/>
      <w:r w:rsidRPr="00DD0A30">
        <w:rPr>
          <w:color w:val="000000"/>
        </w:rPr>
        <w:t xml:space="preserve"> к потенциально опасным объектам» и от 14 августа 2020 г. № 1225 «Об утверждении Правил разработки критериев отнесения объектов всех форм собственности к критически важным объектам»); </w:t>
      </w:r>
    </w:p>
    <w:p w:rsidR="00CD0050" w:rsidRPr="00DD0A30" w:rsidRDefault="00CD0050" w:rsidP="00CD0050">
      <w:pPr>
        <w:autoSpaceDE w:val="0"/>
        <w:autoSpaceDN w:val="0"/>
        <w:adjustRightInd w:val="0"/>
        <w:ind w:firstLine="708"/>
        <w:jc w:val="both"/>
        <w:rPr>
          <w:color w:val="000000"/>
        </w:rPr>
      </w:pPr>
      <w:r w:rsidRPr="00DD0A30">
        <w:rPr>
          <w:color w:val="000000"/>
        </w:rPr>
        <w:t xml:space="preserve">- вместо указанного словосочетания </w:t>
      </w:r>
      <w:r w:rsidRPr="00DD0A30">
        <w:rPr>
          <w:b/>
          <w:bCs/>
          <w:color w:val="000000"/>
        </w:rPr>
        <w:t>«</w:t>
      </w:r>
      <w:proofErr w:type="gramStart"/>
      <w:r w:rsidRPr="00DD0A30">
        <w:rPr>
          <w:b/>
          <w:bCs/>
          <w:color w:val="000000"/>
        </w:rPr>
        <w:t>эксплуатирующими</w:t>
      </w:r>
      <w:proofErr w:type="gramEnd"/>
      <w:r w:rsidRPr="00DD0A30">
        <w:rPr>
          <w:b/>
          <w:bCs/>
          <w:color w:val="000000"/>
        </w:rPr>
        <w:t xml:space="preserve"> ПОО классов</w:t>
      </w:r>
      <w:r>
        <w:rPr>
          <w:b/>
          <w:bCs/>
          <w:color w:val="000000"/>
        </w:rPr>
        <w:t xml:space="preserve"> </w:t>
      </w:r>
      <w:r w:rsidRPr="00DD0A30">
        <w:rPr>
          <w:b/>
          <w:bCs/>
          <w:color w:val="000000"/>
        </w:rPr>
        <w:t xml:space="preserve">опасности </w:t>
      </w:r>
      <w:proofErr w:type="spellStart"/>
      <w:r w:rsidRPr="00DD0A30">
        <w:rPr>
          <w:b/>
          <w:bCs/>
          <w:color w:val="000000"/>
        </w:rPr>
        <w:t>Ill</w:t>
      </w:r>
      <w:proofErr w:type="spellEnd"/>
      <w:r w:rsidRPr="00DD0A30">
        <w:rPr>
          <w:b/>
          <w:bCs/>
          <w:color w:val="000000"/>
        </w:rPr>
        <w:t xml:space="preserve"> и IV» </w:t>
      </w:r>
      <w:r w:rsidRPr="00DD0A30">
        <w:rPr>
          <w:color w:val="000000"/>
        </w:rPr>
        <w:t xml:space="preserve">считать правильным словосочетание </w:t>
      </w:r>
      <w:r w:rsidRPr="00DD0A30">
        <w:rPr>
          <w:b/>
          <w:bCs/>
          <w:color w:val="000000"/>
        </w:rPr>
        <w:t xml:space="preserve">«эксплуатирующими ОПО (опасные производственные объекты) III и IV классов опасности» </w:t>
      </w:r>
      <w:r w:rsidRPr="00DD0A30">
        <w:rPr>
          <w:color w:val="000000"/>
        </w:rPr>
        <w:t>(в соответствии</w:t>
      </w:r>
      <w:r>
        <w:rPr>
          <w:color w:val="000000"/>
        </w:rPr>
        <w:t xml:space="preserve">  </w:t>
      </w:r>
      <w:r w:rsidRPr="00DD0A30">
        <w:rPr>
          <w:color w:val="000000"/>
        </w:rPr>
        <w:t>с пунктом 3 статьи 2 федерального закона от 21 июля 1997 № 116-ФЗ «О промышленной безопасности опасных производственных объектов»);</w:t>
      </w:r>
    </w:p>
    <w:p w:rsidR="00CD0050" w:rsidRPr="00DD0A30" w:rsidRDefault="00CD0050" w:rsidP="00CD0050">
      <w:pPr>
        <w:autoSpaceDE w:val="0"/>
        <w:autoSpaceDN w:val="0"/>
        <w:adjustRightInd w:val="0"/>
        <w:ind w:firstLine="708"/>
        <w:jc w:val="both"/>
        <w:rPr>
          <w:b/>
          <w:bCs/>
          <w:color w:val="000000"/>
        </w:rPr>
      </w:pPr>
      <w:proofErr w:type="gramStart"/>
      <w:r w:rsidRPr="00DD0A30">
        <w:rPr>
          <w:color w:val="000000"/>
        </w:rPr>
        <w:t xml:space="preserve">- словосочетание </w:t>
      </w:r>
      <w:r w:rsidRPr="00DD0A30">
        <w:rPr>
          <w:b/>
          <w:bCs/>
          <w:color w:val="000000"/>
        </w:rPr>
        <w:t xml:space="preserve">«имеющими места массового пребывания людей, определенные в установленном порядке в соответствии с законодательством Российской Федерации» </w:t>
      </w:r>
      <w:r w:rsidRPr="00DD0A30">
        <w:rPr>
          <w:color w:val="000000"/>
        </w:rPr>
        <w:t xml:space="preserve">заменить на словосочетание </w:t>
      </w:r>
      <w:r w:rsidRPr="00DD0A30">
        <w:rPr>
          <w:b/>
          <w:bCs/>
          <w:color w:val="000000"/>
        </w:rPr>
        <w:t>«имеющими на своей территории места массового пребывания людей (в соответствии с подпунктом «6)» статьи 3 федерального закона от 6 марта 2006 г. № 35-ФЗ «О противодействии терроризму»).</w:t>
      </w:r>
      <w:proofErr w:type="gramEnd"/>
    </w:p>
    <w:p w:rsidR="00CD0050" w:rsidRDefault="00CD0050" w:rsidP="00CD0050">
      <w:pPr>
        <w:autoSpaceDE w:val="0"/>
        <w:autoSpaceDN w:val="0"/>
        <w:adjustRightInd w:val="0"/>
        <w:ind w:firstLine="708"/>
        <w:jc w:val="both"/>
        <w:rPr>
          <w:i/>
          <w:iCs/>
          <w:color w:val="000000"/>
        </w:rPr>
      </w:pPr>
      <w:proofErr w:type="spellStart"/>
      <w:r w:rsidRPr="00DD0A30">
        <w:rPr>
          <w:b/>
          <w:bCs/>
          <w:i/>
          <w:iCs/>
          <w:color w:val="000000"/>
        </w:rPr>
        <w:t>Справочно</w:t>
      </w:r>
      <w:proofErr w:type="spellEnd"/>
      <w:r w:rsidRPr="00DD0A30">
        <w:rPr>
          <w:b/>
          <w:bCs/>
          <w:i/>
          <w:iCs/>
          <w:color w:val="000000"/>
        </w:rPr>
        <w:t xml:space="preserve">: </w:t>
      </w:r>
      <w:r w:rsidRPr="00DD0A30">
        <w:rPr>
          <w:i/>
          <w:iCs/>
          <w:color w:val="000000"/>
        </w:rPr>
        <w:t xml:space="preserve">в настоящее время, планируется внесение изменений в ГОСТ </w:t>
      </w:r>
      <w:proofErr w:type="gramStart"/>
      <w:r w:rsidRPr="00DD0A30">
        <w:rPr>
          <w:i/>
          <w:iCs/>
          <w:color w:val="000000"/>
        </w:rPr>
        <w:t>Р</w:t>
      </w:r>
      <w:proofErr w:type="gramEnd"/>
      <w:r w:rsidRPr="00DD0A30">
        <w:rPr>
          <w:i/>
          <w:iCs/>
          <w:color w:val="000000"/>
        </w:rPr>
        <w:t xml:space="preserve"> 22.2.14-2023. Изменения в первую очередь затрагивают п. 4.1.1. Ориентировочный срок внесения изменений в ГОСТР 22.2.14 2023 - декабрь </w:t>
      </w:r>
    </w:p>
    <w:p w:rsidR="00CD0050" w:rsidRPr="004748E4" w:rsidRDefault="00CD0050" w:rsidP="00CD0050">
      <w:pPr>
        <w:autoSpaceDE w:val="0"/>
        <w:autoSpaceDN w:val="0"/>
        <w:adjustRightInd w:val="0"/>
        <w:jc w:val="both"/>
        <w:rPr>
          <w:i/>
          <w:iCs/>
          <w:color w:val="000000"/>
        </w:rPr>
      </w:pPr>
      <w:r w:rsidRPr="00DD0A30">
        <w:rPr>
          <w:i/>
          <w:iCs/>
          <w:color w:val="000000"/>
        </w:rPr>
        <w:t>2024 г.</w:t>
      </w:r>
    </w:p>
    <w:p w:rsidR="00CD0050" w:rsidRPr="00DD0A30" w:rsidRDefault="00CD0050" w:rsidP="00CD0050">
      <w:pPr>
        <w:autoSpaceDE w:val="0"/>
        <w:autoSpaceDN w:val="0"/>
        <w:adjustRightInd w:val="0"/>
        <w:ind w:firstLine="708"/>
        <w:jc w:val="both"/>
        <w:rPr>
          <w:color w:val="000000"/>
        </w:rPr>
      </w:pPr>
      <w:r w:rsidRPr="00DD0A30">
        <w:rPr>
          <w:color w:val="000000"/>
        </w:rPr>
        <w:t>3. Разъяснения по пункту 4.1.2 ГОСТ.</w:t>
      </w:r>
    </w:p>
    <w:p w:rsidR="00CD0050" w:rsidRDefault="00CD0050" w:rsidP="00CD0050">
      <w:pPr>
        <w:autoSpaceDE w:val="0"/>
        <w:autoSpaceDN w:val="0"/>
        <w:adjustRightInd w:val="0"/>
        <w:ind w:firstLine="708"/>
        <w:jc w:val="both"/>
        <w:rPr>
          <w:color w:val="000000"/>
        </w:rPr>
      </w:pPr>
      <w:r w:rsidRPr="00DD0A30">
        <w:rPr>
          <w:color w:val="000000"/>
        </w:rPr>
        <w:t xml:space="preserve">Пункт 4.1.2 ГОСТ следует раскрывать следующим образом: в соответствии с пунктом 1.1 ГОСТ и пунктом 4.1.1 ГОСТ разрабатывать единый план действий организации, одновременно осуществляющей деятельность в нескольких </w:t>
      </w:r>
      <w:r w:rsidRPr="00DD0A30">
        <w:rPr>
          <w:color w:val="000000"/>
        </w:rPr>
        <w:lastRenderedPageBreak/>
        <w:t xml:space="preserve">муниципальных образованиях, без выделения обособленных подразделений - категорически невозможно, что связано, прежде всего, с порядком согласования плана действий по предупреждению и ликвидации чрезвычайных ситуаций организации, указанным в пунктах 4.8-4.10 ГОСТ </w:t>
      </w:r>
      <w:proofErr w:type="gramStart"/>
      <w:r w:rsidRPr="00DD0A30">
        <w:rPr>
          <w:color w:val="000000"/>
        </w:rPr>
        <w:t>Р</w:t>
      </w:r>
      <w:proofErr w:type="gramEnd"/>
      <w:r w:rsidRPr="00DD0A30">
        <w:rPr>
          <w:color w:val="000000"/>
        </w:rPr>
        <w:t xml:space="preserve"> 22.2.14-2023. </w:t>
      </w:r>
    </w:p>
    <w:p w:rsidR="00CD0050" w:rsidRPr="00DD0A30" w:rsidRDefault="00CD0050" w:rsidP="00CD0050">
      <w:pPr>
        <w:autoSpaceDE w:val="0"/>
        <w:autoSpaceDN w:val="0"/>
        <w:adjustRightInd w:val="0"/>
        <w:ind w:firstLine="708"/>
        <w:jc w:val="both"/>
        <w:rPr>
          <w:color w:val="000000"/>
        </w:rPr>
      </w:pPr>
      <w:r w:rsidRPr="00DD0A30">
        <w:rPr>
          <w:color w:val="000000"/>
        </w:rPr>
        <w:t>4. Разъяснения по пункту 4.3 ГОСТ.</w:t>
      </w:r>
    </w:p>
    <w:p w:rsidR="00CD0050" w:rsidRPr="00DD0A30" w:rsidRDefault="00CD0050" w:rsidP="00CD0050">
      <w:pPr>
        <w:autoSpaceDE w:val="0"/>
        <w:autoSpaceDN w:val="0"/>
        <w:adjustRightInd w:val="0"/>
        <w:ind w:firstLine="708"/>
        <w:jc w:val="both"/>
        <w:rPr>
          <w:color w:val="000000"/>
        </w:rPr>
      </w:pPr>
      <w:r w:rsidRPr="00DD0A30">
        <w:rPr>
          <w:color w:val="000000"/>
        </w:rPr>
        <w:t>Пункт 4.3 ГОСТ следует раскрывать следующим образом: при подготовке планов действий организаций для установления критериев организаций (объектов), для которых предусмотрено выполнение мероприятий по предупреждению и ликвидации ЧС, следует руководствоваться пунктом 4.1.1. ГОСТ.</w:t>
      </w:r>
    </w:p>
    <w:p w:rsidR="00CD0050" w:rsidRPr="00DD0A30" w:rsidRDefault="00CD0050" w:rsidP="00CD0050">
      <w:pPr>
        <w:autoSpaceDE w:val="0"/>
        <w:autoSpaceDN w:val="0"/>
        <w:adjustRightInd w:val="0"/>
        <w:ind w:firstLine="708"/>
        <w:jc w:val="both"/>
        <w:rPr>
          <w:i/>
          <w:iCs/>
          <w:color w:val="000000"/>
        </w:rPr>
      </w:pPr>
      <w:proofErr w:type="spellStart"/>
      <w:r w:rsidRPr="00DD0A30">
        <w:rPr>
          <w:b/>
          <w:bCs/>
          <w:i/>
          <w:iCs/>
          <w:color w:val="000000"/>
        </w:rPr>
        <w:t>Справочно</w:t>
      </w:r>
      <w:proofErr w:type="spellEnd"/>
      <w:r w:rsidRPr="00DD0A30">
        <w:rPr>
          <w:b/>
          <w:bCs/>
          <w:i/>
          <w:iCs/>
          <w:color w:val="000000"/>
        </w:rPr>
        <w:t xml:space="preserve">: </w:t>
      </w:r>
      <w:r w:rsidRPr="00DD0A30">
        <w:rPr>
          <w:i/>
          <w:iCs/>
          <w:color w:val="000000"/>
        </w:rPr>
        <w:t>в рамках корректировки ГОСТ данная формулировка будет уточнена.</w:t>
      </w:r>
    </w:p>
    <w:p w:rsidR="00CD0050" w:rsidRPr="00DD0A30" w:rsidRDefault="00CD0050" w:rsidP="00CD0050">
      <w:pPr>
        <w:autoSpaceDE w:val="0"/>
        <w:autoSpaceDN w:val="0"/>
        <w:adjustRightInd w:val="0"/>
        <w:ind w:firstLine="708"/>
        <w:jc w:val="both"/>
        <w:rPr>
          <w:color w:val="000000"/>
        </w:rPr>
      </w:pPr>
      <w:r w:rsidRPr="00DD0A30">
        <w:rPr>
          <w:color w:val="000000"/>
        </w:rPr>
        <w:t>4. Разъяснения по пункту 4.4.1 ГОСТ.</w:t>
      </w:r>
    </w:p>
    <w:p w:rsidR="00CD0050" w:rsidRPr="00DD0A30" w:rsidRDefault="00CD0050" w:rsidP="00CD0050">
      <w:pPr>
        <w:autoSpaceDE w:val="0"/>
        <w:autoSpaceDN w:val="0"/>
        <w:adjustRightInd w:val="0"/>
        <w:jc w:val="both"/>
        <w:rPr>
          <w:color w:val="000000"/>
        </w:rPr>
      </w:pPr>
      <w:proofErr w:type="gramStart"/>
      <w:r w:rsidRPr="00DD0A30">
        <w:rPr>
          <w:color w:val="000000"/>
        </w:rPr>
        <w:t>При работе с пунктом 4.4.1 ГОСТ необходимо: при подготовке плана действий организации для определения источников ЧС, зон возможных ЧС использовать информацию, содержащуюся в следующих документах (если разработка приведенных ниже документов предусмотрена законодательством Российской Федерации в области промышленной безопасности, пожарной безопасности, безопасности гидротехнических сооружений и иными законодательными и нормативными правовыми документами): - декларация промышленной безопасности;</w:t>
      </w:r>
      <w:proofErr w:type="gramEnd"/>
      <w:r w:rsidRPr="00DD0A30">
        <w:rPr>
          <w:color w:val="000000"/>
        </w:rPr>
        <w:t xml:space="preserve"> - декларация пожарной безопасности; - декларация безопасности гидротехнического сооружения; - план по предупреждению и ликвидации разливов нефти и нефтепродуктов; - документ, подтверждающий безопасность биологически опасного объекта; - сведения, представляемые органом, специально уполномоченным на решение задач в области ГОЧС в районе расположения организации, о характере воздействия поражающих факторов».</w:t>
      </w:r>
    </w:p>
    <w:p w:rsidR="00CD0050" w:rsidRPr="00DD0A30" w:rsidRDefault="00CD0050" w:rsidP="00CD0050">
      <w:pPr>
        <w:autoSpaceDE w:val="0"/>
        <w:autoSpaceDN w:val="0"/>
        <w:adjustRightInd w:val="0"/>
        <w:ind w:firstLine="708"/>
        <w:jc w:val="both"/>
        <w:rPr>
          <w:i/>
          <w:iCs/>
          <w:color w:val="000000"/>
        </w:rPr>
      </w:pPr>
      <w:proofErr w:type="spellStart"/>
      <w:r w:rsidRPr="00DD0A30">
        <w:rPr>
          <w:b/>
          <w:bCs/>
          <w:i/>
          <w:iCs/>
          <w:color w:val="000000"/>
        </w:rPr>
        <w:t>Справочно</w:t>
      </w:r>
      <w:proofErr w:type="spellEnd"/>
      <w:r w:rsidRPr="00DD0A30">
        <w:rPr>
          <w:b/>
          <w:bCs/>
          <w:i/>
          <w:iCs/>
          <w:color w:val="000000"/>
        </w:rPr>
        <w:t xml:space="preserve">: </w:t>
      </w:r>
      <w:r w:rsidRPr="00DD0A30">
        <w:rPr>
          <w:i/>
          <w:iCs/>
          <w:color w:val="000000"/>
        </w:rPr>
        <w:t>в рамках корректировки ГОСТ данная формулировка, будет уточнена.</w:t>
      </w:r>
    </w:p>
    <w:p w:rsidR="00CD0050" w:rsidRPr="00DD0A30" w:rsidRDefault="00CD0050" w:rsidP="00CD0050">
      <w:pPr>
        <w:autoSpaceDE w:val="0"/>
        <w:autoSpaceDN w:val="0"/>
        <w:adjustRightInd w:val="0"/>
        <w:ind w:firstLine="708"/>
        <w:jc w:val="both"/>
        <w:rPr>
          <w:color w:val="000000"/>
        </w:rPr>
      </w:pPr>
      <w:r w:rsidRPr="00DD0A30">
        <w:rPr>
          <w:color w:val="000000"/>
        </w:rPr>
        <w:t>5. Порядок корректировки и переработки планов действий.</w:t>
      </w:r>
    </w:p>
    <w:p w:rsidR="002F361C" w:rsidRDefault="00CD0050" w:rsidP="00885B13">
      <w:pPr>
        <w:autoSpaceDE w:val="0"/>
        <w:autoSpaceDN w:val="0"/>
        <w:adjustRightInd w:val="0"/>
        <w:ind w:firstLine="708"/>
        <w:jc w:val="both"/>
      </w:pPr>
      <w:r w:rsidRPr="00DD0A30">
        <w:rPr>
          <w:color w:val="000000"/>
        </w:rPr>
        <w:t>Планы действий организаций, разработанные на основе использования методических рекомендаций, подлежат корректировке в соответствии с рекомендациями, изложенными в пункте 4.12 ГОСТ, а также переработке в соответствии с рекомендациями пункта 4.13 ГОСТ.</w:t>
      </w:r>
    </w:p>
    <w:p w:rsidR="00B448D8" w:rsidRPr="00433C82" w:rsidRDefault="00B448D8" w:rsidP="00433C82">
      <w:pPr>
        <w:ind w:firstLine="709"/>
        <w:jc w:val="both"/>
      </w:pPr>
      <w:r w:rsidRPr="00F57058">
        <w:rPr>
          <w:b/>
        </w:rPr>
        <w:t>Вывод:</w:t>
      </w:r>
      <w:r w:rsidRPr="00433C82">
        <w:t xml:space="preserve"> поддержание в постоянной готовности РСЧС, её подсистем и звеньев на всех уровнях возможно в первую очередь при глубоком понимании предназначения и задач, возлагаемых на нее. Во-вторых, при всестороннем и заблаговременном планировании всех мероприятий, которые нужно организовывать и проводить в интересах:</w:t>
      </w:r>
    </w:p>
    <w:p w:rsidR="00B448D8" w:rsidRPr="00433C82" w:rsidRDefault="00B448D8" w:rsidP="00433C82">
      <w:pPr>
        <w:ind w:firstLine="709"/>
        <w:jc w:val="both"/>
      </w:pPr>
      <w:r w:rsidRPr="00433C82">
        <w:t>а) предупреждения возникновения аварий, катастроф, экологических и эпидемиологических бедствий;</w:t>
      </w:r>
    </w:p>
    <w:p w:rsidR="00B448D8" w:rsidRPr="00B448D8" w:rsidRDefault="00B448D8" w:rsidP="00433C82">
      <w:pPr>
        <w:ind w:firstLine="709"/>
        <w:jc w:val="both"/>
      </w:pPr>
      <w:r w:rsidRPr="00433C82">
        <w:t xml:space="preserve">б) защиты населения, производственных объектов и материальных </w:t>
      </w:r>
      <w:r w:rsidRPr="00B448D8">
        <w:t>ценностей от последствий стихийных бедствий, крупных аварий, катастроф;</w:t>
      </w:r>
    </w:p>
    <w:p w:rsidR="00B448D8" w:rsidRPr="00B448D8" w:rsidRDefault="00B448D8" w:rsidP="00D740B3">
      <w:pPr>
        <w:ind w:firstLine="709"/>
        <w:jc w:val="both"/>
      </w:pPr>
      <w:r w:rsidRPr="00B448D8">
        <w:t>в) своевременного выявления и ликвидации последствий ЧС, эффективного проведения аварийно-спасательных и других неотложных работ.</w:t>
      </w:r>
    </w:p>
    <w:p w:rsidR="00871D41" w:rsidRDefault="00871D41">
      <w:pPr>
        <w:spacing w:after="200" w:line="276" w:lineRule="auto"/>
      </w:pPr>
      <w:r>
        <w:br w:type="page"/>
      </w:r>
    </w:p>
    <w:p w:rsidR="001437FA" w:rsidRPr="00671B44" w:rsidRDefault="001437FA" w:rsidP="001437FA">
      <w:pPr>
        <w:pStyle w:val="ad"/>
        <w:spacing w:before="0" w:beforeAutospacing="0" w:after="0" w:afterAutospacing="0"/>
        <w:ind w:left="360"/>
        <w:jc w:val="center"/>
        <w:rPr>
          <w:sz w:val="28"/>
          <w:szCs w:val="28"/>
        </w:rPr>
      </w:pPr>
      <w:r w:rsidRPr="00671B44">
        <w:rPr>
          <w:b/>
          <w:sz w:val="28"/>
          <w:szCs w:val="28"/>
        </w:rPr>
        <w:lastRenderedPageBreak/>
        <w:t>ЛИТЕРАТУРА:</w:t>
      </w:r>
    </w:p>
    <w:p w:rsidR="00871D41" w:rsidRPr="00A55A7E" w:rsidRDefault="00871D41" w:rsidP="00756544">
      <w:pPr>
        <w:pStyle w:val="a8"/>
        <w:numPr>
          <w:ilvl w:val="0"/>
          <w:numId w:val="11"/>
        </w:numPr>
        <w:tabs>
          <w:tab w:val="left" w:pos="0"/>
        </w:tabs>
        <w:jc w:val="both"/>
      </w:pPr>
      <w:r w:rsidRPr="00A55A7E">
        <w:t>Федеральный закон от 21.12.1994 № 68-ФЗ «О защите населения и территорий от чрезвычайных ситуаций природного и техногенного характера».</w:t>
      </w:r>
    </w:p>
    <w:p w:rsidR="00A37033" w:rsidRPr="00A55A7E" w:rsidRDefault="00A37033" w:rsidP="00A37033">
      <w:pPr>
        <w:numPr>
          <w:ilvl w:val="0"/>
          <w:numId w:val="11"/>
        </w:numPr>
        <w:spacing w:before="100" w:beforeAutospacing="1" w:after="100" w:afterAutospacing="1"/>
        <w:jc w:val="both"/>
      </w:pPr>
      <w:r w:rsidRPr="00A55A7E">
        <w:t>Федеральный закон от 22 августа 1995 г. № 151-ФЗ «Об аварийно-спасательных службах и статусе спасателей».</w:t>
      </w:r>
    </w:p>
    <w:p w:rsidR="00A37033" w:rsidRPr="00A55A7E" w:rsidRDefault="00A37033" w:rsidP="00A37033">
      <w:pPr>
        <w:numPr>
          <w:ilvl w:val="0"/>
          <w:numId w:val="11"/>
        </w:numPr>
        <w:spacing w:before="100" w:beforeAutospacing="1" w:after="100" w:afterAutospacing="1"/>
        <w:jc w:val="both"/>
      </w:pPr>
      <w:r w:rsidRPr="00A55A7E">
        <w:t>Федеральный закон от 21 июля 1997 г. № 116-ФЗ «О промышленной безопасности опасных производственных объектов».</w:t>
      </w:r>
    </w:p>
    <w:p w:rsidR="00A37033" w:rsidRPr="00A55A7E" w:rsidRDefault="00A37033" w:rsidP="00A37033">
      <w:pPr>
        <w:numPr>
          <w:ilvl w:val="0"/>
          <w:numId w:val="11"/>
        </w:numPr>
        <w:spacing w:before="100" w:beforeAutospacing="1" w:after="100" w:afterAutospacing="1"/>
        <w:jc w:val="both"/>
      </w:pPr>
      <w:r w:rsidRPr="00A55A7E">
        <w:t>Налоговый кодекс Российской Федерации (часть 1) от 31 июля 1998 г. № 146-ФЗ</w:t>
      </w:r>
      <w:r w:rsidR="00C2641A" w:rsidRPr="00A55A7E">
        <w:t>.</w:t>
      </w:r>
    </w:p>
    <w:p w:rsidR="00A37033" w:rsidRPr="00A55A7E" w:rsidRDefault="00A37033" w:rsidP="00A37033">
      <w:pPr>
        <w:numPr>
          <w:ilvl w:val="0"/>
          <w:numId w:val="11"/>
        </w:numPr>
        <w:spacing w:before="100" w:beforeAutospacing="1" w:after="100" w:afterAutospacing="1"/>
        <w:jc w:val="both"/>
      </w:pPr>
      <w:r w:rsidRPr="00A55A7E">
        <w:t>Налоговый кодекс Российской Федерации (часть 2) от 5 августа 2000 г. № 117-ФЗ</w:t>
      </w:r>
    </w:p>
    <w:p w:rsidR="00A37033" w:rsidRPr="00A55A7E" w:rsidRDefault="00A37033" w:rsidP="00A37033">
      <w:pPr>
        <w:numPr>
          <w:ilvl w:val="0"/>
          <w:numId w:val="11"/>
        </w:numPr>
        <w:spacing w:before="100" w:beforeAutospacing="1" w:after="100" w:afterAutospacing="1"/>
        <w:jc w:val="both"/>
      </w:pPr>
      <w:r w:rsidRPr="00A55A7E">
        <w:t>Градостроительный кодекс Российской Федерации от 29 декабря 2004 г. № 190-ФЗ</w:t>
      </w:r>
      <w:r w:rsidR="00C2641A" w:rsidRPr="00A55A7E">
        <w:t>.</w:t>
      </w:r>
    </w:p>
    <w:p w:rsidR="00C2641A" w:rsidRPr="00A55A7E" w:rsidRDefault="00C2641A" w:rsidP="00C2641A">
      <w:pPr>
        <w:numPr>
          <w:ilvl w:val="0"/>
          <w:numId w:val="11"/>
        </w:numPr>
        <w:spacing w:before="100" w:beforeAutospacing="1" w:after="100" w:afterAutospacing="1"/>
        <w:jc w:val="both"/>
      </w:pPr>
      <w:r w:rsidRPr="00A55A7E">
        <w:t xml:space="preserve"> Постановление Правительства Российской Федерации от 16 февраля 2008 г. № 87</w:t>
      </w:r>
      <w:r w:rsidR="00261478" w:rsidRPr="00A55A7E">
        <w:t xml:space="preserve"> «Об утверждении Положения о составе разделов проектной документации и требованиях к их содержанию».</w:t>
      </w:r>
    </w:p>
    <w:p w:rsidR="00A37033" w:rsidRPr="00A55A7E" w:rsidRDefault="00A55A7E" w:rsidP="00756544">
      <w:pPr>
        <w:numPr>
          <w:ilvl w:val="0"/>
          <w:numId w:val="11"/>
        </w:numPr>
        <w:tabs>
          <w:tab w:val="left" w:pos="0"/>
        </w:tabs>
        <w:spacing w:before="100" w:beforeAutospacing="1" w:after="100" w:afterAutospacing="1"/>
        <w:jc w:val="both"/>
      </w:pPr>
      <w:r w:rsidRPr="00A55A7E">
        <w:t xml:space="preserve"> Постановление Правительства Российской Федерации от 14 августа 2020 г. № 1226 «Об утверждении Правил</w:t>
      </w:r>
      <w:r w:rsidR="00AA5730">
        <w:t xml:space="preserve"> </w:t>
      </w:r>
      <w:r w:rsidRPr="00A55A7E">
        <w:t xml:space="preserve"> разработки критериев отнесения объектов всех форм собственности к потенциально опасным объектам</w:t>
      </w:r>
      <w:r w:rsidR="00AA5730">
        <w:t>».</w:t>
      </w:r>
    </w:p>
    <w:p w:rsidR="00871D41" w:rsidRPr="00A55A7E" w:rsidRDefault="00871D41" w:rsidP="00756544">
      <w:pPr>
        <w:numPr>
          <w:ilvl w:val="0"/>
          <w:numId w:val="11"/>
        </w:numPr>
        <w:tabs>
          <w:tab w:val="left" w:pos="0"/>
        </w:tabs>
        <w:jc w:val="both"/>
      </w:pPr>
      <w:r w:rsidRPr="00A55A7E">
        <w:t>Постановление Правительства Российской Федерации от 30 декабря 2003 г. N 794 «О единой государственной системе предупреждения и ликвидации чрезвычайных ситуаций».</w:t>
      </w:r>
    </w:p>
    <w:p w:rsidR="00871D41" w:rsidRPr="00A55A7E" w:rsidRDefault="00871D41" w:rsidP="00756544">
      <w:pPr>
        <w:numPr>
          <w:ilvl w:val="0"/>
          <w:numId w:val="11"/>
        </w:numPr>
        <w:tabs>
          <w:tab w:val="left" w:pos="900"/>
        </w:tabs>
        <w:jc w:val="both"/>
      </w:pPr>
      <w:r w:rsidRPr="00A55A7E">
        <w:t>Методические рекомендации по организации работы органа местного самоуправления в области обеспечения безопасности жизнедеятельности населения муниципального образования. Утверждены решением методического совета Южного регионального центра МЧС России от 12.02.2013 № 11-1/1.</w:t>
      </w:r>
    </w:p>
    <w:p w:rsidR="002A4402" w:rsidRPr="00A55A7E" w:rsidRDefault="002A4402" w:rsidP="002A4402">
      <w:pPr>
        <w:pStyle w:val="a8"/>
        <w:numPr>
          <w:ilvl w:val="0"/>
          <w:numId w:val="11"/>
        </w:numPr>
        <w:jc w:val="both"/>
        <w:outlineLvl w:val="0"/>
        <w:rPr>
          <w:bCs/>
          <w:kern w:val="36"/>
        </w:rPr>
      </w:pPr>
      <w:r w:rsidRPr="00A55A7E">
        <w:t>Методическими рекомендациями</w:t>
      </w:r>
      <w:r w:rsidRPr="00A55A7E">
        <w:rPr>
          <w:bCs/>
          <w:kern w:val="36"/>
        </w:rPr>
        <w:t xml:space="preserve"> по планированию действий в рамках единой государственной системы предупреждения и ликвидации чрезвычайных ситуаций на региональном, муниципальном и объектовом уровнях (утв. МЧС России 15.03.2021).</w:t>
      </w:r>
    </w:p>
    <w:p w:rsidR="002A4402" w:rsidRPr="00A55A7E" w:rsidRDefault="00720663" w:rsidP="00756544">
      <w:pPr>
        <w:numPr>
          <w:ilvl w:val="0"/>
          <w:numId w:val="11"/>
        </w:numPr>
        <w:tabs>
          <w:tab w:val="left" w:pos="900"/>
        </w:tabs>
        <w:jc w:val="both"/>
      </w:pPr>
      <w:r w:rsidRPr="00A55A7E">
        <w:t>ГОСТ 22.2.14-2023 «Безопасность в чрезвычайных ситуациях. План действий по предупреждению и ликвидации чрезвычайных ситуаций организации. Порядок разработки. Требования к содержанию и оформлению».</w:t>
      </w:r>
    </w:p>
    <w:p w:rsidR="00871D41" w:rsidRPr="00A55A7E" w:rsidRDefault="00871D41" w:rsidP="00756544">
      <w:pPr>
        <w:numPr>
          <w:ilvl w:val="0"/>
          <w:numId w:val="11"/>
        </w:numPr>
        <w:tabs>
          <w:tab w:val="left" w:pos="900"/>
        </w:tabs>
        <w:jc w:val="both"/>
      </w:pPr>
      <w:r w:rsidRPr="00A55A7E">
        <w:t>Справочно-методическое пособие для руководителей органов местного самоуправления сельских поселений по разработке муниципальной правовой базы, регулирующей отношения в области обеспечения безопасности жизнедеятельности населения. МЧС Российской Федерации, Москва, 2013 год.</w:t>
      </w:r>
    </w:p>
    <w:p w:rsidR="00871D41" w:rsidRPr="00A55A7E" w:rsidRDefault="00871D41" w:rsidP="00756544">
      <w:pPr>
        <w:numPr>
          <w:ilvl w:val="0"/>
          <w:numId w:val="11"/>
        </w:numPr>
        <w:tabs>
          <w:tab w:val="left" w:pos="851"/>
          <w:tab w:val="left" w:pos="900"/>
        </w:tabs>
        <w:overflowPunct w:val="0"/>
        <w:autoSpaceDE w:val="0"/>
        <w:autoSpaceDN w:val="0"/>
        <w:adjustRightInd w:val="0"/>
        <w:jc w:val="both"/>
        <w:textAlignment w:val="baseline"/>
      </w:pPr>
      <w:r w:rsidRPr="00A55A7E">
        <w:t>Руководство по действиям органов управления и сил РСЧС при угрозе и возникновении ЧС. - М: ВНИИ ГОЧС, 1996.</w:t>
      </w:r>
    </w:p>
    <w:p w:rsidR="00871D41" w:rsidRDefault="00871D41" w:rsidP="00756544">
      <w:pPr>
        <w:numPr>
          <w:ilvl w:val="0"/>
          <w:numId w:val="11"/>
        </w:numPr>
        <w:tabs>
          <w:tab w:val="left" w:pos="851"/>
          <w:tab w:val="left" w:pos="900"/>
        </w:tabs>
        <w:overflowPunct w:val="0"/>
        <w:autoSpaceDE w:val="0"/>
        <w:autoSpaceDN w:val="0"/>
        <w:adjustRightInd w:val="0"/>
        <w:jc w:val="both"/>
        <w:textAlignment w:val="baseline"/>
      </w:pPr>
      <w:r>
        <w:lastRenderedPageBreak/>
        <w:t>Методические рекомендации по планированию действий по предупреждению и ликвидации ЧС, а также мероприятий ГО для территорий и объектов. - М: МЧС, 2003.</w:t>
      </w:r>
    </w:p>
    <w:p w:rsidR="00871D41" w:rsidRDefault="00871D41" w:rsidP="00756544">
      <w:pPr>
        <w:numPr>
          <w:ilvl w:val="0"/>
          <w:numId w:val="11"/>
        </w:numPr>
        <w:tabs>
          <w:tab w:val="left" w:pos="851"/>
          <w:tab w:val="left" w:pos="900"/>
        </w:tabs>
        <w:overflowPunct w:val="0"/>
        <w:autoSpaceDE w:val="0"/>
        <w:autoSpaceDN w:val="0"/>
        <w:adjustRightInd w:val="0"/>
        <w:jc w:val="both"/>
        <w:textAlignment w:val="baseline"/>
      </w:pPr>
      <w:r>
        <w:t>М.И.Фалеев. «Защита населения и территорий в ЧС». - Калуга: ГУП «</w:t>
      </w:r>
      <w:proofErr w:type="spellStart"/>
      <w:r>
        <w:t>Облиздат</w:t>
      </w:r>
      <w:proofErr w:type="spellEnd"/>
      <w:r>
        <w:t>», 2001.</w:t>
      </w:r>
    </w:p>
    <w:p w:rsidR="00871D41" w:rsidRDefault="00871D41" w:rsidP="00756544">
      <w:pPr>
        <w:numPr>
          <w:ilvl w:val="0"/>
          <w:numId w:val="11"/>
        </w:numPr>
        <w:tabs>
          <w:tab w:val="left" w:pos="851"/>
          <w:tab w:val="left" w:pos="900"/>
        </w:tabs>
        <w:overflowPunct w:val="0"/>
        <w:autoSpaceDE w:val="0"/>
        <w:autoSpaceDN w:val="0"/>
        <w:adjustRightInd w:val="0"/>
        <w:jc w:val="both"/>
        <w:textAlignment w:val="baseline"/>
      </w:pPr>
      <w:r>
        <w:t xml:space="preserve">Г.Н.Кириллов. «Организация и ведение ГО и защиты населения и территорий от ЧС природного и техногенного характера». </w:t>
      </w:r>
      <w:proofErr w:type="gramStart"/>
      <w:r>
        <w:t>-М</w:t>
      </w:r>
      <w:proofErr w:type="gramEnd"/>
      <w:r>
        <w:t>: ИРБ, 2002.</w:t>
      </w:r>
    </w:p>
    <w:p w:rsidR="00871D41" w:rsidRDefault="00871D41" w:rsidP="00756544">
      <w:pPr>
        <w:numPr>
          <w:ilvl w:val="0"/>
          <w:numId w:val="11"/>
        </w:numPr>
        <w:tabs>
          <w:tab w:val="left" w:pos="851"/>
          <w:tab w:val="left" w:pos="900"/>
        </w:tabs>
        <w:overflowPunct w:val="0"/>
        <w:autoSpaceDE w:val="0"/>
        <w:autoSpaceDN w:val="0"/>
        <w:adjustRightInd w:val="0"/>
        <w:jc w:val="both"/>
        <w:textAlignment w:val="baseline"/>
      </w:pPr>
      <w:r>
        <w:t xml:space="preserve">Учебно-методическое пособие по повышению квалификации руководителей организаций по вопросам ГО, защиты от ЧС, пожарной безопасности и безопасности на водных объектах в УЦ ФПС. </w:t>
      </w:r>
      <w:proofErr w:type="gramStart"/>
      <w:r>
        <w:t>-М</w:t>
      </w:r>
      <w:proofErr w:type="gramEnd"/>
      <w:r>
        <w:t>.: МЧС, 2007.</w:t>
      </w:r>
    </w:p>
    <w:p w:rsidR="00871D41" w:rsidRDefault="00871D41" w:rsidP="00756544">
      <w:pPr>
        <w:numPr>
          <w:ilvl w:val="0"/>
          <w:numId w:val="11"/>
        </w:numPr>
        <w:overflowPunct w:val="0"/>
        <w:autoSpaceDE w:val="0"/>
        <w:autoSpaceDN w:val="0"/>
        <w:adjustRightInd w:val="0"/>
        <w:jc w:val="both"/>
        <w:textAlignment w:val="baseline"/>
      </w:pPr>
      <w:r>
        <w:t xml:space="preserve">Учебное пособие «Организация работы органов управления ГОЧС организаций и учреждений» -  Ростов </w:t>
      </w:r>
      <w:proofErr w:type="spellStart"/>
      <w:r>
        <w:t>н</w:t>
      </w:r>
      <w:proofErr w:type="spellEnd"/>
      <w:r>
        <w:t>/Д. , ГКУ РО «УМЦ по ГО и ЧС», 2011.</w:t>
      </w:r>
    </w:p>
    <w:p w:rsidR="00871D41" w:rsidRDefault="00871D41" w:rsidP="00756544">
      <w:pPr>
        <w:numPr>
          <w:ilvl w:val="0"/>
          <w:numId w:val="11"/>
        </w:numPr>
        <w:overflowPunct w:val="0"/>
        <w:autoSpaceDE w:val="0"/>
        <w:autoSpaceDN w:val="0"/>
        <w:adjustRightInd w:val="0"/>
        <w:jc w:val="both"/>
        <w:textAlignment w:val="baseline"/>
      </w:pPr>
      <w:r>
        <w:t xml:space="preserve">Учебное пособие «Основные документы, разрабатываемые в организациях по вопросам ГО и защиты от ЧС». Ростов </w:t>
      </w:r>
      <w:proofErr w:type="spellStart"/>
      <w:r>
        <w:t>н</w:t>
      </w:r>
      <w:proofErr w:type="spellEnd"/>
      <w:r>
        <w:t>/Д., ГКУ РО «УМЦ по ГО и ЧС», 2011г.</w:t>
      </w:r>
    </w:p>
    <w:p w:rsidR="00871D41" w:rsidRDefault="00871D41" w:rsidP="00756544">
      <w:pPr>
        <w:numPr>
          <w:ilvl w:val="0"/>
          <w:numId w:val="11"/>
        </w:numPr>
        <w:overflowPunct w:val="0"/>
        <w:autoSpaceDE w:val="0"/>
        <w:autoSpaceDN w:val="0"/>
        <w:adjustRightInd w:val="0"/>
        <w:jc w:val="both"/>
        <w:textAlignment w:val="baseline"/>
      </w:pPr>
      <w:r>
        <w:t xml:space="preserve">Учебное пособие «Планы действий по предупреждению и ликвидации ЧС, организаций, городского (сельского поселения), общеобразовательного учреждения. Макет плана ГО организации ». Ростов </w:t>
      </w:r>
      <w:proofErr w:type="spellStart"/>
      <w:r>
        <w:t>н</w:t>
      </w:r>
      <w:proofErr w:type="spellEnd"/>
      <w:r>
        <w:t>/Д., ГКУ РО «УМЦ по ГО и ЧС», 2012г.</w:t>
      </w:r>
    </w:p>
    <w:p w:rsidR="00871D41" w:rsidRDefault="00871D41" w:rsidP="00756544">
      <w:pPr>
        <w:numPr>
          <w:ilvl w:val="0"/>
          <w:numId w:val="11"/>
        </w:numPr>
        <w:overflowPunct w:val="0"/>
        <w:autoSpaceDE w:val="0"/>
        <w:autoSpaceDN w:val="0"/>
        <w:adjustRightInd w:val="0"/>
        <w:jc w:val="both"/>
        <w:textAlignment w:val="baseline"/>
      </w:pPr>
      <w:r>
        <w:rPr>
          <w:bCs/>
        </w:rPr>
        <w:t>Настольная книга руководителя структурного подразделения</w:t>
      </w:r>
      <w:r>
        <w:t xml:space="preserve"> (работника) по гражданской обороне и защите от чрезвычайных ситуаций. – М: МЧС, 2010.</w:t>
      </w:r>
      <w:r>
        <w:rPr>
          <w:bCs/>
        </w:rPr>
        <w:t xml:space="preserve"> </w:t>
      </w:r>
    </w:p>
    <w:p w:rsidR="00871D41" w:rsidRDefault="00871D41" w:rsidP="00871D41">
      <w:pPr>
        <w:tabs>
          <w:tab w:val="left" w:pos="0"/>
        </w:tabs>
        <w:overflowPunct w:val="0"/>
        <w:autoSpaceDE w:val="0"/>
        <w:autoSpaceDN w:val="0"/>
        <w:adjustRightInd w:val="0"/>
        <w:ind w:firstLine="698"/>
        <w:jc w:val="both"/>
        <w:textAlignment w:val="baseline"/>
      </w:pPr>
    </w:p>
    <w:p w:rsidR="00610EC1" w:rsidRPr="00B448D8" w:rsidRDefault="00610EC1" w:rsidP="00B448D8">
      <w:pPr>
        <w:ind w:firstLine="720"/>
        <w:jc w:val="both"/>
      </w:pPr>
    </w:p>
    <w:sectPr w:rsidR="00610EC1" w:rsidRPr="00B448D8" w:rsidSect="00C5696F">
      <w:footerReference w:type="default" r:id="rId1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CEB" w:rsidRDefault="00936CEB" w:rsidP="00CC199F">
      <w:r>
        <w:separator/>
      </w:r>
    </w:p>
  </w:endnote>
  <w:endnote w:type="continuationSeparator" w:id="0">
    <w:p w:rsidR="00936CEB" w:rsidRDefault="00936CEB" w:rsidP="00CC199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76240"/>
      <w:docPartObj>
        <w:docPartGallery w:val="Page Numbers (Bottom of Page)"/>
        <w:docPartUnique/>
      </w:docPartObj>
    </w:sdtPr>
    <w:sdtContent>
      <w:p w:rsidR="00FC7622" w:rsidRDefault="00FC7622">
        <w:pPr>
          <w:pStyle w:val="ab"/>
          <w:jc w:val="right"/>
        </w:pPr>
        <w:fldSimple w:instr=" PAGE   \* MERGEFORMAT ">
          <w:r w:rsidR="00D55C77">
            <w:rPr>
              <w:noProof/>
            </w:rPr>
            <w:t>2</w:t>
          </w:r>
        </w:fldSimple>
      </w:p>
    </w:sdtContent>
  </w:sdt>
  <w:p w:rsidR="00FC7622" w:rsidRDefault="00FC762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CEB" w:rsidRDefault="00936CEB" w:rsidP="00CC199F">
      <w:r>
        <w:separator/>
      </w:r>
    </w:p>
  </w:footnote>
  <w:footnote w:type="continuationSeparator" w:id="0">
    <w:p w:rsidR="00936CEB" w:rsidRDefault="00936CEB" w:rsidP="00CC19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
    <w:nsid w:val="0000000B"/>
    <w:multiLevelType w:val="multilevel"/>
    <w:tmpl w:val="0000000A"/>
    <w:lvl w:ilvl="0">
      <w:start w:val="3"/>
      <w:numFmt w:val="decimal"/>
      <w:lvlText w:val="%1"/>
      <w:lvlJc w:val="left"/>
      <w:rPr>
        <w:rFonts w:ascii="Arial" w:hAnsi="Arial" w:cs="Arial"/>
        <w:b/>
        <w:bCs/>
        <w:i w:val="0"/>
        <w:iCs w:val="0"/>
        <w:smallCaps w:val="0"/>
        <w:strike w:val="0"/>
        <w:color w:val="000000"/>
        <w:spacing w:val="0"/>
        <w:w w:val="100"/>
        <w:position w:val="0"/>
        <w:sz w:val="24"/>
        <w:szCs w:val="24"/>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
    <w:nsid w:val="00000011"/>
    <w:multiLevelType w:val="multilevel"/>
    <w:tmpl w:val="00000010"/>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
    <w:nsid w:val="00000015"/>
    <w:multiLevelType w:val="multilevel"/>
    <w:tmpl w:val="00000014"/>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6">
    <w:nsid w:val="00000017"/>
    <w:multiLevelType w:val="multilevel"/>
    <w:tmpl w:val="00000016"/>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7">
    <w:nsid w:val="00000019"/>
    <w:multiLevelType w:val="multilevel"/>
    <w:tmpl w:val="00000018"/>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8">
    <w:nsid w:val="0000001B"/>
    <w:multiLevelType w:val="multilevel"/>
    <w:tmpl w:val="0000001A"/>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9">
    <w:nsid w:val="0000001D"/>
    <w:multiLevelType w:val="multilevel"/>
    <w:tmpl w:val="0000001C"/>
    <w:lvl w:ilvl="0">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0">
    <w:nsid w:val="0000001F"/>
    <w:multiLevelType w:val="multilevel"/>
    <w:tmpl w:val="0000001E"/>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1">
    <w:nsid w:val="00000021"/>
    <w:multiLevelType w:val="multilevel"/>
    <w:tmpl w:val="00000020"/>
    <w:lvl w:ilvl="0">
      <w:start w:val="5"/>
      <w:numFmt w:val="decimal"/>
      <w:lvlText w:val="%1"/>
      <w:lvlJc w:val="left"/>
    </w:lvl>
    <w:lvl w:ilvl="1">
      <w:start w:val="2"/>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2">
    <w:nsid w:val="00000023"/>
    <w:multiLevelType w:val="multilevel"/>
    <w:tmpl w:val="00000022"/>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3">
    <w:nsid w:val="00000025"/>
    <w:multiLevelType w:val="multilevel"/>
    <w:tmpl w:val="00000024"/>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4">
    <w:nsid w:val="00000027"/>
    <w:multiLevelType w:val="multilevel"/>
    <w:tmpl w:val="00000026"/>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5">
    <w:nsid w:val="00000029"/>
    <w:multiLevelType w:val="multilevel"/>
    <w:tmpl w:val="00000028"/>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6">
    <w:nsid w:val="0000002B"/>
    <w:multiLevelType w:val="multilevel"/>
    <w:tmpl w:val="0000002A"/>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nsid w:val="0000002D"/>
    <w:multiLevelType w:val="multilevel"/>
    <w:tmpl w:val="0000002C"/>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nsid w:val="0000002F"/>
    <w:multiLevelType w:val="multilevel"/>
    <w:tmpl w:val="0000002E"/>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9">
    <w:nsid w:val="00000031"/>
    <w:multiLevelType w:val="multilevel"/>
    <w:tmpl w:val="00000030"/>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0">
    <w:nsid w:val="00000033"/>
    <w:multiLevelType w:val="multilevel"/>
    <w:tmpl w:val="00000032"/>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1">
    <w:nsid w:val="00000035"/>
    <w:multiLevelType w:val="multilevel"/>
    <w:tmpl w:val="00000034"/>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2">
    <w:nsid w:val="00000037"/>
    <w:multiLevelType w:val="multilevel"/>
    <w:tmpl w:val="00000036"/>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3">
    <w:nsid w:val="00000039"/>
    <w:multiLevelType w:val="multilevel"/>
    <w:tmpl w:val="00000038"/>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4">
    <w:nsid w:val="0000003B"/>
    <w:multiLevelType w:val="multilevel"/>
    <w:tmpl w:val="0000003A"/>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5">
    <w:nsid w:val="0000003D"/>
    <w:multiLevelType w:val="multilevel"/>
    <w:tmpl w:val="0000003C"/>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6">
    <w:nsid w:val="0000003F"/>
    <w:multiLevelType w:val="multilevel"/>
    <w:tmpl w:val="0000003E"/>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7">
    <w:nsid w:val="00000041"/>
    <w:multiLevelType w:val="multilevel"/>
    <w:tmpl w:val="00000040"/>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8">
    <w:nsid w:val="00000043"/>
    <w:multiLevelType w:val="multilevel"/>
    <w:tmpl w:val="00000042"/>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9">
    <w:nsid w:val="00000045"/>
    <w:multiLevelType w:val="multilevel"/>
    <w:tmpl w:val="00000044"/>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0">
    <w:nsid w:val="00000047"/>
    <w:multiLevelType w:val="multilevel"/>
    <w:tmpl w:val="00000046"/>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1">
    <w:nsid w:val="00000049"/>
    <w:multiLevelType w:val="multilevel"/>
    <w:tmpl w:val="00000048"/>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2">
    <w:nsid w:val="0000004B"/>
    <w:multiLevelType w:val="multilevel"/>
    <w:tmpl w:val="0000004A"/>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3">
    <w:nsid w:val="0000004D"/>
    <w:multiLevelType w:val="multilevel"/>
    <w:tmpl w:val="0000004C"/>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4">
    <w:nsid w:val="0000004F"/>
    <w:multiLevelType w:val="multilevel"/>
    <w:tmpl w:val="0000004E"/>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5">
    <w:nsid w:val="00000051"/>
    <w:multiLevelType w:val="multilevel"/>
    <w:tmpl w:val="00000050"/>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6">
    <w:nsid w:val="00000053"/>
    <w:multiLevelType w:val="multilevel"/>
    <w:tmpl w:val="00000052"/>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7">
    <w:nsid w:val="00000055"/>
    <w:multiLevelType w:val="multilevel"/>
    <w:tmpl w:val="00000054"/>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8">
    <w:nsid w:val="00000057"/>
    <w:multiLevelType w:val="multilevel"/>
    <w:tmpl w:val="00000056"/>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9">
    <w:nsid w:val="00000059"/>
    <w:multiLevelType w:val="multilevel"/>
    <w:tmpl w:val="00000058"/>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0">
    <w:nsid w:val="0000005B"/>
    <w:multiLevelType w:val="multilevel"/>
    <w:tmpl w:val="0000005A"/>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1">
    <w:nsid w:val="0000005D"/>
    <w:multiLevelType w:val="multilevel"/>
    <w:tmpl w:val="0000005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2">
    <w:nsid w:val="0000005F"/>
    <w:multiLevelType w:val="multilevel"/>
    <w:tmpl w:val="0000005E"/>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3">
    <w:nsid w:val="00000061"/>
    <w:multiLevelType w:val="multilevel"/>
    <w:tmpl w:val="00000060"/>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4">
    <w:nsid w:val="00000063"/>
    <w:multiLevelType w:val="multilevel"/>
    <w:tmpl w:val="00000062"/>
    <w:lvl w:ilvl="0">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9"/>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5">
    <w:nsid w:val="00000065"/>
    <w:multiLevelType w:val="multilevel"/>
    <w:tmpl w:val="00000064"/>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6">
    <w:nsid w:val="00000067"/>
    <w:multiLevelType w:val="multilevel"/>
    <w:tmpl w:val="00000066"/>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7">
    <w:nsid w:val="00000069"/>
    <w:multiLevelType w:val="multilevel"/>
    <w:tmpl w:val="00000068"/>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8">
    <w:nsid w:val="0000006B"/>
    <w:multiLevelType w:val="multilevel"/>
    <w:tmpl w:val="0000006A"/>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9">
    <w:nsid w:val="0000006D"/>
    <w:multiLevelType w:val="multilevel"/>
    <w:tmpl w:val="0000006C"/>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0">
    <w:nsid w:val="0000006F"/>
    <w:multiLevelType w:val="multilevel"/>
    <w:tmpl w:val="0000006E"/>
    <w:lvl w:ilvl="0">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russianLower"/>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1">
    <w:nsid w:val="00000071"/>
    <w:multiLevelType w:val="multilevel"/>
    <w:tmpl w:val="00000070"/>
    <w:lvl w:ilvl="0">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2">
    <w:nsid w:val="00000073"/>
    <w:multiLevelType w:val="multilevel"/>
    <w:tmpl w:val="00000072"/>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3">
    <w:nsid w:val="00000075"/>
    <w:multiLevelType w:val="multilevel"/>
    <w:tmpl w:val="00000074"/>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4">
    <w:nsid w:val="00000077"/>
    <w:multiLevelType w:val="multilevel"/>
    <w:tmpl w:val="00000076"/>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5">
    <w:nsid w:val="00000079"/>
    <w:multiLevelType w:val="multilevel"/>
    <w:tmpl w:val="00000078"/>
    <w:lvl w:ilvl="0">
      <w:start w:val="6"/>
      <w:numFmt w:val="decimal"/>
      <w:lvlText w:val="%1"/>
      <w:lvlJc w:val="left"/>
    </w:lvl>
    <w:lvl w:ilvl="1">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56">
    <w:nsid w:val="12EE6649"/>
    <w:multiLevelType w:val="hybridMultilevel"/>
    <w:tmpl w:val="768A1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16E61DAC"/>
    <w:multiLevelType w:val="hybridMultilevel"/>
    <w:tmpl w:val="266449A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1D40657D"/>
    <w:multiLevelType w:val="singleLevel"/>
    <w:tmpl w:val="6DA85AAA"/>
    <w:lvl w:ilvl="0">
      <w:start w:val="2"/>
      <w:numFmt w:val="bullet"/>
      <w:lvlText w:val="-"/>
      <w:lvlJc w:val="left"/>
      <w:pPr>
        <w:tabs>
          <w:tab w:val="num" w:pos="1211"/>
        </w:tabs>
        <w:ind w:left="1211" w:hanging="360"/>
      </w:pPr>
    </w:lvl>
  </w:abstractNum>
  <w:abstractNum w:abstractNumId="59">
    <w:nsid w:val="1DD65CFA"/>
    <w:multiLevelType w:val="hybridMultilevel"/>
    <w:tmpl w:val="529203B4"/>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0">
    <w:nsid w:val="20510842"/>
    <w:multiLevelType w:val="hybridMultilevel"/>
    <w:tmpl w:val="07A463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nsid w:val="22303876"/>
    <w:multiLevelType w:val="hybridMultilevel"/>
    <w:tmpl w:val="A884395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257B2AE1"/>
    <w:multiLevelType w:val="hybridMultilevel"/>
    <w:tmpl w:val="5212F0C0"/>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3">
    <w:nsid w:val="28C96BA4"/>
    <w:multiLevelType w:val="hybridMultilevel"/>
    <w:tmpl w:val="5CE4F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EF47831"/>
    <w:multiLevelType w:val="hybridMultilevel"/>
    <w:tmpl w:val="3230A394"/>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5">
    <w:nsid w:val="39EE1093"/>
    <w:multiLevelType w:val="hybridMultilevel"/>
    <w:tmpl w:val="008C3FE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AC97B11"/>
    <w:multiLevelType w:val="hybridMultilevel"/>
    <w:tmpl w:val="31865E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8495915"/>
    <w:multiLevelType w:val="hybridMultilevel"/>
    <w:tmpl w:val="68503E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BB44A32"/>
    <w:multiLevelType w:val="hybridMultilevel"/>
    <w:tmpl w:val="5B16F0E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5F6C0781"/>
    <w:multiLevelType w:val="hybridMultilevel"/>
    <w:tmpl w:val="8FE26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FDA6682"/>
    <w:multiLevelType w:val="multilevel"/>
    <w:tmpl w:val="9254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5250F49"/>
    <w:multiLevelType w:val="hybridMultilevel"/>
    <w:tmpl w:val="1D1861A2"/>
    <w:lvl w:ilvl="0" w:tplc="FABC94AA">
      <w:start w:val="11"/>
      <w:numFmt w:val="bullet"/>
      <w:lvlText w:val="-"/>
      <w:lvlJc w:val="left"/>
      <w:pPr>
        <w:tabs>
          <w:tab w:val="num" w:pos="1097"/>
        </w:tabs>
        <w:ind w:left="0" w:firstLine="737"/>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7D0E4DD2"/>
    <w:multiLevelType w:val="hybridMultilevel"/>
    <w:tmpl w:val="836090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num>
  <w:num w:numId="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2"/>
  </w:num>
  <w:num w:numId="7">
    <w:abstractNumId w:val="59"/>
  </w:num>
  <w:num w:numId="8">
    <w:abstractNumId w:val="65"/>
  </w:num>
  <w:num w:numId="9">
    <w:abstractNumId w:val="64"/>
  </w:num>
  <w:num w:numId="10">
    <w:abstractNumId w:val="60"/>
  </w:num>
  <w:num w:numId="11">
    <w:abstractNumId w:val="63"/>
  </w:num>
  <w:num w:numId="12">
    <w:abstractNumId w:val="72"/>
  </w:num>
  <w:num w:numId="13">
    <w:abstractNumId w:val="66"/>
  </w:num>
  <w:num w:numId="14">
    <w:abstractNumId w:val="56"/>
  </w:num>
  <w:num w:numId="15">
    <w:abstractNumId w:val="67"/>
  </w:num>
  <w:num w:numId="16">
    <w:abstractNumId w:val="69"/>
  </w:num>
  <w:num w:numId="17">
    <w:abstractNumId w:val="0"/>
  </w:num>
  <w:num w:numId="18">
    <w:abstractNumId w:val="1"/>
  </w:num>
  <w:num w:numId="19">
    <w:abstractNumId w:val="2"/>
  </w:num>
  <w:num w:numId="20">
    <w:abstractNumId w:val="3"/>
  </w:num>
  <w:num w:numId="21">
    <w:abstractNumId w:val="4"/>
  </w:num>
  <w:num w:numId="22">
    <w:abstractNumId w:val="5"/>
  </w:num>
  <w:num w:numId="23">
    <w:abstractNumId w:val="6"/>
  </w:num>
  <w:num w:numId="24">
    <w:abstractNumId w:val="7"/>
  </w:num>
  <w:num w:numId="25">
    <w:abstractNumId w:val="8"/>
  </w:num>
  <w:num w:numId="26">
    <w:abstractNumId w:val="9"/>
  </w:num>
  <w:num w:numId="27">
    <w:abstractNumId w:val="10"/>
  </w:num>
  <w:num w:numId="28">
    <w:abstractNumId w:val="11"/>
  </w:num>
  <w:num w:numId="29">
    <w:abstractNumId w:val="12"/>
  </w:num>
  <w:num w:numId="30">
    <w:abstractNumId w:val="13"/>
  </w:num>
  <w:num w:numId="31">
    <w:abstractNumId w:val="14"/>
  </w:num>
  <w:num w:numId="32">
    <w:abstractNumId w:val="15"/>
  </w:num>
  <w:num w:numId="33">
    <w:abstractNumId w:val="16"/>
  </w:num>
  <w:num w:numId="34">
    <w:abstractNumId w:val="17"/>
  </w:num>
  <w:num w:numId="35">
    <w:abstractNumId w:val="18"/>
  </w:num>
  <w:num w:numId="36">
    <w:abstractNumId w:val="19"/>
  </w:num>
  <w:num w:numId="37">
    <w:abstractNumId w:val="20"/>
  </w:num>
  <w:num w:numId="38">
    <w:abstractNumId w:val="21"/>
  </w:num>
  <w:num w:numId="39">
    <w:abstractNumId w:val="22"/>
  </w:num>
  <w:num w:numId="40">
    <w:abstractNumId w:val="23"/>
  </w:num>
  <w:num w:numId="41">
    <w:abstractNumId w:val="24"/>
  </w:num>
  <w:num w:numId="42">
    <w:abstractNumId w:val="25"/>
  </w:num>
  <w:num w:numId="43">
    <w:abstractNumId w:val="26"/>
  </w:num>
  <w:num w:numId="44">
    <w:abstractNumId w:val="27"/>
  </w:num>
  <w:num w:numId="45">
    <w:abstractNumId w:val="28"/>
  </w:num>
  <w:num w:numId="46">
    <w:abstractNumId w:val="29"/>
  </w:num>
  <w:num w:numId="47">
    <w:abstractNumId w:val="30"/>
  </w:num>
  <w:num w:numId="48">
    <w:abstractNumId w:val="31"/>
  </w:num>
  <w:num w:numId="49">
    <w:abstractNumId w:val="32"/>
  </w:num>
  <w:num w:numId="50">
    <w:abstractNumId w:val="33"/>
  </w:num>
  <w:num w:numId="51">
    <w:abstractNumId w:val="34"/>
  </w:num>
  <w:num w:numId="52">
    <w:abstractNumId w:val="35"/>
  </w:num>
  <w:num w:numId="53">
    <w:abstractNumId w:val="36"/>
  </w:num>
  <w:num w:numId="54">
    <w:abstractNumId w:val="37"/>
  </w:num>
  <w:num w:numId="55">
    <w:abstractNumId w:val="38"/>
  </w:num>
  <w:num w:numId="56">
    <w:abstractNumId w:val="39"/>
  </w:num>
  <w:num w:numId="57">
    <w:abstractNumId w:val="40"/>
  </w:num>
  <w:num w:numId="58">
    <w:abstractNumId w:val="41"/>
  </w:num>
  <w:num w:numId="59">
    <w:abstractNumId w:val="42"/>
  </w:num>
  <w:num w:numId="60">
    <w:abstractNumId w:val="43"/>
  </w:num>
  <w:num w:numId="61">
    <w:abstractNumId w:val="44"/>
  </w:num>
  <w:num w:numId="62">
    <w:abstractNumId w:val="45"/>
  </w:num>
  <w:num w:numId="63">
    <w:abstractNumId w:val="46"/>
  </w:num>
  <w:num w:numId="64">
    <w:abstractNumId w:val="47"/>
  </w:num>
  <w:num w:numId="65">
    <w:abstractNumId w:val="48"/>
  </w:num>
  <w:num w:numId="66">
    <w:abstractNumId w:val="49"/>
  </w:num>
  <w:num w:numId="67">
    <w:abstractNumId w:val="50"/>
  </w:num>
  <w:num w:numId="68">
    <w:abstractNumId w:val="51"/>
  </w:num>
  <w:num w:numId="69">
    <w:abstractNumId w:val="52"/>
  </w:num>
  <w:num w:numId="70">
    <w:abstractNumId w:val="53"/>
  </w:num>
  <w:num w:numId="71">
    <w:abstractNumId w:val="54"/>
  </w:num>
  <w:num w:numId="72">
    <w:abstractNumId w:val="55"/>
  </w:num>
  <w:num w:numId="73">
    <w:abstractNumId w:val="70"/>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4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146AAC"/>
    <w:rsid w:val="00004C6D"/>
    <w:rsid w:val="00006B40"/>
    <w:rsid w:val="00012F3F"/>
    <w:rsid w:val="00043B64"/>
    <w:rsid w:val="000705DE"/>
    <w:rsid w:val="0009491B"/>
    <w:rsid w:val="00095038"/>
    <w:rsid w:val="000A05B8"/>
    <w:rsid w:val="000A0AEE"/>
    <w:rsid w:val="000B12B7"/>
    <w:rsid w:val="000B1EB8"/>
    <w:rsid w:val="000B7E82"/>
    <w:rsid w:val="000E2CBC"/>
    <w:rsid w:val="001410BE"/>
    <w:rsid w:val="001437FA"/>
    <w:rsid w:val="00146AAC"/>
    <w:rsid w:val="0017555A"/>
    <w:rsid w:val="00190347"/>
    <w:rsid w:val="001E6786"/>
    <w:rsid w:val="001F057D"/>
    <w:rsid w:val="001F0BCF"/>
    <w:rsid w:val="00204FFA"/>
    <w:rsid w:val="00220956"/>
    <w:rsid w:val="002250DE"/>
    <w:rsid w:val="00232B72"/>
    <w:rsid w:val="00232F31"/>
    <w:rsid w:val="0023791E"/>
    <w:rsid w:val="00261478"/>
    <w:rsid w:val="002A4402"/>
    <w:rsid w:val="002A5CD7"/>
    <w:rsid w:val="002D39F0"/>
    <w:rsid w:val="002F361C"/>
    <w:rsid w:val="003134F6"/>
    <w:rsid w:val="00315ED0"/>
    <w:rsid w:val="0034041D"/>
    <w:rsid w:val="003515CB"/>
    <w:rsid w:val="00360EBA"/>
    <w:rsid w:val="00373D55"/>
    <w:rsid w:val="00390F02"/>
    <w:rsid w:val="00394403"/>
    <w:rsid w:val="003A0CA1"/>
    <w:rsid w:val="003B0EDA"/>
    <w:rsid w:val="003E0F55"/>
    <w:rsid w:val="00405480"/>
    <w:rsid w:val="00433C82"/>
    <w:rsid w:val="00446A04"/>
    <w:rsid w:val="004725E0"/>
    <w:rsid w:val="00482551"/>
    <w:rsid w:val="00483F88"/>
    <w:rsid w:val="004851B5"/>
    <w:rsid w:val="004A4407"/>
    <w:rsid w:val="004C77B4"/>
    <w:rsid w:val="004D4BA7"/>
    <w:rsid w:val="004E5C7D"/>
    <w:rsid w:val="005B0AAC"/>
    <w:rsid w:val="005B1733"/>
    <w:rsid w:val="005F602F"/>
    <w:rsid w:val="00610EC1"/>
    <w:rsid w:val="00627F09"/>
    <w:rsid w:val="0065130C"/>
    <w:rsid w:val="00682B01"/>
    <w:rsid w:val="006A2588"/>
    <w:rsid w:val="006C029F"/>
    <w:rsid w:val="006C501F"/>
    <w:rsid w:val="006C6B22"/>
    <w:rsid w:val="006D35CA"/>
    <w:rsid w:val="006D376D"/>
    <w:rsid w:val="006E6860"/>
    <w:rsid w:val="006F4CB2"/>
    <w:rsid w:val="00720445"/>
    <w:rsid w:val="00720663"/>
    <w:rsid w:val="00746F26"/>
    <w:rsid w:val="00756544"/>
    <w:rsid w:val="0076477A"/>
    <w:rsid w:val="007847DF"/>
    <w:rsid w:val="0079077D"/>
    <w:rsid w:val="007A7420"/>
    <w:rsid w:val="007F3F2B"/>
    <w:rsid w:val="0081676E"/>
    <w:rsid w:val="0084379E"/>
    <w:rsid w:val="008507FE"/>
    <w:rsid w:val="00871D41"/>
    <w:rsid w:val="008766A1"/>
    <w:rsid w:val="00885B13"/>
    <w:rsid w:val="008B2BF4"/>
    <w:rsid w:val="008B3C26"/>
    <w:rsid w:val="008C0DF9"/>
    <w:rsid w:val="00920368"/>
    <w:rsid w:val="009313A9"/>
    <w:rsid w:val="00936CEB"/>
    <w:rsid w:val="0094190E"/>
    <w:rsid w:val="00944514"/>
    <w:rsid w:val="0094699C"/>
    <w:rsid w:val="00962845"/>
    <w:rsid w:val="00982358"/>
    <w:rsid w:val="009B4D74"/>
    <w:rsid w:val="009D3756"/>
    <w:rsid w:val="009E724C"/>
    <w:rsid w:val="00A02AA9"/>
    <w:rsid w:val="00A26D48"/>
    <w:rsid w:val="00A37033"/>
    <w:rsid w:val="00A55A7E"/>
    <w:rsid w:val="00A74258"/>
    <w:rsid w:val="00AA5730"/>
    <w:rsid w:val="00B01159"/>
    <w:rsid w:val="00B11951"/>
    <w:rsid w:val="00B17F8E"/>
    <w:rsid w:val="00B24B8B"/>
    <w:rsid w:val="00B448D8"/>
    <w:rsid w:val="00B471D2"/>
    <w:rsid w:val="00B53900"/>
    <w:rsid w:val="00B74E95"/>
    <w:rsid w:val="00BA1D4C"/>
    <w:rsid w:val="00BA2E5C"/>
    <w:rsid w:val="00BB1CA4"/>
    <w:rsid w:val="00BD293D"/>
    <w:rsid w:val="00BF12B3"/>
    <w:rsid w:val="00C02087"/>
    <w:rsid w:val="00C17218"/>
    <w:rsid w:val="00C2641A"/>
    <w:rsid w:val="00C5696F"/>
    <w:rsid w:val="00C600CA"/>
    <w:rsid w:val="00C75011"/>
    <w:rsid w:val="00CA3667"/>
    <w:rsid w:val="00CC199F"/>
    <w:rsid w:val="00CD0050"/>
    <w:rsid w:val="00CF5808"/>
    <w:rsid w:val="00D55C77"/>
    <w:rsid w:val="00D73095"/>
    <w:rsid w:val="00D740B3"/>
    <w:rsid w:val="00DA1435"/>
    <w:rsid w:val="00DA78A9"/>
    <w:rsid w:val="00DD1E08"/>
    <w:rsid w:val="00DE450A"/>
    <w:rsid w:val="00E03537"/>
    <w:rsid w:val="00E1078F"/>
    <w:rsid w:val="00E16728"/>
    <w:rsid w:val="00E26C4A"/>
    <w:rsid w:val="00E424F9"/>
    <w:rsid w:val="00E51733"/>
    <w:rsid w:val="00E54C60"/>
    <w:rsid w:val="00E70F3D"/>
    <w:rsid w:val="00E76B0B"/>
    <w:rsid w:val="00EA7D08"/>
    <w:rsid w:val="00ED2BA8"/>
    <w:rsid w:val="00F005A5"/>
    <w:rsid w:val="00F43CF5"/>
    <w:rsid w:val="00F57058"/>
    <w:rsid w:val="00F66549"/>
    <w:rsid w:val="00F823E8"/>
    <w:rsid w:val="00F85DF1"/>
    <w:rsid w:val="00F86465"/>
    <w:rsid w:val="00F86845"/>
    <w:rsid w:val="00F9789A"/>
    <w:rsid w:val="00FB3201"/>
    <w:rsid w:val="00FC2B61"/>
    <w:rsid w:val="00FC7622"/>
    <w:rsid w:val="00FD65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pacing w:val="120"/>
        <w:sz w:val="36"/>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AAC"/>
    <w:pPr>
      <w:spacing w:after="0" w:line="240" w:lineRule="auto"/>
    </w:pPr>
    <w:rPr>
      <w:rFonts w:eastAsia="Times New Roman"/>
      <w:b w:val="0"/>
      <w:spacing w:val="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E0F55"/>
    <w:rPr>
      <w:b/>
      <w:bCs/>
    </w:rPr>
  </w:style>
  <w:style w:type="paragraph" w:styleId="a4">
    <w:name w:val="Body Text"/>
    <w:basedOn w:val="a"/>
    <w:link w:val="a5"/>
    <w:semiHidden/>
    <w:unhideWhenUsed/>
    <w:rsid w:val="00B448D8"/>
    <w:pPr>
      <w:widowControl w:val="0"/>
      <w:autoSpaceDE w:val="0"/>
      <w:autoSpaceDN w:val="0"/>
      <w:adjustRightInd w:val="0"/>
      <w:jc w:val="center"/>
    </w:pPr>
    <w:rPr>
      <w:b/>
      <w:szCs w:val="24"/>
    </w:rPr>
  </w:style>
  <w:style w:type="character" w:customStyle="1" w:styleId="a5">
    <w:name w:val="Основной текст Знак"/>
    <w:basedOn w:val="a0"/>
    <w:link w:val="a4"/>
    <w:semiHidden/>
    <w:rsid w:val="00B448D8"/>
    <w:rPr>
      <w:rFonts w:eastAsia="Times New Roman"/>
      <w:spacing w:val="0"/>
      <w:sz w:val="28"/>
      <w:szCs w:val="24"/>
      <w:lang w:eastAsia="ru-RU"/>
    </w:rPr>
  </w:style>
  <w:style w:type="paragraph" w:styleId="a6">
    <w:name w:val="Body Text Indent"/>
    <w:basedOn w:val="a"/>
    <w:link w:val="a7"/>
    <w:uiPriority w:val="99"/>
    <w:semiHidden/>
    <w:unhideWhenUsed/>
    <w:rsid w:val="00B448D8"/>
    <w:pPr>
      <w:spacing w:after="120"/>
      <w:ind w:left="283"/>
    </w:pPr>
  </w:style>
  <w:style w:type="character" w:customStyle="1" w:styleId="a7">
    <w:name w:val="Основной текст с отступом Знак"/>
    <w:basedOn w:val="a0"/>
    <w:link w:val="a6"/>
    <w:uiPriority w:val="99"/>
    <w:semiHidden/>
    <w:rsid w:val="00B448D8"/>
    <w:rPr>
      <w:rFonts w:eastAsia="Times New Roman"/>
      <w:b w:val="0"/>
      <w:spacing w:val="0"/>
      <w:sz w:val="28"/>
      <w:lang w:eastAsia="ru-RU"/>
    </w:rPr>
  </w:style>
  <w:style w:type="paragraph" w:customStyle="1" w:styleId="21">
    <w:name w:val="Основной текст 21"/>
    <w:basedOn w:val="a"/>
    <w:rsid w:val="00B448D8"/>
    <w:pPr>
      <w:autoSpaceDE w:val="0"/>
      <w:autoSpaceDN w:val="0"/>
      <w:ind w:firstLine="851"/>
      <w:jc w:val="both"/>
    </w:pPr>
  </w:style>
  <w:style w:type="paragraph" w:styleId="a8">
    <w:name w:val="List Paragraph"/>
    <w:basedOn w:val="a"/>
    <w:uiPriority w:val="34"/>
    <w:qFormat/>
    <w:rsid w:val="00BA1D4C"/>
    <w:pPr>
      <w:ind w:left="720"/>
      <w:contextualSpacing/>
    </w:pPr>
  </w:style>
  <w:style w:type="paragraph" w:styleId="a9">
    <w:name w:val="header"/>
    <w:basedOn w:val="a"/>
    <w:link w:val="aa"/>
    <w:uiPriority w:val="99"/>
    <w:semiHidden/>
    <w:unhideWhenUsed/>
    <w:rsid w:val="00CC199F"/>
    <w:pPr>
      <w:tabs>
        <w:tab w:val="center" w:pos="4677"/>
        <w:tab w:val="right" w:pos="9355"/>
      </w:tabs>
    </w:pPr>
  </w:style>
  <w:style w:type="character" w:customStyle="1" w:styleId="aa">
    <w:name w:val="Верхний колонтитул Знак"/>
    <w:basedOn w:val="a0"/>
    <w:link w:val="a9"/>
    <w:uiPriority w:val="99"/>
    <w:semiHidden/>
    <w:rsid w:val="00CC199F"/>
    <w:rPr>
      <w:rFonts w:eastAsia="Times New Roman"/>
      <w:b w:val="0"/>
      <w:spacing w:val="0"/>
      <w:sz w:val="28"/>
      <w:lang w:eastAsia="ru-RU"/>
    </w:rPr>
  </w:style>
  <w:style w:type="paragraph" w:styleId="ab">
    <w:name w:val="footer"/>
    <w:basedOn w:val="a"/>
    <w:link w:val="ac"/>
    <w:uiPriority w:val="99"/>
    <w:unhideWhenUsed/>
    <w:rsid w:val="00CC199F"/>
    <w:pPr>
      <w:tabs>
        <w:tab w:val="center" w:pos="4677"/>
        <w:tab w:val="right" w:pos="9355"/>
      </w:tabs>
    </w:pPr>
  </w:style>
  <w:style w:type="character" w:customStyle="1" w:styleId="ac">
    <w:name w:val="Нижний колонтитул Знак"/>
    <w:basedOn w:val="a0"/>
    <w:link w:val="ab"/>
    <w:uiPriority w:val="99"/>
    <w:rsid w:val="00CC199F"/>
    <w:rPr>
      <w:rFonts w:eastAsia="Times New Roman"/>
      <w:b w:val="0"/>
      <w:spacing w:val="0"/>
      <w:sz w:val="28"/>
      <w:lang w:eastAsia="ru-RU"/>
    </w:rPr>
  </w:style>
  <w:style w:type="paragraph" w:styleId="ad">
    <w:name w:val="Normal (Web)"/>
    <w:basedOn w:val="a"/>
    <w:rsid w:val="001437FA"/>
    <w:pPr>
      <w:spacing w:before="100" w:beforeAutospacing="1" w:after="100" w:afterAutospacing="1"/>
    </w:pPr>
    <w:rPr>
      <w:sz w:val="24"/>
      <w:szCs w:val="24"/>
    </w:rPr>
  </w:style>
  <w:style w:type="character" w:customStyle="1" w:styleId="1">
    <w:name w:val="Основной текст Знак1"/>
    <w:basedOn w:val="a0"/>
    <w:uiPriority w:val="99"/>
    <w:rsid w:val="00B24B8B"/>
    <w:rPr>
      <w:rFonts w:ascii="Arial" w:hAnsi="Arial" w:cs="Arial"/>
      <w:sz w:val="17"/>
      <w:szCs w:val="17"/>
      <w:u w:val="none"/>
    </w:rPr>
  </w:style>
  <w:style w:type="character" w:customStyle="1" w:styleId="10">
    <w:name w:val="Заголовок №1_"/>
    <w:basedOn w:val="a0"/>
    <w:link w:val="11"/>
    <w:uiPriority w:val="99"/>
    <w:rsid w:val="00B24B8B"/>
    <w:rPr>
      <w:rFonts w:ascii="Arial" w:hAnsi="Arial" w:cs="Arial"/>
      <w:b w:val="0"/>
      <w:bCs/>
    </w:rPr>
  </w:style>
  <w:style w:type="character" w:customStyle="1" w:styleId="2">
    <w:name w:val="Колонтитул (2)_"/>
    <w:basedOn w:val="a0"/>
    <w:link w:val="20"/>
    <w:uiPriority w:val="99"/>
    <w:rsid w:val="00B24B8B"/>
    <w:rPr>
      <w:sz w:val="20"/>
      <w:szCs w:val="20"/>
    </w:rPr>
  </w:style>
  <w:style w:type="character" w:customStyle="1" w:styleId="22">
    <w:name w:val="Заголовок №2_"/>
    <w:basedOn w:val="a0"/>
    <w:link w:val="23"/>
    <w:uiPriority w:val="99"/>
    <w:rsid w:val="00B24B8B"/>
    <w:rPr>
      <w:rFonts w:ascii="Arial" w:hAnsi="Arial" w:cs="Arial"/>
      <w:b w:val="0"/>
      <w:bCs/>
      <w:sz w:val="17"/>
      <w:szCs w:val="17"/>
    </w:rPr>
  </w:style>
  <w:style w:type="character" w:customStyle="1" w:styleId="ae">
    <w:name w:val="Подпись к таблице_"/>
    <w:basedOn w:val="a0"/>
    <w:link w:val="af"/>
    <w:uiPriority w:val="99"/>
    <w:rsid w:val="00B24B8B"/>
    <w:rPr>
      <w:rFonts w:ascii="Arial" w:hAnsi="Arial" w:cs="Arial"/>
      <w:sz w:val="17"/>
      <w:szCs w:val="17"/>
    </w:rPr>
  </w:style>
  <w:style w:type="character" w:customStyle="1" w:styleId="af0">
    <w:name w:val="Другое_"/>
    <w:basedOn w:val="a0"/>
    <w:link w:val="af1"/>
    <w:uiPriority w:val="99"/>
    <w:rsid w:val="00B24B8B"/>
    <w:rPr>
      <w:rFonts w:ascii="Arial" w:hAnsi="Arial" w:cs="Arial"/>
      <w:sz w:val="17"/>
      <w:szCs w:val="17"/>
    </w:rPr>
  </w:style>
  <w:style w:type="paragraph" w:customStyle="1" w:styleId="11">
    <w:name w:val="Заголовок №1"/>
    <w:basedOn w:val="a"/>
    <w:link w:val="10"/>
    <w:uiPriority w:val="99"/>
    <w:rsid w:val="00B24B8B"/>
    <w:pPr>
      <w:widowControl w:val="0"/>
      <w:spacing w:after="200"/>
      <w:ind w:firstLine="500"/>
      <w:outlineLvl w:val="0"/>
    </w:pPr>
    <w:rPr>
      <w:rFonts w:ascii="Arial" w:eastAsiaTheme="minorHAnsi" w:hAnsi="Arial" w:cs="Arial"/>
      <w:bCs/>
      <w:spacing w:val="120"/>
      <w:sz w:val="36"/>
      <w:lang w:eastAsia="en-US"/>
    </w:rPr>
  </w:style>
  <w:style w:type="paragraph" w:customStyle="1" w:styleId="20">
    <w:name w:val="Колонтитул (2)"/>
    <w:basedOn w:val="a"/>
    <w:link w:val="2"/>
    <w:uiPriority w:val="99"/>
    <w:rsid w:val="00B24B8B"/>
    <w:pPr>
      <w:widowControl w:val="0"/>
    </w:pPr>
    <w:rPr>
      <w:rFonts w:eastAsiaTheme="minorHAnsi"/>
      <w:b/>
      <w:spacing w:val="120"/>
      <w:sz w:val="20"/>
      <w:szCs w:val="20"/>
      <w:lang w:eastAsia="en-US"/>
    </w:rPr>
  </w:style>
  <w:style w:type="paragraph" w:customStyle="1" w:styleId="23">
    <w:name w:val="Заголовок №2"/>
    <w:basedOn w:val="a"/>
    <w:link w:val="22"/>
    <w:uiPriority w:val="99"/>
    <w:rsid w:val="00B24B8B"/>
    <w:pPr>
      <w:widowControl w:val="0"/>
      <w:spacing w:line="300" w:lineRule="auto"/>
      <w:ind w:firstLine="520"/>
      <w:outlineLvl w:val="1"/>
    </w:pPr>
    <w:rPr>
      <w:rFonts w:ascii="Arial" w:eastAsiaTheme="minorHAnsi" w:hAnsi="Arial" w:cs="Arial"/>
      <w:bCs/>
      <w:spacing w:val="120"/>
      <w:sz w:val="17"/>
      <w:szCs w:val="17"/>
      <w:lang w:eastAsia="en-US"/>
    </w:rPr>
  </w:style>
  <w:style w:type="paragraph" w:customStyle="1" w:styleId="af">
    <w:name w:val="Подпись к таблице"/>
    <w:basedOn w:val="a"/>
    <w:link w:val="ae"/>
    <w:uiPriority w:val="99"/>
    <w:rsid w:val="00B24B8B"/>
    <w:pPr>
      <w:widowControl w:val="0"/>
      <w:spacing w:line="266" w:lineRule="auto"/>
    </w:pPr>
    <w:rPr>
      <w:rFonts w:ascii="Arial" w:eastAsiaTheme="minorHAnsi" w:hAnsi="Arial" w:cs="Arial"/>
      <w:b/>
      <w:spacing w:val="120"/>
      <w:sz w:val="17"/>
      <w:szCs w:val="17"/>
      <w:lang w:eastAsia="en-US"/>
    </w:rPr>
  </w:style>
  <w:style w:type="paragraph" w:customStyle="1" w:styleId="af1">
    <w:name w:val="Другое"/>
    <w:basedOn w:val="a"/>
    <w:link w:val="af0"/>
    <w:uiPriority w:val="99"/>
    <w:rsid w:val="00B24B8B"/>
    <w:pPr>
      <w:widowControl w:val="0"/>
      <w:spacing w:line="298" w:lineRule="auto"/>
      <w:ind w:firstLine="400"/>
    </w:pPr>
    <w:rPr>
      <w:rFonts w:ascii="Arial" w:eastAsiaTheme="minorHAnsi" w:hAnsi="Arial" w:cs="Arial"/>
      <w:b/>
      <w:spacing w:val="120"/>
      <w:sz w:val="17"/>
      <w:szCs w:val="17"/>
      <w:lang w:eastAsia="en-US"/>
    </w:rPr>
  </w:style>
</w:styles>
</file>

<file path=word/webSettings.xml><?xml version="1.0" encoding="utf-8"?>
<w:webSettings xmlns:r="http://schemas.openxmlformats.org/officeDocument/2006/relationships" xmlns:w="http://schemas.openxmlformats.org/wordprocessingml/2006/main">
  <w:divs>
    <w:div w:id="339164915">
      <w:bodyDiv w:val="1"/>
      <w:marLeft w:val="0"/>
      <w:marRight w:val="0"/>
      <w:marTop w:val="0"/>
      <w:marBottom w:val="0"/>
      <w:divBdr>
        <w:top w:val="none" w:sz="0" w:space="0" w:color="auto"/>
        <w:left w:val="none" w:sz="0" w:space="0" w:color="auto"/>
        <w:bottom w:val="none" w:sz="0" w:space="0" w:color="auto"/>
        <w:right w:val="none" w:sz="0" w:space="0" w:color="auto"/>
      </w:divBdr>
    </w:div>
    <w:div w:id="426116964">
      <w:bodyDiv w:val="1"/>
      <w:marLeft w:val="0"/>
      <w:marRight w:val="0"/>
      <w:marTop w:val="0"/>
      <w:marBottom w:val="0"/>
      <w:divBdr>
        <w:top w:val="none" w:sz="0" w:space="0" w:color="auto"/>
        <w:left w:val="none" w:sz="0" w:space="0" w:color="auto"/>
        <w:bottom w:val="none" w:sz="0" w:space="0" w:color="auto"/>
        <w:right w:val="none" w:sz="0" w:space="0" w:color="auto"/>
      </w:divBdr>
    </w:div>
    <w:div w:id="164666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metodicheskie-rekomendatsii-po-planirovaniiu-deistvii-v-ramkakh/" TargetMode="External"/><Relationship Id="rId13" Type="http://schemas.openxmlformats.org/officeDocument/2006/relationships/hyperlink" Target="https://sudact.ru/law/metodicheskie-rekomendatsii-po-planirovaniiu-deistvii-v-ramkak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dact.ru/law/metodicheskie-rekomendatsii-po-planirovaniiu-deistvii-v-ramkak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law/metodicheskie-rekomendatsii-po-planirovaniiu-deistvii-v-ramkak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udact.ru/law/metodicheskie-rekomendatsii-po-planirovaniiu-deistvii-v-ramkakh/" TargetMode="External"/><Relationship Id="rId4" Type="http://schemas.openxmlformats.org/officeDocument/2006/relationships/settings" Target="settings.xml"/><Relationship Id="rId9" Type="http://schemas.openxmlformats.org/officeDocument/2006/relationships/hyperlink" Target="https://sudact.ru/law/metodicheskie-rekomendatsii-po-planirovaniiu-deistvii-v-ramkakh/" TargetMode="External"/><Relationship Id="rId14" Type="http://schemas.openxmlformats.org/officeDocument/2006/relationships/hyperlink" Target="https://sudact.ru/law/metodicheskie-rekomendatsii-po-planirovaniiu-deistvii-v-ramkak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6596B-6BCF-40B0-B3D8-E9076ECF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46</Pages>
  <Words>16268</Words>
  <Characters>92729</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4</cp:lastModifiedBy>
  <cp:revision>63</cp:revision>
  <dcterms:created xsi:type="dcterms:W3CDTF">2021-06-07T11:12:00Z</dcterms:created>
  <dcterms:modified xsi:type="dcterms:W3CDTF">2024-09-05T07:26:00Z</dcterms:modified>
</cp:coreProperties>
</file>